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4"/>
          <w:szCs w:val="24"/>
          <w:lang w:eastAsia="en-US"/>
        </w:rPr>
        <w:id w:val="-30190608"/>
        <w:docPartObj>
          <w:docPartGallery w:val="Table of Contents"/>
          <w:docPartUnique/>
        </w:docPartObj>
      </w:sdtPr>
      <w:sdtContent>
        <w:p w:rsidR="00117C3A" w:rsidRPr="00D82E1C" w:rsidRDefault="00117C3A" w:rsidP="00D82E1C">
          <w:pPr>
            <w:pStyle w:val="a7"/>
            <w:jc w:val="both"/>
            <w:rPr>
              <w:rFonts w:ascii="Times New Roman" w:hAnsi="Times New Roman" w:cs="Times New Roman"/>
              <w:color w:val="auto"/>
              <w:sz w:val="24"/>
              <w:szCs w:val="24"/>
              <w:lang w:val="en-US"/>
            </w:rPr>
          </w:pPr>
          <w:r w:rsidRPr="00D82E1C">
            <w:rPr>
              <w:rFonts w:ascii="Times New Roman" w:hAnsi="Times New Roman" w:cs="Times New Roman"/>
              <w:color w:val="auto"/>
              <w:sz w:val="24"/>
              <w:szCs w:val="24"/>
            </w:rPr>
            <w:t>Оглавление</w:t>
          </w:r>
        </w:p>
        <w:p w:rsidR="00117C3A" w:rsidRPr="00D82E1C" w:rsidRDefault="00117C3A" w:rsidP="00D82E1C">
          <w:pPr>
            <w:jc w:val="both"/>
            <w:rPr>
              <w:rFonts w:ascii="Times New Roman" w:hAnsi="Times New Roman" w:cs="Times New Roman"/>
              <w:sz w:val="24"/>
              <w:szCs w:val="24"/>
              <w:lang w:val="en-US" w:eastAsia="ru-RU"/>
            </w:rPr>
          </w:pPr>
        </w:p>
        <w:p w:rsidR="00C508E8" w:rsidRDefault="00117C3A">
          <w:pPr>
            <w:pStyle w:val="14"/>
            <w:tabs>
              <w:tab w:val="right" w:leader="dot" w:pos="9345"/>
            </w:tabs>
            <w:rPr>
              <w:noProof/>
            </w:rPr>
          </w:pPr>
          <w:r w:rsidRPr="00D82E1C">
            <w:rPr>
              <w:rFonts w:ascii="Times New Roman" w:hAnsi="Times New Roman" w:cs="Times New Roman"/>
              <w:sz w:val="24"/>
              <w:szCs w:val="24"/>
            </w:rPr>
            <w:fldChar w:fldCharType="begin"/>
          </w:r>
          <w:r w:rsidRPr="00D82E1C">
            <w:rPr>
              <w:rFonts w:ascii="Times New Roman" w:hAnsi="Times New Roman" w:cs="Times New Roman"/>
              <w:sz w:val="24"/>
              <w:szCs w:val="24"/>
            </w:rPr>
            <w:instrText xml:space="preserve"> TOC \o "1-3" \h \z \u </w:instrText>
          </w:r>
          <w:r w:rsidRPr="00D82E1C">
            <w:rPr>
              <w:rFonts w:ascii="Times New Roman" w:hAnsi="Times New Roman" w:cs="Times New Roman"/>
              <w:sz w:val="24"/>
              <w:szCs w:val="24"/>
            </w:rPr>
            <w:fldChar w:fldCharType="separate"/>
          </w:r>
          <w:hyperlink w:anchor="_Toc496473911" w:history="1">
            <w:r w:rsidR="00C508E8" w:rsidRPr="005E31B2">
              <w:rPr>
                <w:rStyle w:val="a3"/>
                <w:rFonts w:ascii="Times New Roman" w:hAnsi="Times New Roman" w:cs="Times New Roman"/>
                <w:noProof/>
              </w:rPr>
              <w:t>Организация и проведение закупок методом «Запрос котировок»</w:t>
            </w:r>
            <w:r w:rsidR="00C508E8">
              <w:rPr>
                <w:noProof/>
                <w:webHidden/>
              </w:rPr>
              <w:tab/>
            </w:r>
            <w:r w:rsidR="00C508E8">
              <w:rPr>
                <w:noProof/>
                <w:webHidden/>
              </w:rPr>
              <w:fldChar w:fldCharType="begin"/>
            </w:r>
            <w:r w:rsidR="00C508E8">
              <w:rPr>
                <w:noProof/>
                <w:webHidden/>
              </w:rPr>
              <w:instrText xml:space="preserve"> PAGEREF _Toc496473911 \h </w:instrText>
            </w:r>
            <w:r w:rsidR="00C508E8">
              <w:rPr>
                <w:noProof/>
                <w:webHidden/>
              </w:rPr>
            </w:r>
            <w:r w:rsidR="00C508E8">
              <w:rPr>
                <w:noProof/>
                <w:webHidden/>
              </w:rPr>
              <w:fldChar w:fldCharType="separate"/>
            </w:r>
            <w:r w:rsidR="00C508E8">
              <w:rPr>
                <w:noProof/>
                <w:webHidden/>
              </w:rPr>
              <w:t>3</w:t>
            </w:r>
            <w:r w:rsidR="00C508E8">
              <w:rPr>
                <w:noProof/>
                <w:webHidden/>
              </w:rPr>
              <w:fldChar w:fldCharType="end"/>
            </w:r>
          </w:hyperlink>
        </w:p>
        <w:p w:rsidR="00C508E8" w:rsidRDefault="003B3037">
          <w:pPr>
            <w:pStyle w:val="21"/>
            <w:tabs>
              <w:tab w:val="right" w:leader="dot" w:pos="9345"/>
            </w:tabs>
            <w:rPr>
              <w:noProof/>
            </w:rPr>
          </w:pPr>
          <w:hyperlink w:anchor="_Toc496473912" w:history="1">
            <w:r w:rsidR="00C508E8" w:rsidRPr="005E31B2">
              <w:rPr>
                <w:rStyle w:val="a3"/>
                <w:rFonts w:ascii="Times New Roman" w:hAnsi="Times New Roman" w:cs="Times New Roman"/>
                <w:noProof/>
              </w:rPr>
              <w:t>Создание объявления</w:t>
            </w:r>
            <w:r w:rsidR="00C508E8">
              <w:rPr>
                <w:noProof/>
                <w:webHidden/>
              </w:rPr>
              <w:tab/>
            </w:r>
            <w:r w:rsidR="00C508E8">
              <w:rPr>
                <w:noProof/>
                <w:webHidden/>
              </w:rPr>
              <w:fldChar w:fldCharType="begin"/>
            </w:r>
            <w:r w:rsidR="00C508E8">
              <w:rPr>
                <w:noProof/>
                <w:webHidden/>
              </w:rPr>
              <w:instrText xml:space="preserve"> PAGEREF _Toc496473912 \h </w:instrText>
            </w:r>
            <w:r w:rsidR="00C508E8">
              <w:rPr>
                <w:noProof/>
                <w:webHidden/>
              </w:rPr>
            </w:r>
            <w:r w:rsidR="00C508E8">
              <w:rPr>
                <w:noProof/>
                <w:webHidden/>
              </w:rPr>
              <w:fldChar w:fldCharType="separate"/>
            </w:r>
            <w:r w:rsidR="00C508E8">
              <w:rPr>
                <w:noProof/>
                <w:webHidden/>
              </w:rPr>
              <w:t>3</w:t>
            </w:r>
            <w:r w:rsidR="00C508E8">
              <w:rPr>
                <w:noProof/>
                <w:webHidden/>
              </w:rPr>
              <w:fldChar w:fldCharType="end"/>
            </w:r>
          </w:hyperlink>
        </w:p>
        <w:p w:rsidR="00C508E8" w:rsidRDefault="003B3037">
          <w:pPr>
            <w:pStyle w:val="21"/>
            <w:tabs>
              <w:tab w:val="right" w:leader="dot" w:pos="9345"/>
            </w:tabs>
            <w:rPr>
              <w:noProof/>
            </w:rPr>
          </w:pPr>
          <w:hyperlink w:anchor="_Toc496473913" w:history="1">
            <w:r w:rsidR="00C508E8" w:rsidRPr="005E31B2">
              <w:rPr>
                <w:rStyle w:val="a3"/>
                <w:rFonts w:ascii="Times New Roman" w:hAnsi="Times New Roman" w:cs="Times New Roman"/>
                <w:noProof/>
              </w:rPr>
              <w:t>Подготовка документации</w:t>
            </w:r>
            <w:r w:rsidR="00C508E8">
              <w:rPr>
                <w:noProof/>
                <w:webHidden/>
              </w:rPr>
              <w:tab/>
            </w:r>
            <w:r w:rsidR="00C508E8">
              <w:rPr>
                <w:noProof/>
                <w:webHidden/>
              </w:rPr>
              <w:fldChar w:fldCharType="begin"/>
            </w:r>
            <w:r w:rsidR="00C508E8">
              <w:rPr>
                <w:noProof/>
                <w:webHidden/>
              </w:rPr>
              <w:instrText xml:space="preserve"> PAGEREF _Toc496473913 \h </w:instrText>
            </w:r>
            <w:r w:rsidR="00C508E8">
              <w:rPr>
                <w:noProof/>
                <w:webHidden/>
              </w:rPr>
            </w:r>
            <w:r w:rsidR="00C508E8">
              <w:rPr>
                <w:noProof/>
                <w:webHidden/>
              </w:rPr>
              <w:fldChar w:fldCharType="separate"/>
            </w:r>
            <w:r w:rsidR="00C508E8">
              <w:rPr>
                <w:noProof/>
                <w:webHidden/>
              </w:rPr>
              <w:t>10</w:t>
            </w:r>
            <w:r w:rsidR="00C508E8">
              <w:rPr>
                <w:noProof/>
                <w:webHidden/>
              </w:rPr>
              <w:fldChar w:fldCharType="end"/>
            </w:r>
          </w:hyperlink>
        </w:p>
        <w:p w:rsidR="00C508E8" w:rsidRDefault="003B3037">
          <w:pPr>
            <w:pStyle w:val="31"/>
            <w:tabs>
              <w:tab w:val="right" w:leader="dot" w:pos="9345"/>
            </w:tabs>
            <w:rPr>
              <w:noProof/>
            </w:rPr>
          </w:pPr>
          <w:hyperlink w:anchor="_Toc496473914" w:history="1">
            <w:r w:rsidR="00C508E8" w:rsidRPr="005E31B2">
              <w:rPr>
                <w:rStyle w:val="a3"/>
                <w:rFonts w:ascii="Times New Roman" w:hAnsi="Times New Roman" w:cs="Times New Roman"/>
                <w:noProof/>
              </w:rPr>
              <w:t>Формирование технической спецификации</w:t>
            </w:r>
            <w:r w:rsidR="00C508E8">
              <w:rPr>
                <w:noProof/>
                <w:webHidden/>
              </w:rPr>
              <w:tab/>
            </w:r>
            <w:r w:rsidR="00C508E8">
              <w:rPr>
                <w:noProof/>
                <w:webHidden/>
              </w:rPr>
              <w:fldChar w:fldCharType="begin"/>
            </w:r>
            <w:r w:rsidR="00C508E8">
              <w:rPr>
                <w:noProof/>
                <w:webHidden/>
              </w:rPr>
              <w:instrText xml:space="preserve"> PAGEREF _Toc496473914 \h </w:instrText>
            </w:r>
            <w:r w:rsidR="00C508E8">
              <w:rPr>
                <w:noProof/>
                <w:webHidden/>
              </w:rPr>
            </w:r>
            <w:r w:rsidR="00C508E8">
              <w:rPr>
                <w:noProof/>
                <w:webHidden/>
              </w:rPr>
              <w:fldChar w:fldCharType="separate"/>
            </w:r>
            <w:r w:rsidR="00C508E8">
              <w:rPr>
                <w:noProof/>
                <w:webHidden/>
              </w:rPr>
              <w:t>11</w:t>
            </w:r>
            <w:r w:rsidR="00C508E8">
              <w:rPr>
                <w:noProof/>
                <w:webHidden/>
              </w:rPr>
              <w:fldChar w:fldCharType="end"/>
            </w:r>
          </w:hyperlink>
        </w:p>
        <w:p w:rsidR="00C508E8" w:rsidRDefault="003B3037">
          <w:pPr>
            <w:pStyle w:val="31"/>
            <w:tabs>
              <w:tab w:val="right" w:leader="dot" w:pos="9345"/>
            </w:tabs>
            <w:rPr>
              <w:noProof/>
            </w:rPr>
          </w:pPr>
          <w:hyperlink w:anchor="_Toc496473915" w:history="1">
            <w:r w:rsidR="00C508E8" w:rsidRPr="005E31B2">
              <w:rPr>
                <w:rStyle w:val="a3"/>
                <w:rFonts w:ascii="Times New Roman" w:hAnsi="Times New Roman" w:cs="Times New Roman"/>
                <w:noProof/>
              </w:rPr>
              <w:t>Формирование проекта договора</w:t>
            </w:r>
            <w:r w:rsidR="00C508E8">
              <w:rPr>
                <w:noProof/>
                <w:webHidden/>
              </w:rPr>
              <w:tab/>
            </w:r>
            <w:r w:rsidR="00C508E8">
              <w:rPr>
                <w:noProof/>
                <w:webHidden/>
              </w:rPr>
              <w:fldChar w:fldCharType="begin"/>
            </w:r>
            <w:r w:rsidR="00C508E8">
              <w:rPr>
                <w:noProof/>
                <w:webHidden/>
              </w:rPr>
              <w:instrText xml:space="preserve"> PAGEREF _Toc496473915 \h </w:instrText>
            </w:r>
            <w:r w:rsidR="00C508E8">
              <w:rPr>
                <w:noProof/>
                <w:webHidden/>
              </w:rPr>
            </w:r>
            <w:r w:rsidR="00C508E8">
              <w:rPr>
                <w:noProof/>
                <w:webHidden/>
              </w:rPr>
              <w:fldChar w:fldCharType="separate"/>
            </w:r>
            <w:r w:rsidR="00C508E8">
              <w:rPr>
                <w:noProof/>
                <w:webHidden/>
              </w:rPr>
              <w:t>14</w:t>
            </w:r>
            <w:r w:rsidR="00C508E8">
              <w:rPr>
                <w:noProof/>
                <w:webHidden/>
              </w:rPr>
              <w:fldChar w:fldCharType="end"/>
            </w:r>
          </w:hyperlink>
        </w:p>
        <w:p w:rsidR="00C508E8" w:rsidRDefault="003B3037">
          <w:pPr>
            <w:pStyle w:val="31"/>
            <w:tabs>
              <w:tab w:val="right" w:leader="dot" w:pos="9345"/>
            </w:tabs>
            <w:rPr>
              <w:noProof/>
            </w:rPr>
          </w:pPr>
          <w:hyperlink w:anchor="_Toc496473916" w:history="1">
            <w:r w:rsidR="00C508E8" w:rsidRPr="005E31B2">
              <w:rPr>
                <w:rStyle w:val="a3"/>
                <w:rFonts w:ascii="Times New Roman" w:hAnsi="Times New Roman" w:cs="Times New Roman"/>
                <w:noProof/>
              </w:rPr>
              <w:t>Формирование документа «Перечень лотов»</w:t>
            </w:r>
            <w:r w:rsidR="00C508E8">
              <w:rPr>
                <w:noProof/>
                <w:webHidden/>
              </w:rPr>
              <w:tab/>
            </w:r>
            <w:r w:rsidR="00C508E8">
              <w:rPr>
                <w:noProof/>
                <w:webHidden/>
              </w:rPr>
              <w:fldChar w:fldCharType="begin"/>
            </w:r>
            <w:r w:rsidR="00C508E8">
              <w:rPr>
                <w:noProof/>
                <w:webHidden/>
              </w:rPr>
              <w:instrText xml:space="preserve"> PAGEREF _Toc496473916 \h </w:instrText>
            </w:r>
            <w:r w:rsidR="00C508E8">
              <w:rPr>
                <w:noProof/>
                <w:webHidden/>
              </w:rPr>
            </w:r>
            <w:r w:rsidR="00C508E8">
              <w:rPr>
                <w:noProof/>
                <w:webHidden/>
              </w:rPr>
              <w:fldChar w:fldCharType="separate"/>
            </w:r>
            <w:r w:rsidR="00C508E8">
              <w:rPr>
                <w:noProof/>
                <w:webHidden/>
              </w:rPr>
              <w:t>16</w:t>
            </w:r>
            <w:r w:rsidR="00C508E8">
              <w:rPr>
                <w:noProof/>
                <w:webHidden/>
              </w:rPr>
              <w:fldChar w:fldCharType="end"/>
            </w:r>
          </w:hyperlink>
        </w:p>
        <w:p w:rsidR="00C508E8" w:rsidRDefault="003B3037">
          <w:pPr>
            <w:pStyle w:val="31"/>
            <w:tabs>
              <w:tab w:val="right" w:leader="dot" w:pos="9345"/>
            </w:tabs>
            <w:rPr>
              <w:noProof/>
            </w:rPr>
          </w:pPr>
          <w:hyperlink w:anchor="_Toc496473917" w:history="1">
            <w:r w:rsidR="00C508E8" w:rsidRPr="005E31B2">
              <w:rPr>
                <w:rStyle w:val="a3"/>
                <w:rFonts w:ascii="Times New Roman" w:hAnsi="Times New Roman" w:cs="Times New Roman"/>
                <w:noProof/>
              </w:rPr>
              <w:t>Формирование документа «Условия поставки»</w:t>
            </w:r>
            <w:r w:rsidR="00C508E8">
              <w:rPr>
                <w:noProof/>
                <w:webHidden/>
              </w:rPr>
              <w:tab/>
            </w:r>
            <w:r w:rsidR="00C508E8">
              <w:rPr>
                <w:noProof/>
                <w:webHidden/>
              </w:rPr>
              <w:fldChar w:fldCharType="begin"/>
            </w:r>
            <w:r w:rsidR="00C508E8">
              <w:rPr>
                <w:noProof/>
                <w:webHidden/>
              </w:rPr>
              <w:instrText xml:space="preserve"> PAGEREF _Toc496473917 \h </w:instrText>
            </w:r>
            <w:r w:rsidR="00C508E8">
              <w:rPr>
                <w:noProof/>
                <w:webHidden/>
              </w:rPr>
            </w:r>
            <w:r w:rsidR="00C508E8">
              <w:rPr>
                <w:noProof/>
                <w:webHidden/>
              </w:rPr>
              <w:fldChar w:fldCharType="separate"/>
            </w:r>
            <w:r w:rsidR="00C508E8">
              <w:rPr>
                <w:noProof/>
                <w:webHidden/>
              </w:rPr>
              <w:t>16</w:t>
            </w:r>
            <w:r w:rsidR="00C508E8">
              <w:rPr>
                <w:noProof/>
                <w:webHidden/>
              </w:rPr>
              <w:fldChar w:fldCharType="end"/>
            </w:r>
          </w:hyperlink>
        </w:p>
        <w:p w:rsidR="00C508E8" w:rsidRDefault="003B3037">
          <w:pPr>
            <w:pStyle w:val="21"/>
            <w:tabs>
              <w:tab w:val="right" w:leader="dot" w:pos="9345"/>
            </w:tabs>
            <w:rPr>
              <w:noProof/>
            </w:rPr>
          </w:pPr>
          <w:hyperlink w:anchor="_Toc496473918" w:history="1">
            <w:r w:rsidR="00C508E8" w:rsidRPr="005E31B2">
              <w:rPr>
                <w:rStyle w:val="a3"/>
                <w:rFonts w:ascii="Times New Roman" w:hAnsi="Times New Roman" w:cs="Times New Roman"/>
                <w:noProof/>
              </w:rPr>
              <w:t>Предварительный просмотр объявления</w:t>
            </w:r>
            <w:r w:rsidR="00C508E8">
              <w:rPr>
                <w:noProof/>
                <w:webHidden/>
              </w:rPr>
              <w:tab/>
            </w:r>
            <w:r w:rsidR="00C508E8">
              <w:rPr>
                <w:noProof/>
                <w:webHidden/>
              </w:rPr>
              <w:fldChar w:fldCharType="begin"/>
            </w:r>
            <w:r w:rsidR="00C508E8">
              <w:rPr>
                <w:noProof/>
                <w:webHidden/>
              </w:rPr>
              <w:instrText xml:space="preserve"> PAGEREF _Toc496473918 \h </w:instrText>
            </w:r>
            <w:r w:rsidR="00C508E8">
              <w:rPr>
                <w:noProof/>
                <w:webHidden/>
              </w:rPr>
            </w:r>
            <w:r w:rsidR="00C508E8">
              <w:rPr>
                <w:noProof/>
                <w:webHidden/>
              </w:rPr>
              <w:fldChar w:fldCharType="separate"/>
            </w:r>
            <w:r w:rsidR="00C508E8">
              <w:rPr>
                <w:noProof/>
                <w:webHidden/>
              </w:rPr>
              <w:t>16</w:t>
            </w:r>
            <w:r w:rsidR="00C508E8">
              <w:rPr>
                <w:noProof/>
                <w:webHidden/>
              </w:rPr>
              <w:fldChar w:fldCharType="end"/>
            </w:r>
          </w:hyperlink>
        </w:p>
        <w:p w:rsidR="00C508E8" w:rsidRDefault="003B3037">
          <w:pPr>
            <w:pStyle w:val="21"/>
            <w:tabs>
              <w:tab w:val="right" w:leader="dot" w:pos="9345"/>
            </w:tabs>
            <w:rPr>
              <w:noProof/>
            </w:rPr>
          </w:pPr>
          <w:hyperlink w:anchor="_Toc496473919" w:history="1">
            <w:r w:rsidR="00C508E8" w:rsidRPr="005E31B2">
              <w:rPr>
                <w:rStyle w:val="a3"/>
                <w:rFonts w:ascii="Times New Roman" w:hAnsi="Times New Roman" w:cs="Times New Roman"/>
                <w:noProof/>
              </w:rPr>
              <w:t>Согласование проекта объявления</w:t>
            </w:r>
            <w:r w:rsidR="00C508E8">
              <w:rPr>
                <w:noProof/>
                <w:webHidden/>
              </w:rPr>
              <w:tab/>
            </w:r>
            <w:r w:rsidR="00C508E8">
              <w:rPr>
                <w:noProof/>
                <w:webHidden/>
              </w:rPr>
              <w:fldChar w:fldCharType="begin"/>
            </w:r>
            <w:r w:rsidR="00C508E8">
              <w:rPr>
                <w:noProof/>
                <w:webHidden/>
              </w:rPr>
              <w:instrText xml:space="preserve"> PAGEREF _Toc496473919 \h </w:instrText>
            </w:r>
            <w:r w:rsidR="00C508E8">
              <w:rPr>
                <w:noProof/>
                <w:webHidden/>
              </w:rPr>
            </w:r>
            <w:r w:rsidR="00C508E8">
              <w:rPr>
                <w:noProof/>
                <w:webHidden/>
              </w:rPr>
              <w:fldChar w:fldCharType="separate"/>
            </w:r>
            <w:r w:rsidR="00C508E8">
              <w:rPr>
                <w:noProof/>
                <w:webHidden/>
              </w:rPr>
              <w:t>18</w:t>
            </w:r>
            <w:r w:rsidR="00C508E8">
              <w:rPr>
                <w:noProof/>
                <w:webHidden/>
              </w:rPr>
              <w:fldChar w:fldCharType="end"/>
            </w:r>
          </w:hyperlink>
        </w:p>
        <w:p w:rsidR="00C508E8" w:rsidRDefault="003B3037">
          <w:pPr>
            <w:pStyle w:val="21"/>
            <w:tabs>
              <w:tab w:val="right" w:leader="dot" w:pos="9345"/>
            </w:tabs>
            <w:rPr>
              <w:noProof/>
            </w:rPr>
          </w:pPr>
          <w:hyperlink w:anchor="_Toc496473920" w:history="1">
            <w:r w:rsidR="00C508E8" w:rsidRPr="005E31B2">
              <w:rPr>
                <w:rStyle w:val="a3"/>
                <w:rFonts w:ascii="Times New Roman" w:hAnsi="Times New Roman" w:cs="Times New Roman"/>
                <w:noProof/>
              </w:rPr>
              <w:t>Продление сроков приема заявок</w:t>
            </w:r>
            <w:r w:rsidR="00C508E8">
              <w:rPr>
                <w:noProof/>
                <w:webHidden/>
              </w:rPr>
              <w:tab/>
            </w:r>
            <w:r w:rsidR="00C508E8">
              <w:rPr>
                <w:noProof/>
                <w:webHidden/>
              </w:rPr>
              <w:fldChar w:fldCharType="begin"/>
            </w:r>
            <w:r w:rsidR="00C508E8">
              <w:rPr>
                <w:noProof/>
                <w:webHidden/>
              </w:rPr>
              <w:instrText xml:space="preserve"> PAGEREF _Toc496473920 \h </w:instrText>
            </w:r>
            <w:r w:rsidR="00C508E8">
              <w:rPr>
                <w:noProof/>
                <w:webHidden/>
              </w:rPr>
            </w:r>
            <w:r w:rsidR="00C508E8">
              <w:rPr>
                <w:noProof/>
                <w:webHidden/>
              </w:rPr>
              <w:fldChar w:fldCharType="separate"/>
            </w:r>
            <w:r w:rsidR="00C508E8">
              <w:rPr>
                <w:noProof/>
                <w:webHidden/>
              </w:rPr>
              <w:t>20</w:t>
            </w:r>
            <w:r w:rsidR="00C508E8">
              <w:rPr>
                <w:noProof/>
                <w:webHidden/>
              </w:rPr>
              <w:fldChar w:fldCharType="end"/>
            </w:r>
          </w:hyperlink>
        </w:p>
        <w:p w:rsidR="00C508E8" w:rsidRDefault="003B3037">
          <w:pPr>
            <w:pStyle w:val="21"/>
            <w:tabs>
              <w:tab w:val="right" w:leader="dot" w:pos="9345"/>
            </w:tabs>
            <w:rPr>
              <w:noProof/>
            </w:rPr>
          </w:pPr>
          <w:hyperlink w:anchor="_Toc496473921" w:history="1">
            <w:r w:rsidR="00C508E8" w:rsidRPr="005E31B2">
              <w:rPr>
                <w:rStyle w:val="a3"/>
                <w:rFonts w:ascii="Times New Roman" w:hAnsi="Times New Roman" w:cs="Times New Roman"/>
                <w:noProof/>
              </w:rPr>
              <w:t>Изменение документации</w:t>
            </w:r>
            <w:r w:rsidR="00C508E8">
              <w:rPr>
                <w:noProof/>
                <w:webHidden/>
              </w:rPr>
              <w:tab/>
            </w:r>
            <w:r w:rsidR="00C508E8">
              <w:rPr>
                <w:noProof/>
                <w:webHidden/>
              </w:rPr>
              <w:fldChar w:fldCharType="begin"/>
            </w:r>
            <w:r w:rsidR="00C508E8">
              <w:rPr>
                <w:noProof/>
                <w:webHidden/>
              </w:rPr>
              <w:instrText xml:space="preserve"> PAGEREF _Toc496473921 \h </w:instrText>
            </w:r>
            <w:r w:rsidR="00C508E8">
              <w:rPr>
                <w:noProof/>
                <w:webHidden/>
              </w:rPr>
            </w:r>
            <w:r w:rsidR="00C508E8">
              <w:rPr>
                <w:noProof/>
                <w:webHidden/>
              </w:rPr>
              <w:fldChar w:fldCharType="separate"/>
            </w:r>
            <w:r w:rsidR="00C508E8">
              <w:rPr>
                <w:noProof/>
                <w:webHidden/>
              </w:rPr>
              <w:t>21</w:t>
            </w:r>
            <w:r w:rsidR="00C508E8">
              <w:rPr>
                <w:noProof/>
                <w:webHidden/>
              </w:rPr>
              <w:fldChar w:fldCharType="end"/>
            </w:r>
          </w:hyperlink>
        </w:p>
        <w:p w:rsidR="00C508E8" w:rsidRDefault="003B3037">
          <w:pPr>
            <w:pStyle w:val="21"/>
            <w:tabs>
              <w:tab w:val="right" w:leader="dot" w:pos="9345"/>
            </w:tabs>
            <w:rPr>
              <w:noProof/>
            </w:rPr>
          </w:pPr>
          <w:hyperlink w:anchor="_Toc496473922" w:history="1">
            <w:r w:rsidR="00C508E8" w:rsidRPr="005E31B2">
              <w:rPr>
                <w:rStyle w:val="a3"/>
                <w:rFonts w:ascii="Times New Roman" w:hAnsi="Times New Roman" w:cs="Times New Roman"/>
                <w:noProof/>
              </w:rPr>
              <w:t>Разъяснение положений документации</w:t>
            </w:r>
            <w:r w:rsidR="00C508E8">
              <w:rPr>
                <w:noProof/>
                <w:webHidden/>
              </w:rPr>
              <w:tab/>
            </w:r>
            <w:r w:rsidR="00C508E8">
              <w:rPr>
                <w:noProof/>
                <w:webHidden/>
              </w:rPr>
              <w:fldChar w:fldCharType="begin"/>
            </w:r>
            <w:r w:rsidR="00C508E8">
              <w:rPr>
                <w:noProof/>
                <w:webHidden/>
              </w:rPr>
              <w:instrText xml:space="preserve"> PAGEREF _Toc496473922 \h </w:instrText>
            </w:r>
            <w:r w:rsidR="00C508E8">
              <w:rPr>
                <w:noProof/>
                <w:webHidden/>
              </w:rPr>
            </w:r>
            <w:r w:rsidR="00C508E8">
              <w:rPr>
                <w:noProof/>
                <w:webHidden/>
              </w:rPr>
              <w:fldChar w:fldCharType="separate"/>
            </w:r>
            <w:r w:rsidR="00C508E8">
              <w:rPr>
                <w:noProof/>
                <w:webHidden/>
              </w:rPr>
              <w:t>23</w:t>
            </w:r>
            <w:r w:rsidR="00C508E8">
              <w:rPr>
                <w:noProof/>
                <w:webHidden/>
              </w:rPr>
              <w:fldChar w:fldCharType="end"/>
            </w:r>
          </w:hyperlink>
        </w:p>
        <w:p w:rsidR="00C508E8" w:rsidRDefault="003B3037">
          <w:pPr>
            <w:pStyle w:val="21"/>
            <w:tabs>
              <w:tab w:val="right" w:leader="dot" w:pos="9345"/>
            </w:tabs>
            <w:rPr>
              <w:noProof/>
            </w:rPr>
          </w:pPr>
          <w:hyperlink w:anchor="_Toc496473923" w:history="1">
            <w:r w:rsidR="00C508E8" w:rsidRPr="005E31B2">
              <w:rPr>
                <w:rStyle w:val="a3"/>
                <w:rFonts w:ascii="Times New Roman" w:hAnsi="Times New Roman" w:cs="Times New Roman"/>
                <w:noProof/>
              </w:rPr>
              <w:t>Вскрытие закупки</w:t>
            </w:r>
            <w:r w:rsidR="00C508E8">
              <w:rPr>
                <w:noProof/>
                <w:webHidden/>
              </w:rPr>
              <w:tab/>
            </w:r>
            <w:r w:rsidR="00C508E8">
              <w:rPr>
                <w:noProof/>
                <w:webHidden/>
              </w:rPr>
              <w:fldChar w:fldCharType="begin"/>
            </w:r>
            <w:r w:rsidR="00C508E8">
              <w:rPr>
                <w:noProof/>
                <w:webHidden/>
              </w:rPr>
              <w:instrText xml:space="preserve"> PAGEREF _Toc496473923 \h </w:instrText>
            </w:r>
            <w:r w:rsidR="00C508E8">
              <w:rPr>
                <w:noProof/>
                <w:webHidden/>
              </w:rPr>
            </w:r>
            <w:r w:rsidR="00C508E8">
              <w:rPr>
                <w:noProof/>
                <w:webHidden/>
              </w:rPr>
              <w:fldChar w:fldCharType="separate"/>
            </w:r>
            <w:r w:rsidR="00C508E8">
              <w:rPr>
                <w:noProof/>
                <w:webHidden/>
              </w:rPr>
              <w:t>24</w:t>
            </w:r>
            <w:r w:rsidR="00C508E8">
              <w:rPr>
                <w:noProof/>
                <w:webHidden/>
              </w:rPr>
              <w:fldChar w:fldCharType="end"/>
            </w:r>
          </w:hyperlink>
        </w:p>
        <w:p w:rsidR="00C508E8" w:rsidRDefault="003B3037">
          <w:pPr>
            <w:pStyle w:val="21"/>
            <w:tabs>
              <w:tab w:val="right" w:leader="dot" w:pos="9345"/>
            </w:tabs>
            <w:rPr>
              <w:noProof/>
            </w:rPr>
          </w:pPr>
          <w:hyperlink w:anchor="_Toc496473924" w:history="1">
            <w:r w:rsidR="00C508E8" w:rsidRPr="005E31B2">
              <w:rPr>
                <w:rStyle w:val="a3"/>
                <w:rFonts w:ascii="Times New Roman" w:hAnsi="Times New Roman" w:cs="Times New Roman"/>
                <w:noProof/>
              </w:rPr>
              <w:t>Рассмотрение заявок</w:t>
            </w:r>
            <w:r w:rsidR="00C508E8">
              <w:rPr>
                <w:noProof/>
                <w:webHidden/>
              </w:rPr>
              <w:tab/>
            </w:r>
            <w:r w:rsidR="00C508E8">
              <w:rPr>
                <w:noProof/>
                <w:webHidden/>
              </w:rPr>
              <w:fldChar w:fldCharType="begin"/>
            </w:r>
            <w:r w:rsidR="00C508E8">
              <w:rPr>
                <w:noProof/>
                <w:webHidden/>
              </w:rPr>
              <w:instrText xml:space="preserve"> PAGEREF _Toc496473924 \h </w:instrText>
            </w:r>
            <w:r w:rsidR="00C508E8">
              <w:rPr>
                <w:noProof/>
                <w:webHidden/>
              </w:rPr>
            </w:r>
            <w:r w:rsidR="00C508E8">
              <w:rPr>
                <w:noProof/>
                <w:webHidden/>
              </w:rPr>
              <w:fldChar w:fldCharType="separate"/>
            </w:r>
            <w:r w:rsidR="00C508E8">
              <w:rPr>
                <w:noProof/>
                <w:webHidden/>
              </w:rPr>
              <w:t>25</w:t>
            </w:r>
            <w:r w:rsidR="00C508E8">
              <w:rPr>
                <w:noProof/>
                <w:webHidden/>
              </w:rPr>
              <w:fldChar w:fldCharType="end"/>
            </w:r>
          </w:hyperlink>
        </w:p>
        <w:p w:rsidR="00C508E8" w:rsidRDefault="003B3037">
          <w:pPr>
            <w:pStyle w:val="21"/>
            <w:tabs>
              <w:tab w:val="right" w:leader="dot" w:pos="9345"/>
            </w:tabs>
            <w:rPr>
              <w:noProof/>
            </w:rPr>
          </w:pPr>
          <w:hyperlink w:anchor="_Toc496473925" w:history="1">
            <w:r w:rsidR="00C508E8" w:rsidRPr="005E31B2">
              <w:rPr>
                <w:rStyle w:val="a3"/>
                <w:rFonts w:ascii="Times New Roman" w:hAnsi="Times New Roman" w:cs="Times New Roman"/>
                <w:noProof/>
              </w:rPr>
              <w:t>Контроль за рассмотрением заявок</w:t>
            </w:r>
            <w:r w:rsidR="00C508E8">
              <w:rPr>
                <w:noProof/>
                <w:webHidden/>
              </w:rPr>
              <w:tab/>
            </w:r>
            <w:r w:rsidR="00C508E8">
              <w:rPr>
                <w:noProof/>
                <w:webHidden/>
              </w:rPr>
              <w:fldChar w:fldCharType="begin"/>
            </w:r>
            <w:r w:rsidR="00C508E8">
              <w:rPr>
                <w:noProof/>
                <w:webHidden/>
              </w:rPr>
              <w:instrText xml:space="preserve"> PAGEREF _Toc496473925 \h </w:instrText>
            </w:r>
            <w:r w:rsidR="00C508E8">
              <w:rPr>
                <w:noProof/>
                <w:webHidden/>
              </w:rPr>
            </w:r>
            <w:r w:rsidR="00C508E8">
              <w:rPr>
                <w:noProof/>
                <w:webHidden/>
              </w:rPr>
              <w:fldChar w:fldCharType="separate"/>
            </w:r>
            <w:r w:rsidR="00C508E8">
              <w:rPr>
                <w:noProof/>
                <w:webHidden/>
              </w:rPr>
              <w:t>30</w:t>
            </w:r>
            <w:r w:rsidR="00C508E8">
              <w:rPr>
                <w:noProof/>
                <w:webHidden/>
              </w:rPr>
              <w:fldChar w:fldCharType="end"/>
            </w:r>
          </w:hyperlink>
        </w:p>
        <w:p w:rsidR="00C508E8" w:rsidRDefault="003B3037">
          <w:pPr>
            <w:pStyle w:val="21"/>
            <w:tabs>
              <w:tab w:val="right" w:leader="dot" w:pos="9345"/>
            </w:tabs>
            <w:rPr>
              <w:noProof/>
            </w:rPr>
          </w:pPr>
          <w:hyperlink w:anchor="_Toc496473926" w:history="1">
            <w:r w:rsidR="00C508E8" w:rsidRPr="005E31B2">
              <w:rPr>
                <w:rStyle w:val="a3"/>
                <w:rFonts w:ascii="Times New Roman" w:hAnsi="Times New Roman" w:cs="Times New Roman"/>
                <w:iCs/>
                <w:noProof/>
              </w:rPr>
              <w:t>Завершение голосования</w:t>
            </w:r>
            <w:r w:rsidR="00C508E8">
              <w:rPr>
                <w:noProof/>
                <w:webHidden/>
              </w:rPr>
              <w:tab/>
            </w:r>
            <w:r w:rsidR="00C508E8">
              <w:rPr>
                <w:noProof/>
                <w:webHidden/>
              </w:rPr>
              <w:fldChar w:fldCharType="begin"/>
            </w:r>
            <w:r w:rsidR="00C508E8">
              <w:rPr>
                <w:noProof/>
                <w:webHidden/>
              </w:rPr>
              <w:instrText xml:space="preserve"> PAGEREF _Toc496473926 \h </w:instrText>
            </w:r>
            <w:r w:rsidR="00C508E8">
              <w:rPr>
                <w:noProof/>
                <w:webHidden/>
              </w:rPr>
            </w:r>
            <w:r w:rsidR="00C508E8">
              <w:rPr>
                <w:noProof/>
                <w:webHidden/>
              </w:rPr>
              <w:fldChar w:fldCharType="separate"/>
            </w:r>
            <w:r w:rsidR="00C508E8">
              <w:rPr>
                <w:noProof/>
                <w:webHidden/>
              </w:rPr>
              <w:t>32</w:t>
            </w:r>
            <w:r w:rsidR="00C508E8">
              <w:rPr>
                <w:noProof/>
                <w:webHidden/>
              </w:rPr>
              <w:fldChar w:fldCharType="end"/>
            </w:r>
          </w:hyperlink>
        </w:p>
        <w:p w:rsidR="00C508E8" w:rsidRDefault="003B3037">
          <w:pPr>
            <w:pStyle w:val="21"/>
            <w:tabs>
              <w:tab w:val="right" w:leader="dot" w:pos="9345"/>
            </w:tabs>
            <w:rPr>
              <w:noProof/>
            </w:rPr>
          </w:pPr>
          <w:hyperlink w:anchor="_Toc496473927" w:history="1">
            <w:r w:rsidR="00C508E8" w:rsidRPr="005E31B2">
              <w:rPr>
                <w:rStyle w:val="a3"/>
                <w:rFonts w:ascii="Times New Roman" w:hAnsi="Times New Roman" w:cs="Times New Roman"/>
                <w:noProof/>
              </w:rPr>
              <w:t>Формирование и публикация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_Toc496473927 \h </w:instrText>
            </w:r>
            <w:r w:rsidR="00C508E8">
              <w:rPr>
                <w:noProof/>
                <w:webHidden/>
              </w:rPr>
            </w:r>
            <w:r w:rsidR="00C508E8">
              <w:rPr>
                <w:noProof/>
                <w:webHidden/>
              </w:rPr>
              <w:fldChar w:fldCharType="separate"/>
            </w:r>
            <w:r w:rsidR="00C508E8">
              <w:rPr>
                <w:noProof/>
                <w:webHidden/>
              </w:rPr>
              <w:t>33</w:t>
            </w:r>
            <w:r w:rsidR="00C508E8">
              <w:rPr>
                <w:noProof/>
                <w:webHidden/>
              </w:rPr>
              <w:fldChar w:fldCharType="end"/>
            </w:r>
          </w:hyperlink>
        </w:p>
        <w:p w:rsidR="00C508E8" w:rsidRDefault="003B3037">
          <w:pPr>
            <w:pStyle w:val="21"/>
            <w:tabs>
              <w:tab w:val="right" w:leader="dot" w:pos="9345"/>
            </w:tabs>
            <w:rPr>
              <w:noProof/>
            </w:rPr>
          </w:pPr>
          <w:hyperlink w:anchor="_Toc496473928" w:history="1">
            <w:r w:rsidR="00C508E8" w:rsidRPr="005E31B2">
              <w:rPr>
                <w:rStyle w:val="a3"/>
                <w:rFonts w:ascii="Times New Roman" w:hAnsi="Times New Roman" w:cs="Times New Roman"/>
                <w:noProof/>
              </w:rPr>
              <w:t>Повторное рассмотрение заявок на участие методом «Запрос котировок»</w:t>
            </w:r>
            <w:r w:rsidR="00C508E8">
              <w:rPr>
                <w:noProof/>
                <w:webHidden/>
              </w:rPr>
              <w:tab/>
            </w:r>
            <w:r w:rsidR="00C508E8">
              <w:rPr>
                <w:noProof/>
                <w:webHidden/>
              </w:rPr>
              <w:fldChar w:fldCharType="begin"/>
            </w:r>
            <w:r w:rsidR="00C508E8">
              <w:rPr>
                <w:noProof/>
                <w:webHidden/>
              </w:rPr>
              <w:instrText xml:space="preserve"> PAGEREF _Toc496473928 \h </w:instrText>
            </w:r>
            <w:r w:rsidR="00C508E8">
              <w:rPr>
                <w:noProof/>
                <w:webHidden/>
              </w:rPr>
            </w:r>
            <w:r w:rsidR="00C508E8">
              <w:rPr>
                <w:noProof/>
                <w:webHidden/>
              </w:rPr>
              <w:fldChar w:fldCharType="separate"/>
            </w:r>
            <w:r w:rsidR="00C508E8">
              <w:rPr>
                <w:noProof/>
                <w:webHidden/>
              </w:rPr>
              <w:t>35</w:t>
            </w:r>
            <w:r w:rsidR="00C508E8">
              <w:rPr>
                <w:noProof/>
                <w:webHidden/>
              </w:rPr>
              <w:fldChar w:fldCharType="end"/>
            </w:r>
          </w:hyperlink>
        </w:p>
        <w:p w:rsidR="00C508E8" w:rsidRDefault="003B3037">
          <w:pPr>
            <w:pStyle w:val="21"/>
            <w:tabs>
              <w:tab w:val="right" w:leader="dot" w:pos="9345"/>
            </w:tabs>
            <w:rPr>
              <w:noProof/>
            </w:rPr>
          </w:pPr>
          <w:hyperlink w:anchor="_Toc496473929" w:history="1">
            <w:r w:rsidR="00C508E8" w:rsidRPr="005E31B2">
              <w:rPr>
                <w:rStyle w:val="a3"/>
                <w:rFonts w:ascii="Times New Roman" w:hAnsi="Times New Roman" w:cs="Times New Roman"/>
                <w:noProof/>
              </w:rPr>
              <w:t>Формирование протокола итогов</w:t>
            </w:r>
            <w:r w:rsidR="00C508E8">
              <w:rPr>
                <w:noProof/>
                <w:webHidden/>
              </w:rPr>
              <w:tab/>
            </w:r>
            <w:r w:rsidR="00C508E8">
              <w:rPr>
                <w:noProof/>
                <w:webHidden/>
              </w:rPr>
              <w:fldChar w:fldCharType="begin"/>
            </w:r>
            <w:r w:rsidR="00C508E8">
              <w:rPr>
                <w:noProof/>
                <w:webHidden/>
              </w:rPr>
              <w:instrText xml:space="preserve"> PAGEREF _Toc496473929 \h </w:instrText>
            </w:r>
            <w:r w:rsidR="00C508E8">
              <w:rPr>
                <w:noProof/>
                <w:webHidden/>
              </w:rPr>
            </w:r>
            <w:r w:rsidR="00C508E8">
              <w:rPr>
                <w:noProof/>
                <w:webHidden/>
              </w:rPr>
              <w:fldChar w:fldCharType="separate"/>
            </w:r>
            <w:r w:rsidR="00C508E8">
              <w:rPr>
                <w:noProof/>
                <w:webHidden/>
              </w:rPr>
              <w:t>36</w:t>
            </w:r>
            <w:r w:rsidR="00C508E8">
              <w:rPr>
                <w:noProof/>
                <w:webHidden/>
              </w:rPr>
              <w:fldChar w:fldCharType="end"/>
            </w:r>
          </w:hyperlink>
        </w:p>
        <w:p w:rsidR="00C508E8" w:rsidRDefault="003B3037">
          <w:pPr>
            <w:pStyle w:val="31"/>
            <w:tabs>
              <w:tab w:val="right" w:leader="dot" w:pos="9345"/>
            </w:tabs>
            <w:rPr>
              <w:noProof/>
            </w:rPr>
          </w:pPr>
          <w:hyperlink w:anchor="_Toc496473930" w:history="1">
            <w:r w:rsidR="00C508E8" w:rsidRPr="005E31B2">
              <w:rPr>
                <w:rStyle w:val="a3"/>
                <w:rFonts w:ascii="Times New Roman" w:hAnsi="Times New Roman" w:cs="Times New Roman"/>
                <w:noProof/>
              </w:rPr>
              <w:t>Согласование протокола итогов</w:t>
            </w:r>
            <w:r w:rsidR="00C508E8">
              <w:rPr>
                <w:noProof/>
                <w:webHidden/>
              </w:rPr>
              <w:tab/>
            </w:r>
            <w:r w:rsidR="00C508E8">
              <w:rPr>
                <w:noProof/>
                <w:webHidden/>
              </w:rPr>
              <w:fldChar w:fldCharType="begin"/>
            </w:r>
            <w:r w:rsidR="00C508E8">
              <w:rPr>
                <w:noProof/>
                <w:webHidden/>
              </w:rPr>
              <w:instrText xml:space="preserve"> PAGEREF _Toc496473930 \h </w:instrText>
            </w:r>
            <w:r w:rsidR="00C508E8">
              <w:rPr>
                <w:noProof/>
                <w:webHidden/>
              </w:rPr>
            </w:r>
            <w:r w:rsidR="00C508E8">
              <w:rPr>
                <w:noProof/>
                <w:webHidden/>
              </w:rPr>
              <w:fldChar w:fldCharType="separate"/>
            </w:r>
            <w:r w:rsidR="00C508E8">
              <w:rPr>
                <w:noProof/>
                <w:webHidden/>
              </w:rPr>
              <w:t>39</w:t>
            </w:r>
            <w:r w:rsidR="00C508E8">
              <w:rPr>
                <w:noProof/>
                <w:webHidden/>
              </w:rPr>
              <w:fldChar w:fldCharType="end"/>
            </w:r>
          </w:hyperlink>
        </w:p>
        <w:p w:rsidR="00C508E8" w:rsidRDefault="003B3037">
          <w:pPr>
            <w:pStyle w:val="21"/>
            <w:tabs>
              <w:tab w:val="right" w:leader="dot" w:pos="9345"/>
            </w:tabs>
            <w:rPr>
              <w:noProof/>
            </w:rPr>
          </w:pPr>
          <w:hyperlink w:anchor="_Toc496473931" w:history="1">
            <w:r w:rsidR="00C508E8" w:rsidRPr="005E31B2">
              <w:rPr>
                <w:rStyle w:val="a3"/>
                <w:rFonts w:ascii="Times New Roman" w:hAnsi="Times New Roman" w:cs="Times New Roman"/>
                <w:noProof/>
              </w:rPr>
              <w:t>Публикация протокола итогов</w:t>
            </w:r>
            <w:r w:rsidR="00C508E8">
              <w:rPr>
                <w:noProof/>
                <w:webHidden/>
              </w:rPr>
              <w:tab/>
            </w:r>
            <w:r w:rsidR="00C508E8">
              <w:rPr>
                <w:noProof/>
                <w:webHidden/>
              </w:rPr>
              <w:fldChar w:fldCharType="begin"/>
            </w:r>
            <w:r w:rsidR="00C508E8">
              <w:rPr>
                <w:noProof/>
                <w:webHidden/>
              </w:rPr>
              <w:instrText xml:space="preserve"> PAGEREF _Toc496473931 \h </w:instrText>
            </w:r>
            <w:r w:rsidR="00C508E8">
              <w:rPr>
                <w:noProof/>
                <w:webHidden/>
              </w:rPr>
            </w:r>
            <w:r w:rsidR="00C508E8">
              <w:rPr>
                <w:noProof/>
                <w:webHidden/>
              </w:rPr>
              <w:fldChar w:fldCharType="separate"/>
            </w:r>
            <w:r w:rsidR="00C508E8">
              <w:rPr>
                <w:noProof/>
                <w:webHidden/>
              </w:rPr>
              <w:t>41</w:t>
            </w:r>
            <w:r w:rsidR="00C508E8">
              <w:rPr>
                <w:noProof/>
                <w:webHidden/>
              </w:rPr>
              <w:fldChar w:fldCharType="end"/>
            </w:r>
          </w:hyperlink>
        </w:p>
        <w:p w:rsidR="00C508E8" w:rsidRDefault="003B3037">
          <w:pPr>
            <w:pStyle w:val="21"/>
            <w:tabs>
              <w:tab w:val="right" w:leader="dot" w:pos="9345"/>
            </w:tabs>
            <w:rPr>
              <w:noProof/>
            </w:rPr>
          </w:pPr>
          <w:hyperlink w:anchor="_Toc496473932" w:history="1">
            <w:r w:rsidR="00C508E8" w:rsidRPr="005E31B2">
              <w:rPr>
                <w:rStyle w:val="a3"/>
                <w:rFonts w:ascii="Times New Roman" w:hAnsi="Times New Roman" w:cs="Times New Roman"/>
                <w:noProof/>
              </w:rPr>
              <w:t>Изменение представителей Заказчика/Организатора</w:t>
            </w:r>
            <w:r w:rsidR="00C508E8">
              <w:rPr>
                <w:noProof/>
                <w:webHidden/>
              </w:rPr>
              <w:tab/>
            </w:r>
            <w:r w:rsidR="00C508E8">
              <w:rPr>
                <w:noProof/>
                <w:webHidden/>
              </w:rPr>
              <w:fldChar w:fldCharType="begin"/>
            </w:r>
            <w:r w:rsidR="00C508E8">
              <w:rPr>
                <w:noProof/>
                <w:webHidden/>
              </w:rPr>
              <w:instrText xml:space="preserve"> PAGEREF _Toc496473932 \h </w:instrText>
            </w:r>
            <w:r w:rsidR="00C508E8">
              <w:rPr>
                <w:noProof/>
                <w:webHidden/>
              </w:rPr>
            </w:r>
            <w:r w:rsidR="00C508E8">
              <w:rPr>
                <w:noProof/>
                <w:webHidden/>
              </w:rPr>
              <w:fldChar w:fldCharType="separate"/>
            </w:r>
            <w:r w:rsidR="00C508E8">
              <w:rPr>
                <w:noProof/>
                <w:webHidden/>
              </w:rPr>
              <w:t>43</w:t>
            </w:r>
            <w:r w:rsidR="00C508E8">
              <w:rPr>
                <w:noProof/>
                <w:webHidden/>
              </w:rPr>
              <w:fldChar w:fldCharType="end"/>
            </w:r>
          </w:hyperlink>
        </w:p>
        <w:p w:rsidR="00C508E8" w:rsidRDefault="003B3037">
          <w:pPr>
            <w:pStyle w:val="21"/>
            <w:tabs>
              <w:tab w:val="right" w:leader="dot" w:pos="9345"/>
            </w:tabs>
            <w:rPr>
              <w:noProof/>
            </w:rPr>
          </w:pPr>
          <w:hyperlink w:anchor="_Toc496473933" w:history="1">
            <w:r w:rsidR="00C508E8" w:rsidRPr="005E31B2">
              <w:rPr>
                <w:rStyle w:val="a3"/>
                <w:rFonts w:ascii="Times New Roman" w:hAnsi="Times New Roman" w:cs="Times New Roman"/>
                <w:noProof/>
              </w:rPr>
              <w:t>Отмена закупки</w:t>
            </w:r>
            <w:r w:rsidR="00C508E8">
              <w:rPr>
                <w:noProof/>
                <w:webHidden/>
              </w:rPr>
              <w:tab/>
            </w:r>
            <w:r w:rsidR="00C508E8">
              <w:rPr>
                <w:noProof/>
                <w:webHidden/>
              </w:rPr>
              <w:fldChar w:fldCharType="begin"/>
            </w:r>
            <w:r w:rsidR="00C508E8">
              <w:rPr>
                <w:noProof/>
                <w:webHidden/>
              </w:rPr>
              <w:instrText xml:space="preserve"> PAGEREF _Toc496473933 \h </w:instrText>
            </w:r>
            <w:r w:rsidR="00C508E8">
              <w:rPr>
                <w:noProof/>
                <w:webHidden/>
              </w:rPr>
            </w:r>
            <w:r w:rsidR="00C508E8">
              <w:rPr>
                <w:noProof/>
                <w:webHidden/>
              </w:rPr>
              <w:fldChar w:fldCharType="separate"/>
            </w:r>
            <w:r w:rsidR="00C508E8">
              <w:rPr>
                <w:noProof/>
                <w:webHidden/>
              </w:rPr>
              <w:t>44</w:t>
            </w:r>
            <w:r w:rsidR="00C508E8">
              <w:rPr>
                <w:noProof/>
                <w:webHidden/>
              </w:rPr>
              <w:fldChar w:fldCharType="end"/>
            </w:r>
          </w:hyperlink>
        </w:p>
        <w:p w:rsidR="00C508E8" w:rsidRDefault="003B3037">
          <w:pPr>
            <w:pStyle w:val="14"/>
            <w:tabs>
              <w:tab w:val="right" w:leader="dot" w:pos="9345"/>
            </w:tabs>
            <w:rPr>
              <w:noProof/>
            </w:rPr>
          </w:pPr>
          <w:hyperlink w:anchor="_Toc496473934" w:history="1">
            <w:r w:rsidR="00C508E8" w:rsidRPr="005E31B2">
              <w:rPr>
                <w:rStyle w:val="a3"/>
                <w:rFonts w:ascii="Times New Roman" w:hAnsi="Times New Roman" w:cs="Times New Roman"/>
                <w:noProof/>
              </w:rPr>
              <w:t>Организация и проведение закупок методом «Торги с неограниченным участием»</w:t>
            </w:r>
            <w:r w:rsidR="00C508E8">
              <w:rPr>
                <w:noProof/>
                <w:webHidden/>
              </w:rPr>
              <w:tab/>
            </w:r>
            <w:r w:rsidR="00C508E8">
              <w:rPr>
                <w:noProof/>
                <w:webHidden/>
              </w:rPr>
              <w:fldChar w:fldCharType="begin"/>
            </w:r>
            <w:r w:rsidR="00C508E8">
              <w:rPr>
                <w:noProof/>
                <w:webHidden/>
              </w:rPr>
              <w:instrText xml:space="preserve"> PAGEREF _Toc496473934 \h </w:instrText>
            </w:r>
            <w:r w:rsidR="00C508E8">
              <w:rPr>
                <w:noProof/>
                <w:webHidden/>
              </w:rPr>
            </w:r>
            <w:r w:rsidR="00C508E8">
              <w:rPr>
                <w:noProof/>
                <w:webHidden/>
              </w:rPr>
              <w:fldChar w:fldCharType="separate"/>
            </w:r>
            <w:r w:rsidR="00C508E8">
              <w:rPr>
                <w:noProof/>
                <w:webHidden/>
              </w:rPr>
              <w:t>49</w:t>
            </w:r>
            <w:r w:rsidR="00C508E8">
              <w:rPr>
                <w:noProof/>
                <w:webHidden/>
              </w:rPr>
              <w:fldChar w:fldCharType="end"/>
            </w:r>
          </w:hyperlink>
        </w:p>
        <w:p w:rsidR="00C508E8" w:rsidRDefault="003B3037">
          <w:pPr>
            <w:pStyle w:val="21"/>
            <w:tabs>
              <w:tab w:val="right" w:leader="dot" w:pos="9345"/>
            </w:tabs>
            <w:rPr>
              <w:noProof/>
            </w:rPr>
          </w:pPr>
          <w:hyperlink w:anchor="_Toc496473935" w:history="1">
            <w:r w:rsidR="00C508E8" w:rsidRPr="005E31B2">
              <w:rPr>
                <w:rStyle w:val="a3"/>
                <w:rFonts w:ascii="Times New Roman" w:hAnsi="Times New Roman" w:cs="Times New Roman"/>
                <w:noProof/>
              </w:rPr>
              <w:t>Создание объявления</w:t>
            </w:r>
            <w:r w:rsidR="00C508E8">
              <w:rPr>
                <w:noProof/>
                <w:webHidden/>
              </w:rPr>
              <w:tab/>
            </w:r>
            <w:r w:rsidR="00C508E8">
              <w:rPr>
                <w:noProof/>
                <w:webHidden/>
              </w:rPr>
              <w:fldChar w:fldCharType="begin"/>
            </w:r>
            <w:r w:rsidR="00C508E8">
              <w:rPr>
                <w:noProof/>
                <w:webHidden/>
              </w:rPr>
              <w:instrText xml:space="preserve"> PAGEREF _Toc496473935 \h </w:instrText>
            </w:r>
            <w:r w:rsidR="00C508E8">
              <w:rPr>
                <w:noProof/>
                <w:webHidden/>
              </w:rPr>
            </w:r>
            <w:r w:rsidR="00C508E8">
              <w:rPr>
                <w:noProof/>
                <w:webHidden/>
              </w:rPr>
              <w:fldChar w:fldCharType="separate"/>
            </w:r>
            <w:r w:rsidR="00C508E8">
              <w:rPr>
                <w:noProof/>
                <w:webHidden/>
              </w:rPr>
              <w:t>49</w:t>
            </w:r>
            <w:r w:rsidR="00C508E8">
              <w:rPr>
                <w:noProof/>
                <w:webHidden/>
              </w:rPr>
              <w:fldChar w:fldCharType="end"/>
            </w:r>
          </w:hyperlink>
        </w:p>
        <w:p w:rsidR="00C508E8" w:rsidRDefault="003B3037">
          <w:pPr>
            <w:pStyle w:val="21"/>
            <w:tabs>
              <w:tab w:val="right" w:leader="dot" w:pos="9345"/>
            </w:tabs>
            <w:rPr>
              <w:noProof/>
            </w:rPr>
          </w:pPr>
          <w:hyperlink w:anchor="_Toc496473936" w:history="1">
            <w:r w:rsidR="00C508E8" w:rsidRPr="005E31B2">
              <w:rPr>
                <w:rStyle w:val="a3"/>
                <w:rFonts w:ascii="Times New Roman" w:hAnsi="Times New Roman" w:cs="Times New Roman"/>
                <w:noProof/>
              </w:rPr>
              <w:t>Добавление комиссии</w:t>
            </w:r>
            <w:r w:rsidR="00C508E8">
              <w:rPr>
                <w:noProof/>
                <w:webHidden/>
              </w:rPr>
              <w:tab/>
            </w:r>
            <w:r w:rsidR="00C508E8">
              <w:rPr>
                <w:noProof/>
                <w:webHidden/>
              </w:rPr>
              <w:fldChar w:fldCharType="begin"/>
            </w:r>
            <w:r w:rsidR="00C508E8">
              <w:rPr>
                <w:noProof/>
                <w:webHidden/>
              </w:rPr>
              <w:instrText xml:space="preserve"> PAGEREF _Toc496473936 \h </w:instrText>
            </w:r>
            <w:r w:rsidR="00C508E8">
              <w:rPr>
                <w:noProof/>
                <w:webHidden/>
              </w:rPr>
            </w:r>
            <w:r w:rsidR="00C508E8">
              <w:rPr>
                <w:noProof/>
                <w:webHidden/>
              </w:rPr>
              <w:fldChar w:fldCharType="separate"/>
            </w:r>
            <w:r w:rsidR="00C508E8">
              <w:rPr>
                <w:noProof/>
                <w:webHidden/>
              </w:rPr>
              <w:t>52</w:t>
            </w:r>
            <w:r w:rsidR="00C508E8">
              <w:rPr>
                <w:noProof/>
                <w:webHidden/>
              </w:rPr>
              <w:fldChar w:fldCharType="end"/>
            </w:r>
          </w:hyperlink>
        </w:p>
        <w:p w:rsidR="00C508E8" w:rsidRDefault="003B3037">
          <w:pPr>
            <w:pStyle w:val="21"/>
            <w:tabs>
              <w:tab w:val="right" w:leader="dot" w:pos="9345"/>
            </w:tabs>
            <w:rPr>
              <w:noProof/>
            </w:rPr>
          </w:pPr>
          <w:hyperlink w:anchor="_Toc496473937" w:history="1">
            <w:r w:rsidR="00C508E8" w:rsidRPr="005E31B2">
              <w:rPr>
                <w:rStyle w:val="a3"/>
                <w:rFonts w:ascii="Times New Roman" w:hAnsi="Times New Roman" w:cs="Times New Roman"/>
                <w:noProof/>
              </w:rPr>
              <w:t>Подготовка документации</w:t>
            </w:r>
            <w:r w:rsidR="00C508E8">
              <w:rPr>
                <w:noProof/>
                <w:webHidden/>
              </w:rPr>
              <w:tab/>
            </w:r>
            <w:r w:rsidR="00C508E8">
              <w:rPr>
                <w:noProof/>
                <w:webHidden/>
              </w:rPr>
              <w:fldChar w:fldCharType="begin"/>
            </w:r>
            <w:r w:rsidR="00C508E8">
              <w:rPr>
                <w:noProof/>
                <w:webHidden/>
              </w:rPr>
              <w:instrText xml:space="preserve"> PAGEREF _Toc496473937 \h </w:instrText>
            </w:r>
            <w:r w:rsidR="00C508E8">
              <w:rPr>
                <w:noProof/>
                <w:webHidden/>
              </w:rPr>
            </w:r>
            <w:r w:rsidR="00C508E8">
              <w:rPr>
                <w:noProof/>
                <w:webHidden/>
              </w:rPr>
              <w:fldChar w:fldCharType="separate"/>
            </w:r>
            <w:r w:rsidR="00C508E8">
              <w:rPr>
                <w:noProof/>
                <w:webHidden/>
              </w:rPr>
              <w:t>53</w:t>
            </w:r>
            <w:r w:rsidR="00C508E8">
              <w:rPr>
                <w:noProof/>
                <w:webHidden/>
              </w:rPr>
              <w:fldChar w:fldCharType="end"/>
            </w:r>
          </w:hyperlink>
        </w:p>
        <w:p w:rsidR="00C508E8" w:rsidRDefault="003B3037">
          <w:pPr>
            <w:pStyle w:val="31"/>
            <w:tabs>
              <w:tab w:val="right" w:leader="dot" w:pos="9345"/>
            </w:tabs>
            <w:rPr>
              <w:noProof/>
            </w:rPr>
          </w:pPr>
          <w:hyperlink w:anchor="_Toc496473938" w:history="1">
            <w:r w:rsidR="00C508E8" w:rsidRPr="005E31B2">
              <w:rPr>
                <w:rStyle w:val="a3"/>
                <w:rFonts w:ascii="Times New Roman" w:hAnsi="Times New Roman" w:cs="Times New Roman"/>
                <w:noProof/>
              </w:rPr>
              <w:t>Формирование технической спецификации</w:t>
            </w:r>
            <w:r w:rsidR="00C508E8">
              <w:rPr>
                <w:noProof/>
                <w:webHidden/>
              </w:rPr>
              <w:tab/>
            </w:r>
            <w:r w:rsidR="00C508E8">
              <w:rPr>
                <w:noProof/>
                <w:webHidden/>
              </w:rPr>
              <w:fldChar w:fldCharType="begin"/>
            </w:r>
            <w:r w:rsidR="00C508E8">
              <w:rPr>
                <w:noProof/>
                <w:webHidden/>
              </w:rPr>
              <w:instrText xml:space="preserve"> PAGEREF _Toc496473938 \h </w:instrText>
            </w:r>
            <w:r w:rsidR="00C508E8">
              <w:rPr>
                <w:noProof/>
                <w:webHidden/>
              </w:rPr>
            </w:r>
            <w:r w:rsidR="00C508E8">
              <w:rPr>
                <w:noProof/>
                <w:webHidden/>
              </w:rPr>
              <w:fldChar w:fldCharType="separate"/>
            </w:r>
            <w:r w:rsidR="00C508E8">
              <w:rPr>
                <w:noProof/>
                <w:webHidden/>
              </w:rPr>
              <w:t>54</w:t>
            </w:r>
            <w:r w:rsidR="00C508E8">
              <w:rPr>
                <w:noProof/>
                <w:webHidden/>
              </w:rPr>
              <w:fldChar w:fldCharType="end"/>
            </w:r>
          </w:hyperlink>
        </w:p>
        <w:p w:rsidR="00C508E8" w:rsidRDefault="003B3037">
          <w:pPr>
            <w:pStyle w:val="31"/>
            <w:tabs>
              <w:tab w:val="right" w:leader="dot" w:pos="9345"/>
            </w:tabs>
            <w:rPr>
              <w:noProof/>
            </w:rPr>
          </w:pPr>
          <w:hyperlink w:anchor="_Toc496473939" w:history="1">
            <w:r w:rsidR="00C508E8" w:rsidRPr="005E31B2">
              <w:rPr>
                <w:rStyle w:val="a3"/>
                <w:rFonts w:ascii="Times New Roman" w:hAnsi="Times New Roman" w:cs="Times New Roman"/>
                <w:noProof/>
              </w:rPr>
              <w:t>Формирование проекта договора</w:t>
            </w:r>
            <w:r w:rsidR="00C508E8">
              <w:rPr>
                <w:noProof/>
                <w:webHidden/>
              </w:rPr>
              <w:tab/>
            </w:r>
            <w:r w:rsidR="00C508E8">
              <w:rPr>
                <w:noProof/>
                <w:webHidden/>
              </w:rPr>
              <w:fldChar w:fldCharType="begin"/>
            </w:r>
            <w:r w:rsidR="00C508E8">
              <w:rPr>
                <w:noProof/>
                <w:webHidden/>
              </w:rPr>
              <w:instrText xml:space="preserve"> PAGEREF _Toc496473939 \h </w:instrText>
            </w:r>
            <w:r w:rsidR="00C508E8">
              <w:rPr>
                <w:noProof/>
                <w:webHidden/>
              </w:rPr>
            </w:r>
            <w:r w:rsidR="00C508E8">
              <w:rPr>
                <w:noProof/>
                <w:webHidden/>
              </w:rPr>
              <w:fldChar w:fldCharType="separate"/>
            </w:r>
            <w:r w:rsidR="00C508E8">
              <w:rPr>
                <w:noProof/>
                <w:webHidden/>
              </w:rPr>
              <w:t>57</w:t>
            </w:r>
            <w:r w:rsidR="00C508E8">
              <w:rPr>
                <w:noProof/>
                <w:webHidden/>
              </w:rPr>
              <w:fldChar w:fldCharType="end"/>
            </w:r>
          </w:hyperlink>
        </w:p>
        <w:p w:rsidR="00C508E8" w:rsidRDefault="003B3037">
          <w:pPr>
            <w:pStyle w:val="31"/>
            <w:tabs>
              <w:tab w:val="right" w:leader="dot" w:pos="9345"/>
            </w:tabs>
            <w:rPr>
              <w:noProof/>
            </w:rPr>
          </w:pPr>
          <w:hyperlink w:anchor="_Toc496473940" w:history="1">
            <w:r w:rsidR="00C508E8" w:rsidRPr="005E31B2">
              <w:rPr>
                <w:rStyle w:val="a3"/>
                <w:rFonts w:ascii="Times New Roman" w:hAnsi="Times New Roman" w:cs="Times New Roman"/>
                <w:noProof/>
              </w:rPr>
              <w:t>Формирование документа «Перечень лотов» и тендерной документации</w:t>
            </w:r>
            <w:r w:rsidR="00C508E8">
              <w:rPr>
                <w:noProof/>
                <w:webHidden/>
              </w:rPr>
              <w:tab/>
            </w:r>
            <w:r w:rsidR="00C508E8">
              <w:rPr>
                <w:noProof/>
                <w:webHidden/>
              </w:rPr>
              <w:fldChar w:fldCharType="begin"/>
            </w:r>
            <w:r w:rsidR="00C508E8">
              <w:rPr>
                <w:noProof/>
                <w:webHidden/>
              </w:rPr>
              <w:instrText xml:space="preserve"> PAGEREF _Toc496473940 \h </w:instrText>
            </w:r>
            <w:r w:rsidR="00C508E8">
              <w:rPr>
                <w:noProof/>
                <w:webHidden/>
              </w:rPr>
            </w:r>
            <w:r w:rsidR="00C508E8">
              <w:rPr>
                <w:noProof/>
                <w:webHidden/>
              </w:rPr>
              <w:fldChar w:fldCharType="separate"/>
            </w:r>
            <w:r w:rsidR="00C508E8">
              <w:rPr>
                <w:noProof/>
                <w:webHidden/>
              </w:rPr>
              <w:t>58</w:t>
            </w:r>
            <w:r w:rsidR="00C508E8">
              <w:rPr>
                <w:noProof/>
                <w:webHidden/>
              </w:rPr>
              <w:fldChar w:fldCharType="end"/>
            </w:r>
          </w:hyperlink>
        </w:p>
        <w:p w:rsidR="00C508E8" w:rsidRDefault="003B3037">
          <w:pPr>
            <w:pStyle w:val="31"/>
            <w:tabs>
              <w:tab w:val="right" w:leader="dot" w:pos="9345"/>
            </w:tabs>
            <w:rPr>
              <w:noProof/>
            </w:rPr>
          </w:pPr>
          <w:hyperlink w:anchor="_Toc496473941" w:history="1">
            <w:r w:rsidR="00C508E8" w:rsidRPr="005E31B2">
              <w:rPr>
                <w:rStyle w:val="a3"/>
                <w:rFonts w:ascii="Times New Roman" w:hAnsi="Times New Roman" w:cs="Times New Roman"/>
                <w:noProof/>
              </w:rPr>
              <w:t>Формирование документа «Условия поставки»</w:t>
            </w:r>
            <w:r w:rsidR="00C508E8">
              <w:rPr>
                <w:noProof/>
                <w:webHidden/>
              </w:rPr>
              <w:tab/>
            </w:r>
            <w:r w:rsidR="00C508E8">
              <w:rPr>
                <w:noProof/>
                <w:webHidden/>
              </w:rPr>
              <w:fldChar w:fldCharType="begin"/>
            </w:r>
            <w:r w:rsidR="00C508E8">
              <w:rPr>
                <w:noProof/>
                <w:webHidden/>
              </w:rPr>
              <w:instrText xml:space="preserve"> PAGEREF _Toc496473941 \h </w:instrText>
            </w:r>
            <w:r w:rsidR="00C508E8">
              <w:rPr>
                <w:noProof/>
                <w:webHidden/>
              </w:rPr>
            </w:r>
            <w:r w:rsidR="00C508E8">
              <w:rPr>
                <w:noProof/>
                <w:webHidden/>
              </w:rPr>
              <w:fldChar w:fldCharType="separate"/>
            </w:r>
            <w:r w:rsidR="00C508E8">
              <w:rPr>
                <w:noProof/>
                <w:webHidden/>
              </w:rPr>
              <w:t>59</w:t>
            </w:r>
            <w:r w:rsidR="00C508E8">
              <w:rPr>
                <w:noProof/>
                <w:webHidden/>
              </w:rPr>
              <w:fldChar w:fldCharType="end"/>
            </w:r>
          </w:hyperlink>
        </w:p>
        <w:p w:rsidR="00C508E8" w:rsidRDefault="003B3037">
          <w:pPr>
            <w:pStyle w:val="21"/>
            <w:tabs>
              <w:tab w:val="right" w:leader="dot" w:pos="9345"/>
            </w:tabs>
            <w:rPr>
              <w:noProof/>
            </w:rPr>
          </w:pPr>
          <w:hyperlink w:anchor="_Toc496473942" w:history="1">
            <w:r w:rsidR="00C508E8" w:rsidRPr="005E31B2">
              <w:rPr>
                <w:rStyle w:val="a3"/>
                <w:rFonts w:ascii="Times New Roman" w:hAnsi="Times New Roman" w:cs="Times New Roman"/>
                <w:noProof/>
              </w:rPr>
              <w:t>Предварительный просмотр объявления</w:t>
            </w:r>
            <w:r w:rsidR="00C508E8">
              <w:rPr>
                <w:noProof/>
                <w:webHidden/>
              </w:rPr>
              <w:tab/>
            </w:r>
            <w:r w:rsidR="00C508E8">
              <w:rPr>
                <w:noProof/>
                <w:webHidden/>
              </w:rPr>
              <w:fldChar w:fldCharType="begin"/>
            </w:r>
            <w:r w:rsidR="00C508E8">
              <w:rPr>
                <w:noProof/>
                <w:webHidden/>
              </w:rPr>
              <w:instrText xml:space="preserve"> PAGEREF _Toc496473942 \h </w:instrText>
            </w:r>
            <w:r w:rsidR="00C508E8">
              <w:rPr>
                <w:noProof/>
                <w:webHidden/>
              </w:rPr>
            </w:r>
            <w:r w:rsidR="00C508E8">
              <w:rPr>
                <w:noProof/>
                <w:webHidden/>
              </w:rPr>
              <w:fldChar w:fldCharType="separate"/>
            </w:r>
            <w:r w:rsidR="00C508E8">
              <w:rPr>
                <w:noProof/>
                <w:webHidden/>
              </w:rPr>
              <w:t>59</w:t>
            </w:r>
            <w:r w:rsidR="00C508E8">
              <w:rPr>
                <w:noProof/>
                <w:webHidden/>
              </w:rPr>
              <w:fldChar w:fldCharType="end"/>
            </w:r>
          </w:hyperlink>
        </w:p>
        <w:p w:rsidR="00C508E8" w:rsidRDefault="003B3037">
          <w:pPr>
            <w:pStyle w:val="21"/>
            <w:tabs>
              <w:tab w:val="right" w:leader="dot" w:pos="9345"/>
            </w:tabs>
            <w:rPr>
              <w:noProof/>
            </w:rPr>
          </w:pPr>
          <w:hyperlink w:anchor="_Toc496473943" w:history="1">
            <w:r w:rsidR="00C508E8" w:rsidRPr="005E31B2">
              <w:rPr>
                <w:rStyle w:val="a3"/>
                <w:rFonts w:ascii="Times New Roman" w:hAnsi="Times New Roman" w:cs="Times New Roman"/>
                <w:noProof/>
              </w:rPr>
              <w:t>Согласование проекта объявления</w:t>
            </w:r>
            <w:r w:rsidR="00C508E8">
              <w:rPr>
                <w:noProof/>
                <w:webHidden/>
              </w:rPr>
              <w:tab/>
            </w:r>
            <w:r w:rsidR="00C508E8">
              <w:rPr>
                <w:noProof/>
                <w:webHidden/>
              </w:rPr>
              <w:fldChar w:fldCharType="begin"/>
            </w:r>
            <w:r w:rsidR="00C508E8">
              <w:rPr>
                <w:noProof/>
                <w:webHidden/>
              </w:rPr>
              <w:instrText xml:space="preserve"> PAGEREF _Toc496473943 \h </w:instrText>
            </w:r>
            <w:r w:rsidR="00C508E8">
              <w:rPr>
                <w:noProof/>
                <w:webHidden/>
              </w:rPr>
            </w:r>
            <w:r w:rsidR="00C508E8">
              <w:rPr>
                <w:noProof/>
                <w:webHidden/>
              </w:rPr>
              <w:fldChar w:fldCharType="separate"/>
            </w:r>
            <w:r w:rsidR="00C508E8">
              <w:rPr>
                <w:noProof/>
                <w:webHidden/>
              </w:rPr>
              <w:t>61</w:t>
            </w:r>
            <w:r w:rsidR="00C508E8">
              <w:rPr>
                <w:noProof/>
                <w:webHidden/>
              </w:rPr>
              <w:fldChar w:fldCharType="end"/>
            </w:r>
          </w:hyperlink>
        </w:p>
        <w:p w:rsidR="00C508E8" w:rsidRDefault="003B3037">
          <w:pPr>
            <w:pStyle w:val="21"/>
            <w:tabs>
              <w:tab w:val="right" w:leader="dot" w:pos="9345"/>
            </w:tabs>
            <w:rPr>
              <w:noProof/>
            </w:rPr>
          </w:pPr>
          <w:hyperlink w:anchor="_Toc496473944" w:history="1">
            <w:r w:rsidR="00C508E8" w:rsidRPr="005E31B2">
              <w:rPr>
                <w:rStyle w:val="a3"/>
                <w:rFonts w:ascii="Times New Roman" w:hAnsi="Times New Roman" w:cs="Times New Roman"/>
                <w:noProof/>
              </w:rPr>
              <w:t>Продление сроков приема заявок</w:t>
            </w:r>
            <w:r w:rsidR="00C508E8">
              <w:rPr>
                <w:noProof/>
                <w:webHidden/>
              </w:rPr>
              <w:tab/>
            </w:r>
            <w:r w:rsidR="00C508E8">
              <w:rPr>
                <w:noProof/>
                <w:webHidden/>
              </w:rPr>
              <w:fldChar w:fldCharType="begin"/>
            </w:r>
            <w:r w:rsidR="00C508E8">
              <w:rPr>
                <w:noProof/>
                <w:webHidden/>
              </w:rPr>
              <w:instrText xml:space="preserve"> PAGEREF _Toc496473944 \h </w:instrText>
            </w:r>
            <w:r w:rsidR="00C508E8">
              <w:rPr>
                <w:noProof/>
                <w:webHidden/>
              </w:rPr>
            </w:r>
            <w:r w:rsidR="00C508E8">
              <w:rPr>
                <w:noProof/>
                <w:webHidden/>
              </w:rPr>
              <w:fldChar w:fldCharType="separate"/>
            </w:r>
            <w:r w:rsidR="00C508E8">
              <w:rPr>
                <w:noProof/>
                <w:webHidden/>
              </w:rPr>
              <w:t>64</w:t>
            </w:r>
            <w:r w:rsidR="00C508E8">
              <w:rPr>
                <w:noProof/>
                <w:webHidden/>
              </w:rPr>
              <w:fldChar w:fldCharType="end"/>
            </w:r>
          </w:hyperlink>
        </w:p>
        <w:p w:rsidR="00C508E8" w:rsidRDefault="003B3037">
          <w:pPr>
            <w:pStyle w:val="21"/>
            <w:tabs>
              <w:tab w:val="right" w:leader="dot" w:pos="9345"/>
            </w:tabs>
            <w:rPr>
              <w:noProof/>
            </w:rPr>
          </w:pPr>
          <w:hyperlink w:anchor="_Toc496473945" w:history="1">
            <w:r w:rsidR="00C508E8" w:rsidRPr="005E31B2">
              <w:rPr>
                <w:rStyle w:val="a3"/>
                <w:rFonts w:ascii="Times New Roman" w:hAnsi="Times New Roman" w:cs="Times New Roman"/>
                <w:noProof/>
              </w:rPr>
              <w:t>Изменение документации</w:t>
            </w:r>
            <w:r w:rsidR="00C508E8">
              <w:rPr>
                <w:noProof/>
                <w:webHidden/>
              </w:rPr>
              <w:tab/>
            </w:r>
            <w:r w:rsidR="00C508E8">
              <w:rPr>
                <w:noProof/>
                <w:webHidden/>
              </w:rPr>
              <w:fldChar w:fldCharType="begin"/>
            </w:r>
            <w:r w:rsidR="00C508E8">
              <w:rPr>
                <w:noProof/>
                <w:webHidden/>
              </w:rPr>
              <w:instrText xml:space="preserve"> PAGEREF _Toc496473945 \h </w:instrText>
            </w:r>
            <w:r w:rsidR="00C508E8">
              <w:rPr>
                <w:noProof/>
                <w:webHidden/>
              </w:rPr>
            </w:r>
            <w:r w:rsidR="00C508E8">
              <w:rPr>
                <w:noProof/>
                <w:webHidden/>
              </w:rPr>
              <w:fldChar w:fldCharType="separate"/>
            </w:r>
            <w:r w:rsidR="00C508E8">
              <w:rPr>
                <w:noProof/>
                <w:webHidden/>
              </w:rPr>
              <w:t>65</w:t>
            </w:r>
            <w:r w:rsidR="00C508E8">
              <w:rPr>
                <w:noProof/>
                <w:webHidden/>
              </w:rPr>
              <w:fldChar w:fldCharType="end"/>
            </w:r>
          </w:hyperlink>
        </w:p>
        <w:p w:rsidR="00C508E8" w:rsidRDefault="003B3037">
          <w:pPr>
            <w:pStyle w:val="21"/>
            <w:tabs>
              <w:tab w:val="right" w:leader="dot" w:pos="9345"/>
            </w:tabs>
            <w:rPr>
              <w:noProof/>
            </w:rPr>
          </w:pPr>
          <w:hyperlink w:anchor="_Toc496473946" w:history="1">
            <w:r w:rsidR="00C508E8" w:rsidRPr="005E31B2">
              <w:rPr>
                <w:rStyle w:val="a3"/>
                <w:rFonts w:ascii="Times New Roman" w:hAnsi="Times New Roman" w:cs="Times New Roman"/>
                <w:noProof/>
              </w:rPr>
              <w:t>Разъяснение положений документации</w:t>
            </w:r>
            <w:r w:rsidR="00C508E8">
              <w:rPr>
                <w:noProof/>
                <w:webHidden/>
              </w:rPr>
              <w:tab/>
            </w:r>
            <w:r w:rsidR="00C508E8">
              <w:rPr>
                <w:noProof/>
                <w:webHidden/>
              </w:rPr>
              <w:fldChar w:fldCharType="begin"/>
            </w:r>
            <w:r w:rsidR="00C508E8">
              <w:rPr>
                <w:noProof/>
                <w:webHidden/>
              </w:rPr>
              <w:instrText xml:space="preserve"> PAGEREF _Toc496473946 \h </w:instrText>
            </w:r>
            <w:r w:rsidR="00C508E8">
              <w:rPr>
                <w:noProof/>
                <w:webHidden/>
              </w:rPr>
            </w:r>
            <w:r w:rsidR="00C508E8">
              <w:rPr>
                <w:noProof/>
                <w:webHidden/>
              </w:rPr>
              <w:fldChar w:fldCharType="separate"/>
            </w:r>
            <w:r w:rsidR="00C508E8">
              <w:rPr>
                <w:noProof/>
                <w:webHidden/>
              </w:rPr>
              <w:t>67</w:t>
            </w:r>
            <w:r w:rsidR="00C508E8">
              <w:rPr>
                <w:noProof/>
                <w:webHidden/>
              </w:rPr>
              <w:fldChar w:fldCharType="end"/>
            </w:r>
          </w:hyperlink>
        </w:p>
        <w:p w:rsidR="00C508E8" w:rsidRDefault="003B3037">
          <w:pPr>
            <w:pStyle w:val="21"/>
            <w:tabs>
              <w:tab w:val="right" w:leader="dot" w:pos="9345"/>
            </w:tabs>
            <w:rPr>
              <w:noProof/>
            </w:rPr>
          </w:pPr>
          <w:hyperlink w:anchor="_Toc496473947" w:history="1">
            <w:r w:rsidR="00C508E8" w:rsidRPr="005E31B2">
              <w:rPr>
                <w:rStyle w:val="a3"/>
                <w:rFonts w:ascii="Times New Roman" w:hAnsi="Times New Roman" w:cs="Times New Roman"/>
                <w:noProof/>
              </w:rPr>
              <w:t>Вскрытие закупки</w:t>
            </w:r>
            <w:r w:rsidR="00C508E8">
              <w:rPr>
                <w:noProof/>
                <w:webHidden/>
              </w:rPr>
              <w:tab/>
            </w:r>
            <w:r w:rsidR="00C508E8">
              <w:rPr>
                <w:noProof/>
                <w:webHidden/>
              </w:rPr>
              <w:fldChar w:fldCharType="begin"/>
            </w:r>
            <w:r w:rsidR="00C508E8">
              <w:rPr>
                <w:noProof/>
                <w:webHidden/>
              </w:rPr>
              <w:instrText xml:space="preserve"> PAGEREF _Toc496473947 \h </w:instrText>
            </w:r>
            <w:r w:rsidR="00C508E8">
              <w:rPr>
                <w:noProof/>
                <w:webHidden/>
              </w:rPr>
            </w:r>
            <w:r w:rsidR="00C508E8">
              <w:rPr>
                <w:noProof/>
                <w:webHidden/>
              </w:rPr>
              <w:fldChar w:fldCharType="separate"/>
            </w:r>
            <w:r w:rsidR="00C508E8">
              <w:rPr>
                <w:noProof/>
                <w:webHidden/>
              </w:rPr>
              <w:t>68</w:t>
            </w:r>
            <w:r w:rsidR="00C508E8">
              <w:rPr>
                <w:noProof/>
                <w:webHidden/>
              </w:rPr>
              <w:fldChar w:fldCharType="end"/>
            </w:r>
          </w:hyperlink>
        </w:p>
        <w:p w:rsidR="00C508E8" w:rsidRDefault="003B3037">
          <w:pPr>
            <w:pStyle w:val="21"/>
            <w:tabs>
              <w:tab w:val="right" w:leader="dot" w:pos="9345"/>
            </w:tabs>
            <w:rPr>
              <w:noProof/>
            </w:rPr>
          </w:pPr>
          <w:hyperlink w:anchor="_Toc496473948" w:history="1">
            <w:r w:rsidR="00C508E8" w:rsidRPr="005E31B2">
              <w:rPr>
                <w:rStyle w:val="a3"/>
                <w:rFonts w:ascii="Times New Roman" w:hAnsi="Times New Roman" w:cs="Times New Roman"/>
                <w:noProof/>
              </w:rPr>
              <w:t>Рассмотрение заявок</w:t>
            </w:r>
            <w:r w:rsidR="00C508E8">
              <w:rPr>
                <w:noProof/>
                <w:webHidden/>
              </w:rPr>
              <w:tab/>
            </w:r>
            <w:r w:rsidR="00C508E8">
              <w:rPr>
                <w:noProof/>
                <w:webHidden/>
              </w:rPr>
              <w:fldChar w:fldCharType="begin"/>
            </w:r>
            <w:r w:rsidR="00C508E8">
              <w:rPr>
                <w:noProof/>
                <w:webHidden/>
              </w:rPr>
              <w:instrText xml:space="preserve"> PAGEREF _Toc496473948 \h </w:instrText>
            </w:r>
            <w:r w:rsidR="00C508E8">
              <w:rPr>
                <w:noProof/>
                <w:webHidden/>
              </w:rPr>
            </w:r>
            <w:r w:rsidR="00C508E8">
              <w:rPr>
                <w:noProof/>
                <w:webHidden/>
              </w:rPr>
              <w:fldChar w:fldCharType="separate"/>
            </w:r>
            <w:r w:rsidR="00C508E8">
              <w:rPr>
                <w:noProof/>
                <w:webHidden/>
              </w:rPr>
              <w:t>69</w:t>
            </w:r>
            <w:r w:rsidR="00C508E8">
              <w:rPr>
                <w:noProof/>
                <w:webHidden/>
              </w:rPr>
              <w:fldChar w:fldCharType="end"/>
            </w:r>
          </w:hyperlink>
        </w:p>
        <w:p w:rsidR="00C508E8" w:rsidRDefault="003B3037">
          <w:pPr>
            <w:pStyle w:val="21"/>
            <w:tabs>
              <w:tab w:val="right" w:leader="dot" w:pos="9345"/>
            </w:tabs>
            <w:rPr>
              <w:noProof/>
            </w:rPr>
          </w:pPr>
          <w:hyperlink w:anchor="_Toc496473949" w:history="1">
            <w:r w:rsidR="00C508E8" w:rsidRPr="005E31B2">
              <w:rPr>
                <w:rStyle w:val="a3"/>
                <w:rFonts w:ascii="Times New Roman" w:hAnsi="Times New Roman" w:cs="Times New Roman"/>
                <w:noProof/>
              </w:rPr>
              <w:t>Контроль за рассмотрением заявок</w:t>
            </w:r>
            <w:r w:rsidR="00C508E8">
              <w:rPr>
                <w:noProof/>
                <w:webHidden/>
              </w:rPr>
              <w:tab/>
            </w:r>
            <w:r w:rsidR="00C508E8">
              <w:rPr>
                <w:noProof/>
                <w:webHidden/>
              </w:rPr>
              <w:fldChar w:fldCharType="begin"/>
            </w:r>
            <w:r w:rsidR="00C508E8">
              <w:rPr>
                <w:noProof/>
                <w:webHidden/>
              </w:rPr>
              <w:instrText xml:space="preserve"> PAGEREF _Toc496473949 \h </w:instrText>
            </w:r>
            <w:r w:rsidR="00C508E8">
              <w:rPr>
                <w:noProof/>
                <w:webHidden/>
              </w:rPr>
            </w:r>
            <w:r w:rsidR="00C508E8">
              <w:rPr>
                <w:noProof/>
                <w:webHidden/>
              </w:rPr>
              <w:fldChar w:fldCharType="separate"/>
            </w:r>
            <w:r w:rsidR="00C508E8">
              <w:rPr>
                <w:noProof/>
                <w:webHidden/>
              </w:rPr>
              <w:t>74</w:t>
            </w:r>
            <w:r w:rsidR="00C508E8">
              <w:rPr>
                <w:noProof/>
                <w:webHidden/>
              </w:rPr>
              <w:fldChar w:fldCharType="end"/>
            </w:r>
          </w:hyperlink>
        </w:p>
        <w:p w:rsidR="00C508E8" w:rsidRDefault="003B3037">
          <w:pPr>
            <w:pStyle w:val="21"/>
            <w:tabs>
              <w:tab w:val="right" w:leader="dot" w:pos="9345"/>
            </w:tabs>
            <w:rPr>
              <w:noProof/>
            </w:rPr>
          </w:pPr>
          <w:hyperlink w:anchor="_Toc496473950" w:history="1">
            <w:r w:rsidR="00C508E8" w:rsidRPr="005E31B2">
              <w:rPr>
                <w:rStyle w:val="a3"/>
                <w:rFonts w:ascii="Times New Roman" w:hAnsi="Times New Roman" w:cs="Times New Roman"/>
                <w:noProof/>
              </w:rPr>
              <w:t>Завершение голосования</w:t>
            </w:r>
            <w:r w:rsidR="00C508E8">
              <w:rPr>
                <w:noProof/>
                <w:webHidden/>
              </w:rPr>
              <w:tab/>
            </w:r>
            <w:r w:rsidR="00C508E8">
              <w:rPr>
                <w:noProof/>
                <w:webHidden/>
              </w:rPr>
              <w:fldChar w:fldCharType="begin"/>
            </w:r>
            <w:r w:rsidR="00C508E8">
              <w:rPr>
                <w:noProof/>
                <w:webHidden/>
              </w:rPr>
              <w:instrText xml:space="preserve"> PAGEREF _Toc496473950 \h </w:instrText>
            </w:r>
            <w:r w:rsidR="00C508E8">
              <w:rPr>
                <w:noProof/>
                <w:webHidden/>
              </w:rPr>
            </w:r>
            <w:r w:rsidR="00C508E8">
              <w:rPr>
                <w:noProof/>
                <w:webHidden/>
              </w:rPr>
              <w:fldChar w:fldCharType="separate"/>
            </w:r>
            <w:r w:rsidR="00C508E8">
              <w:rPr>
                <w:noProof/>
                <w:webHidden/>
              </w:rPr>
              <w:t>76</w:t>
            </w:r>
            <w:r w:rsidR="00C508E8">
              <w:rPr>
                <w:noProof/>
                <w:webHidden/>
              </w:rPr>
              <w:fldChar w:fldCharType="end"/>
            </w:r>
          </w:hyperlink>
        </w:p>
        <w:p w:rsidR="00C508E8" w:rsidRDefault="003B3037">
          <w:pPr>
            <w:pStyle w:val="21"/>
            <w:tabs>
              <w:tab w:val="right" w:leader="dot" w:pos="9345"/>
            </w:tabs>
            <w:rPr>
              <w:noProof/>
            </w:rPr>
          </w:pPr>
          <w:hyperlink w:anchor="_Toc496473951" w:history="1">
            <w:r w:rsidR="00C508E8" w:rsidRPr="005E31B2">
              <w:rPr>
                <w:rStyle w:val="a3"/>
                <w:rFonts w:ascii="Times New Roman" w:hAnsi="Times New Roman" w:cs="Times New Roman"/>
                <w:noProof/>
              </w:rPr>
              <w:t>Формирование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_Toc496473951 \h </w:instrText>
            </w:r>
            <w:r w:rsidR="00C508E8">
              <w:rPr>
                <w:noProof/>
                <w:webHidden/>
              </w:rPr>
            </w:r>
            <w:r w:rsidR="00C508E8">
              <w:rPr>
                <w:noProof/>
                <w:webHidden/>
              </w:rPr>
              <w:fldChar w:fldCharType="separate"/>
            </w:r>
            <w:r w:rsidR="00C508E8">
              <w:rPr>
                <w:noProof/>
                <w:webHidden/>
              </w:rPr>
              <w:t>77</w:t>
            </w:r>
            <w:r w:rsidR="00C508E8">
              <w:rPr>
                <w:noProof/>
                <w:webHidden/>
              </w:rPr>
              <w:fldChar w:fldCharType="end"/>
            </w:r>
          </w:hyperlink>
        </w:p>
        <w:p w:rsidR="00C508E8" w:rsidRDefault="003B3037">
          <w:pPr>
            <w:pStyle w:val="31"/>
            <w:tabs>
              <w:tab w:val="right" w:leader="dot" w:pos="9345"/>
            </w:tabs>
            <w:rPr>
              <w:noProof/>
            </w:rPr>
          </w:pPr>
          <w:hyperlink w:anchor="_Toc496473952" w:history="1">
            <w:r w:rsidR="00C508E8" w:rsidRPr="005E31B2">
              <w:rPr>
                <w:rStyle w:val="a3"/>
                <w:rFonts w:ascii="Times New Roman" w:hAnsi="Times New Roman" w:cs="Times New Roman"/>
                <w:noProof/>
              </w:rPr>
              <w:t>Согласование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_Toc496473952 \h </w:instrText>
            </w:r>
            <w:r w:rsidR="00C508E8">
              <w:rPr>
                <w:noProof/>
                <w:webHidden/>
              </w:rPr>
            </w:r>
            <w:r w:rsidR="00C508E8">
              <w:rPr>
                <w:noProof/>
                <w:webHidden/>
              </w:rPr>
              <w:fldChar w:fldCharType="separate"/>
            </w:r>
            <w:r w:rsidR="00C508E8">
              <w:rPr>
                <w:noProof/>
                <w:webHidden/>
              </w:rPr>
              <w:t>78</w:t>
            </w:r>
            <w:r w:rsidR="00C508E8">
              <w:rPr>
                <w:noProof/>
                <w:webHidden/>
              </w:rPr>
              <w:fldChar w:fldCharType="end"/>
            </w:r>
          </w:hyperlink>
        </w:p>
        <w:p w:rsidR="00C508E8" w:rsidRDefault="003B3037">
          <w:pPr>
            <w:pStyle w:val="21"/>
            <w:tabs>
              <w:tab w:val="right" w:leader="dot" w:pos="9345"/>
            </w:tabs>
            <w:rPr>
              <w:noProof/>
            </w:rPr>
          </w:pPr>
          <w:hyperlink w:anchor="_Toc496473953" w:history="1">
            <w:r w:rsidR="00C508E8" w:rsidRPr="005E31B2">
              <w:rPr>
                <w:rStyle w:val="a3"/>
                <w:rFonts w:ascii="Times New Roman" w:hAnsi="Times New Roman" w:cs="Times New Roman"/>
                <w:noProof/>
              </w:rPr>
              <w:t>Публикация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_Toc496473953 \h </w:instrText>
            </w:r>
            <w:r w:rsidR="00C508E8">
              <w:rPr>
                <w:noProof/>
                <w:webHidden/>
              </w:rPr>
            </w:r>
            <w:r w:rsidR="00C508E8">
              <w:rPr>
                <w:noProof/>
                <w:webHidden/>
              </w:rPr>
              <w:fldChar w:fldCharType="separate"/>
            </w:r>
            <w:r w:rsidR="00C508E8">
              <w:rPr>
                <w:noProof/>
                <w:webHidden/>
              </w:rPr>
              <w:t>80</w:t>
            </w:r>
            <w:r w:rsidR="00C508E8">
              <w:rPr>
                <w:noProof/>
                <w:webHidden/>
              </w:rPr>
              <w:fldChar w:fldCharType="end"/>
            </w:r>
          </w:hyperlink>
        </w:p>
        <w:p w:rsidR="00C508E8" w:rsidRDefault="003B3037">
          <w:pPr>
            <w:pStyle w:val="21"/>
            <w:tabs>
              <w:tab w:val="right" w:leader="dot" w:pos="9345"/>
            </w:tabs>
            <w:rPr>
              <w:noProof/>
            </w:rPr>
          </w:pPr>
          <w:hyperlink w:anchor="_Toc496473954" w:history="1">
            <w:r w:rsidR="00C508E8" w:rsidRPr="005E31B2">
              <w:rPr>
                <w:rStyle w:val="a3"/>
                <w:rFonts w:ascii="Times New Roman" w:hAnsi="Times New Roman" w:cs="Times New Roman"/>
                <w:noProof/>
              </w:rPr>
              <w:t>Повторное рассмотрение заявок на участие методом «Торги с неограниченным участием»</w:t>
            </w:r>
            <w:r w:rsidR="00C508E8">
              <w:rPr>
                <w:noProof/>
                <w:webHidden/>
              </w:rPr>
              <w:tab/>
            </w:r>
            <w:r w:rsidR="00C508E8">
              <w:rPr>
                <w:noProof/>
                <w:webHidden/>
              </w:rPr>
              <w:fldChar w:fldCharType="begin"/>
            </w:r>
            <w:r w:rsidR="00C508E8">
              <w:rPr>
                <w:noProof/>
                <w:webHidden/>
              </w:rPr>
              <w:instrText xml:space="preserve"> PAGEREF _Toc496473954 \h </w:instrText>
            </w:r>
            <w:r w:rsidR="00C508E8">
              <w:rPr>
                <w:noProof/>
                <w:webHidden/>
              </w:rPr>
            </w:r>
            <w:r w:rsidR="00C508E8">
              <w:rPr>
                <w:noProof/>
                <w:webHidden/>
              </w:rPr>
              <w:fldChar w:fldCharType="separate"/>
            </w:r>
            <w:r w:rsidR="00C508E8">
              <w:rPr>
                <w:noProof/>
                <w:webHidden/>
              </w:rPr>
              <w:t>81</w:t>
            </w:r>
            <w:r w:rsidR="00C508E8">
              <w:rPr>
                <w:noProof/>
                <w:webHidden/>
              </w:rPr>
              <w:fldChar w:fldCharType="end"/>
            </w:r>
          </w:hyperlink>
        </w:p>
        <w:p w:rsidR="00C508E8" w:rsidRDefault="003B3037">
          <w:pPr>
            <w:pStyle w:val="21"/>
            <w:tabs>
              <w:tab w:val="right" w:leader="dot" w:pos="9345"/>
            </w:tabs>
            <w:rPr>
              <w:noProof/>
            </w:rPr>
          </w:pPr>
          <w:hyperlink w:anchor="_Toc496473955" w:history="1">
            <w:r w:rsidR="00C508E8" w:rsidRPr="005E31B2">
              <w:rPr>
                <w:rStyle w:val="a3"/>
                <w:rFonts w:ascii="Times New Roman" w:hAnsi="Times New Roman" w:cs="Times New Roman"/>
                <w:noProof/>
              </w:rPr>
              <w:t>Заполнение условных скидок</w:t>
            </w:r>
            <w:r w:rsidR="00C508E8">
              <w:rPr>
                <w:noProof/>
                <w:webHidden/>
              </w:rPr>
              <w:tab/>
            </w:r>
            <w:r w:rsidR="00C508E8">
              <w:rPr>
                <w:noProof/>
                <w:webHidden/>
              </w:rPr>
              <w:fldChar w:fldCharType="begin"/>
            </w:r>
            <w:r w:rsidR="00C508E8">
              <w:rPr>
                <w:noProof/>
                <w:webHidden/>
              </w:rPr>
              <w:instrText xml:space="preserve"> PAGEREF _Toc496473955 \h </w:instrText>
            </w:r>
            <w:r w:rsidR="00C508E8">
              <w:rPr>
                <w:noProof/>
                <w:webHidden/>
              </w:rPr>
            </w:r>
            <w:r w:rsidR="00C508E8">
              <w:rPr>
                <w:noProof/>
                <w:webHidden/>
              </w:rPr>
              <w:fldChar w:fldCharType="separate"/>
            </w:r>
            <w:r w:rsidR="00C508E8">
              <w:rPr>
                <w:noProof/>
                <w:webHidden/>
              </w:rPr>
              <w:t>83</w:t>
            </w:r>
            <w:r w:rsidR="00C508E8">
              <w:rPr>
                <w:noProof/>
                <w:webHidden/>
              </w:rPr>
              <w:fldChar w:fldCharType="end"/>
            </w:r>
          </w:hyperlink>
        </w:p>
        <w:p w:rsidR="00C508E8" w:rsidRDefault="003B3037">
          <w:pPr>
            <w:pStyle w:val="21"/>
            <w:tabs>
              <w:tab w:val="right" w:leader="dot" w:pos="9345"/>
            </w:tabs>
            <w:rPr>
              <w:noProof/>
            </w:rPr>
          </w:pPr>
          <w:hyperlink w:anchor="_Toc496473956" w:history="1">
            <w:r w:rsidR="00C508E8" w:rsidRPr="005E31B2">
              <w:rPr>
                <w:rStyle w:val="a3"/>
                <w:rFonts w:ascii="Times New Roman" w:hAnsi="Times New Roman" w:cs="Times New Roman"/>
                <w:noProof/>
              </w:rPr>
              <w:t>Формирование протокола итогов</w:t>
            </w:r>
            <w:r w:rsidR="00C508E8">
              <w:rPr>
                <w:noProof/>
                <w:webHidden/>
              </w:rPr>
              <w:tab/>
            </w:r>
            <w:r w:rsidR="00C508E8">
              <w:rPr>
                <w:noProof/>
                <w:webHidden/>
              </w:rPr>
              <w:fldChar w:fldCharType="begin"/>
            </w:r>
            <w:r w:rsidR="00C508E8">
              <w:rPr>
                <w:noProof/>
                <w:webHidden/>
              </w:rPr>
              <w:instrText xml:space="preserve"> PAGEREF _Toc496473956 \h </w:instrText>
            </w:r>
            <w:r w:rsidR="00C508E8">
              <w:rPr>
                <w:noProof/>
                <w:webHidden/>
              </w:rPr>
            </w:r>
            <w:r w:rsidR="00C508E8">
              <w:rPr>
                <w:noProof/>
                <w:webHidden/>
              </w:rPr>
              <w:fldChar w:fldCharType="separate"/>
            </w:r>
            <w:r w:rsidR="00C508E8">
              <w:rPr>
                <w:noProof/>
                <w:webHidden/>
              </w:rPr>
              <w:t>85</w:t>
            </w:r>
            <w:r w:rsidR="00C508E8">
              <w:rPr>
                <w:noProof/>
                <w:webHidden/>
              </w:rPr>
              <w:fldChar w:fldCharType="end"/>
            </w:r>
          </w:hyperlink>
        </w:p>
        <w:p w:rsidR="00C508E8" w:rsidRDefault="003B3037">
          <w:pPr>
            <w:pStyle w:val="31"/>
            <w:tabs>
              <w:tab w:val="right" w:leader="dot" w:pos="9345"/>
            </w:tabs>
            <w:rPr>
              <w:noProof/>
            </w:rPr>
          </w:pPr>
          <w:hyperlink w:anchor="_Toc496473957" w:history="1">
            <w:r w:rsidR="00C508E8" w:rsidRPr="005E31B2">
              <w:rPr>
                <w:rStyle w:val="a3"/>
                <w:rFonts w:ascii="Times New Roman" w:hAnsi="Times New Roman" w:cs="Times New Roman"/>
                <w:noProof/>
              </w:rPr>
              <w:t>Согласование протокола итогов</w:t>
            </w:r>
            <w:r w:rsidR="00C508E8">
              <w:rPr>
                <w:noProof/>
                <w:webHidden/>
              </w:rPr>
              <w:tab/>
            </w:r>
            <w:r w:rsidR="00C508E8">
              <w:rPr>
                <w:noProof/>
                <w:webHidden/>
              </w:rPr>
              <w:fldChar w:fldCharType="begin"/>
            </w:r>
            <w:r w:rsidR="00C508E8">
              <w:rPr>
                <w:noProof/>
                <w:webHidden/>
              </w:rPr>
              <w:instrText xml:space="preserve"> PAGEREF _Toc496473957 \h </w:instrText>
            </w:r>
            <w:r w:rsidR="00C508E8">
              <w:rPr>
                <w:noProof/>
                <w:webHidden/>
              </w:rPr>
            </w:r>
            <w:r w:rsidR="00C508E8">
              <w:rPr>
                <w:noProof/>
                <w:webHidden/>
              </w:rPr>
              <w:fldChar w:fldCharType="separate"/>
            </w:r>
            <w:r w:rsidR="00C508E8">
              <w:rPr>
                <w:noProof/>
                <w:webHidden/>
              </w:rPr>
              <w:t>88</w:t>
            </w:r>
            <w:r w:rsidR="00C508E8">
              <w:rPr>
                <w:noProof/>
                <w:webHidden/>
              </w:rPr>
              <w:fldChar w:fldCharType="end"/>
            </w:r>
          </w:hyperlink>
        </w:p>
        <w:p w:rsidR="00C508E8" w:rsidRDefault="003B3037">
          <w:pPr>
            <w:pStyle w:val="21"/>
            <w:tabs>
              <w:tab w:val="right" w:leader="dot" w:pos="9345"/>
            </w:tabs>
            <w:rPr>
              <w:noProof/>
            </w:rPr>
          </w:pPr>
          <w:hyperlink w:anchor="_Toc496473958" w:history="1">
            <w:r w:rsidR="00C508E8" w:rsidRPr="005E31B2">
              <w:rPr>
                <w:rStyle w:val="a3"/>
                <w:rFonts w:ascii="Times New Roman" w:hAnsi="Times New Roman" w:cs="Times New Roman"/>
                <w:noProof/>
              </w:rPr>
              <w:t>Публикация протокола итогов</w:t>
            </w:r>
            <w:r w:rsidR="00C508E8">
              <w:rPr>
                <w:noProof/>
                <w:webHidden/>
              </w:rPr>
              <w:tab/>
            </w:r>
            <w:r w:rsidR="00C508E8">
              <w:rPr>
                <w:noProof/>
                <w:webHidden/>
              </w:rPr>
              <w:fldChar w:fldCharType="begin"/>
            </w:r>
            <w:r w:rsidR="00C508E8">
              <w:rPr>
                <w:noProof/>
                <w:webHidden/>
              </w:rPr>
              <w:instrText xml:space="preserve"> PAGEREF _Toc496473958 \h </w:instrText>
            </w:r>
            <w:r w:rsidR="00C508E8">
              <w:rPr>
                <w:noProof/>
                <w:webHidden/>
              </w:rPr>
            </w:r>
            <w:r w:rsidR="00C508E8">
              <w:rPr>
                <w:noProof/>
                <w:webHidden/>
              </w:rPr>
              <w:fldChar w:fldCharType="separate"/>
            </w:r>
            <w:r w:rsidR="00C508E8">
              <w:rPr>
                <w:noProof/>
                <w:webHidden/>
              </w:rPr>
              <w:t>90</w:t>
            </w:r>
            <w:r w:rsidR="00C508E8">
              <w:rPr>
                <w:noProof/>
                <w:webHidden/>
              </w:rPr>
              <w:fldChar w:fldCharType="end"/>
            </w:r>
          </w:hyperlink>
        </w:p>
        <w:p w:rsidR="00C508E8" w:rsidRDefault="003B3037">
          <w:pPr>
            <w:pStyle w:val="21"/>
            <w:tabs>
              <w:tab w:val="right" w:leader="dot" w:pos="9345"/>
            </w:tabs>
            <w:rPr>
              <w:noProof/>
            </w:rPr>
          </w:pPr>
          <w:hyperlink w:anchor="_Toc496473959" w:history="1">
            <w:r w:rsidR="00C508E8" w:rsidRPr="005E31B2">
              <w:rPr>
                <w:rStyle w:val="a3"/>
                <w:rFonts w:ascii="Times New Roman" w:hAnsi="Times New Roman" w:cs="Times New Roman"/>
                <w:noProof/>
              </w:rPr>
              <w:t>Изменение комиссии</w:t>
            </w:r>
            <w:r w:rsidR="00C508E8">
              <w:rPr>
                <w:noProof/>
                <w:webHidden/>
              </w:rPr>
              <w:tab/>
            </w:r>
            <w:r w:rsidR="00C508E8">
              <w:rPr>
                <w:noProof/>
                <w:webHidden/>
              </w:rPr>
              <w:fldChar w:fldCharType="begin"/>
            </w:r>
            <w:r w:rsidR="00C508E8">
              <w:rPr>
                <w:noProof/>
                <w:webHidden/>
              </w:rPr>
              <w:instrText xml:space="preserve"> PAGEREF _Toc496473959 \h </w:instrText>
            </w:r>
            <w:r w:rsidR="00C508E8">
              <w:rPr>
                <w:noProof/>
                <w:webHidden/>
              </w:rPr>
            </w:r>
            <w:r w:rsidR="00C508E8">
              <w:rPr>
                <w:noProof/>
                <w:webHidden/>
              </w:rPr>
              <w:fldChar w:fldCharType="separate"/>
            </w:r>
            <w:r w:rsidR="00C508E8">
              <w:rPr>
                <w:noProof/>
                <w:webHidden/>
              </w:rPr>
              <w:t>91</w:t>
            </w:r>
            <w:r w:rsidR="00C508E8">
              <w:rPr>
                <w:noProof/>
                <w:webHidden/>
              </w:rPr>
              <w:fldChar w:fldCharType="end"/>
            </w:r>
          </w:hyperlink>
        </w:p>
        <w:p w:rsidR="00C508E8" w:rsidRDefault="003B3037">
          <w:pPr>
            <w:pStyle w:val="21"/>
            <w:tabs>
              <w:tab w:val="right" w:leader="dot" w:pos="9345"/>
            </w:tabs>
            <w:rPr>
              <w:noProof/>
            </w:rPr>
          </w:pPr>
          <w:hyperlink w:anchor="_Toc496473960" w:history="1">
            <w:r w:rsidR="00C508E8" w:rsidRPr="005E31B2">
              <w:rPr>
                <w:rStyle w:val="a3"/>
                <w:rFonts w:ascii="Times New Roman" w:hAnsi="Times New Roman" w:cs="Times New Roman"/>
                <w:noProof/>
              </w:rPr>
              <w:t>Отмена закупки</w:t>
            </w:r>
            <w:r w:rsidR="00C508E8">
              <w:rPr>
                <w:noProof/>
                <w:webHidden/>
              </w:rPr>
              <w:tab/>
            </w:r>
            <w:r w:rsidR="00C508E8">
              <w:rPr>
                <w:noProof/>
                <w:webHidden/>
              </w:rPr>
              <w:fldChar w:fldCharType="begin"/>
            </w:r>
            <w:r w:rsidR="00C508E8">
              <w:rPr>
                <w:noProof/>
                <w:webHidden/>
              </w:rPr>
              <w:instrText xml:space="preserve"> PAGEREF _Toc496473960 \h </w:instrText>
            </w:r>
            <w:r w:rsidR="00C508E8">
              <w:rPr>
                <w:noProof/>
                <w:webHidden/>
              </w:rPr>
            </w:r>
            <w:r w:rsidR="00C508E8">
              <w:rPr>
                <w:noProof/>
                <w:webHidden/>
              </w:rPr>
              <w:fldChar w:fldCharType="separate"/>
            </w:r>
            <w:r w:rsidR="00C508E8">
              <w:rPr>
                <w:noProof/>
                <w:webHidden/>
              </w:rPr>
              <w:t>92</w:t>
            </w:r>
            <w:r w:rsidR="00C508E8">
              <w:rPr>
                <w:noProof/>
                <w:webHidden/>
              </w:rPr>
              <w:fldChar w:fldCharType="end"/>
            </w:r>
          </w:hyperlink>
        </w:p>
        <w:p w:rsidR="00C508E8" w:rsidRDefault="003B3037">
          <w:pPr>
            <w:pStyle w:val="14"/>
            <w:tabs>
              <w:tab w:val="right" w:leader="dot" w:pos="9345"/>
            </w:tabs>
            <w:rPr>
              <w:noProof/>
            </w:rPr>
          </w:pPr>
          <w:hyperlink w:anchor="_Toc496473961" w:history="1">
            <w:r w:rsidR="00C508E8" w:rsidRPr="005E31B2">
              <w:rPr>
                <w:rStyle w:val="a3"/>
                <w:rFonts w:ascii="Times New Roman" w:hAnsi="Times New Roman" w:cs="Times New Roman"/>
                <w:noProof/>
              </w:rPr>
              <w:t>Организация и проведение закупок методом «Торги с ограниченным участием»</w:t>
            </w:r>
            <w:r w:rsidR="00C508E8">
              <w:rPr>
                <w:noProof/>
                <w:webHidden/>
              </w:rPr>
              <w:tab/>
            </w:r>
            <w:r w:rsidR="00C508E8">
              <w:rPr>
                <w:noProof/>
                <w:webHidden/>
              </w:rPr>
              <w:fldChar w:fldCharType="begin"/>
            </w:r>
            <w:r w:rsidR="00C508E8">
              <w:rPr>
                <w:noProof/>
                <w:webHidden/>
              </w:rPr>
              <w:instrText xml:space="preserve"> PAGEREF _Toc496473961 \h </w:instrText>
            </w:r>
            <w:r w:rsidR="00C508E8">
              <w:rPr>
                <w:noProof/>
                <w:webHidden/>
              </w:rPr>
            </w:r>
            <w:r w:rsidR="00C508E8">
              <w:rPr>
                <w:noProof/>
                <w:webHidden/>
              </w:rPr>
              <w:fldChar w:fldCharType="separate"/>
            </w:r>
            <w:r w:rsidR="00C508E8">
              <w:rPr>
                <w:noProof/>
                <w:webHidden/>
              </w:rPr>
              <w:t>97</w:t>
            </w:r>
            <w:r w:rsidR="00C508E8">
              <w:rPr>
                <w:noProof/>
                <w:webHidden/>
              </w:rPr>
              <w:fldChar w:fldCharType="end"/>
            </w:r>
          </w:hyperlink>
        </w:p>
        <w:p w:rsidR="00C508E8" w:rsidRDefault="003B3037">
          <w:pPr>
            <w:pStyle w:val="21"/>
            <w:tabs>
              <w:tab w:val="right" w:leader="dot" w:pos="9345"/>
            </w:tabs>
            <w:rPr>
              <w:noProof/>
            </w:rPr>
          </w:pPr>
          <w:hyperlink w:anchor="_Toc496473962" w:history="1">
            <w:r w:rsidR="00C508E8" w:rsidRPr="005E31B2">
              <w:rPr>
                <w:rStyle w:val="a3"/>
                <w:rFonts w:ascii="Times New Roman" w:hAnsi="Times New Roman" w:cs="Times New Roman"/>
                <w:noProof/>
              </w:rPr>
              <w:t>Создание объявления</w:t>
            </w:r>
            <w:r w:rsidR="00C508E8">
              <w:rPr>
                <w:noProof/>
                <w:webHidden/>
              </w:rPr>
              <w:tab/>
            </w:r>
            <w:r w:rsidR="00C508E8">
              <w:rPr>
                <w:noProof/>
                <w:webHidden/>
              </w:rPr>
              <w:fldChar w:fldCharType="begin"/>
            </w:r>
            <w:r w:rsidR="00C508E8">
              <w:rPr>
                <w:noProof/>
                <w:webHidden/>
              </w:rPr>
              <w:instrText xml:space="preserve"> PAGEREF _Toc496473962 \h </w:instrText>
            </w:r>
            <w:r w:rsidR="00C508E8">
              <w:rPr>
                <w:noProof/>
                <w:webHidden/>
              </w:rPr>
            </w:r>
            <w:r w:rsidR="00C508E8">
              <w:rPr>
                <w:noProof/>
                <w:webHidden/>
              </w:rPr>
              <w:fldChar w:fldCharType="separate"/>
            </w:r>
            <w:r w:rsidR="00C508E8">
              <w:rPr>
                <w:noProof/>
                <w:webHidden/>
              </w:rPr>
              <w:t>97</w:t>
            </w:r>
            <w:r w:rsidR="00C508E8">
              <w:rPr>
                <w:noProof/>
                <w:webHidden/>
              </w:rPr>
              <w:fldChar w:fldCharType="end"/>
            </w:r>
          </w:hyperlink>
        </w:p>
        <w:p w:rsidR="00C508E8" w:rsidRDefault="003B3037">
          <w:pPr>
            <w:pStyle w:val="21"/>
            <w:tabs>
              <w:tab w:val="right" w:leader="dot" w:pos="9345"/>
            </w:tabs>
            <w:rPr>
              <w:noProof/>
            </w:rPr>
          </w:pPr>
          <w:hyperlink w:anchor="_Toc496473963" w:history="1">
            <w:r w:rsidR="00C508E8" w:rsidRPr="005E31B2">
              <w:rPr>
                <w:rStyle w:val="a3"/>
                <w:rFonts w:ascii="Times New Roman" w:hAnsi="Times New Roman" w:cs="Times New Roman"/>
                <w:noProof/>
              </w:rPr>
              <w:t>Добавление комиссии</w:t>
            </w:r>
            <w:r w:rsidR="00C508E8">
              <w:rPr>
                <w:noProof/>
                <w:webHidden/>
              </w:rPr>
              <w:tab/>
            </w:r>
            <w:r w:rsidR="00C508E8">
              <w:rPr>
                <w:noProof/>
                <w:webHidden/>
              </w:rPr>
              <w:fldChar w:fldCharType="begin"/>
            </w:r>
            <w:r w:rsidR="00C508E8">
              <w:rPr>
                <w:noProof/>
                <w:webHidden/>
              </w:rPr>
              <w:instrText xml:space="preserve"> PAGEREF _Toc496473963 \h </w:instrText>
            </w:r>
            <w:r w:rsidR="00C508E8">
              <w:rPr>
                <w:noProof/>
                <w:webHidden/>
              </w:rPr>
            </w:r>
            <w:r w:rsidR="00C508E8">
              <w:rPr>
                <w:noProof/>
                <w:webHidden/>
              </w:rPr>
              <w:fldChar w:fldCharType="separate"/>
            </w:r>
            <w:r w:rsidR="00C508E8">
              <w:rPr>
                <w:noProof/>
                <w:webHidden/>
              </w:rPr>
              <w:t>101</w:t>
            </w:r>
            <w:r w:rsidR="00C508E8">
              <w:rPr>
                <w:noProof/>
                <w:webHidden/>
              </w:rPr>
              <w:fldChar w:fldCharType="end"/>
            </w:r>
          </w:hyperlink>
        </w:p>
        <w:p w:rsidR="00C508E8" w:rsidRDefault="003B3037">
          <w:pPr>
            <w:pStyle w:val="21"/>
            <w:tabs>
              <w:tab w:val="right" w:leader="dot" w:pos="9345"/>
            </w:tabs>
            <w:rPr>
              <w:noProof/>
            </w:rPr>
          </w:pPr>
          <w:hyperlink w:anchor="_Toc496473964" w:history="1">
            <w:r w:rsidR="00C508E8" w:rsidRPr="005E31B2">
              <w:rPr>
                <w:rStyle w:val="a3"/>
                <w:rFonts w:ascii="Times New Roman" w:hAnsi="Times New Roman" w:cs="Times New Roman"/>
                <w:noProof/>
              </w:rPr>
              <w:t>Подготовка документации</w:t>
            </w:r>
            <w:r w:rsidR="00C508E8">
              <w:rPr>
                <w:noProof/>
                <w:webHidden/>
              </w:rPr>
              <w:tab/>
            </w:r>
            <w:r w:rsidR="00C508E8">
              <w:rPr>
                <w:noProof/>
                <w:webHidden/>
              </w:rPr>
              <w:fldChar w:fldCharType="begin"/>
            </w:r>
            <w:r w:rsidR="00C508E8">
              <w:rPr>
                <w:noProof/>
                <w:webHidden/>
              </w:rPr>
              <w:instrText xml:space="preserve"> PAGEREF _Toc496473964 \h </w:instrText>
            </w:r>
            <w:r w:rsidR="00C508E8">
              <w:rPr>
                <w:noProof/>
                <w:webHidden/>
              </w:rPr>
            </w:r>
            <w:r w:rsidR="00C508E8">
              <w:rPr>
                <w:noProof/>
                <w:webHidden/>
              </w:rPr>
              <w:fldChar w:fldCharType="separate"/>
            </w:r>
            <w:r w:rsidR="00C508E8">
              <w:rPr>
                <w:noProof/>
                <w:webHidden/>
              </w:rPr>
              <w:t>102</w:t>
            </w:r>
            <w:r w:rsidR="00C508E8">
              <w:rPr>
                <w:noProof/>
                <w:webHidden/>
              </w:rPr>
              <w:fldChar w:fldCharType="end"/>
            </w:r>
          </w:hyperlink>
        </w:p>
        <w:p w:rsidR="00C508E8" w:rsidRDefault="003B3037">
          <w:pPr>
            <w:pStyle w:val="31"/>
            <w:tabs>
              <w:tab w:val="right" w:leader="dot" w:pos="9345"/>
            </w:tabs>
            <w:rPr>
              <w:noProof/>
            </w:rPr>
          </w:pPr>
          <w:hyperlink w:anchor="_Toc496473965" w:history="1">
            <w:r w:rsidR="00C508E8" w:rsidRPr="005E31B2">
              <w:rPr>
                <w:rStyle w:val="a3"/>
                <w:rFonts w:ascii="Times New Roman" w:hAnsi="Times New Roman" w:cs="Times New Roman"/>
                <w:noProof/>
              </w:rPr>
              <w:t>Формирование технической спецификации</w:t>
            </w:r>
            <w:r w:rsidR="00C508E8">
              <w:rPr>
                <w:noProof/>
                <w:webHidden/>
              </w:rPr>
              <w:tab/>
            </w:r>
            <w:r w:rsidR="00C508E8">
              <w:rPr>
                <w:noProof/>
                <w:webHidden/>
              </w:rPr>
              <w:fldChar w:fldCharType="begin"/>
            </w:r>
            <w:r w:rsidR="00C508E8">
              <w:rPr>
                <w:noProof/>
                <w:webHidden/>
              </w:rPr>
              <w:instrText xml:space="preserve"> PAGEREF _Toc496473965 \h </w:instrText>
            </w:r>
            <w:r w:rsidR="00C508E8">
              <w:rPr>
                <w:noProof/>
                <w:webHidden/>
              </w:rPr>
            </w:r>
            <w:r w:rsidR="00C508E8">
              <w:rPr>
                <w:noProof/>
                <w:webHidden/>
              </w:rPr>
              <w:fldChar w:fldCharType="separate"/>
            </w:r>
            <w:r w:rsidR="00C508E8">
              <w:rPr>
                <w:noProof/>
                <w:webHidden/>
              </w:rPr>
              <w:t>102</w:t>
            </w:r>
            <w:r w:rsidR="00C508E8">
              <w:rPr>
                <w:noProof/>
                <w:webHidden/>
              </w:rPr>
              <w:fldChar w:fldCharType="end"/>
            </w:r>
          </w:hyperlink>
        </w:p>
        <w:p w:rsidR="00C508E8" w:rsidRDefault="003B3037">
          <w:pPr>
            <w:pStyle w:val="31"/>
            <w:tabs>
              <w:tab w:val="right" w:leader="dot" w:pos="9345"/>
            </w:tabs>
            <w:rPr>
              <w:noProof/>
            </w:rPr>
          </w:pPr>
          <w:hyperlink w:anchor="_Toc496473966" w:history="1">
            <w:r w:rsidR="00C508E8" w:rsidRPr="005E31B2">
              <w:rPr>
                <w:rStyle w:val="a3"/>
                <w:rFonts w:ascii="Times New Roman" w:hAnsi="Times New Roman" w:cs="Times New Roman"/>
                <w:noProof/>
              </w:rPr>
              <w:t>Формирование проекта договора</w:t>
            </w:r>
            <w:r w:rsidR="00C508E8">
              <w:rPr>
                <w:noProof/>
                <w:webHidden/>
              </w:rPr>
              <w:tab/>
            </w:r>
            <w:r w:rsidR="00C508E8">
              <w:rPr>
                <w:noProof/>
                <w:webHidden/>
              </w:rPr>
              <w:fldChar w:fldCharType="begin"/>
            </w:r>
            <w:r w:rsidR="00C508E8">
              <w:rPr>
                <w:noProof/>
                <w:webHidden/>
              </w:rPr>
              <w:instrText xml:space="preserve"> PAGEREF _Toc496473966 \h </w:instrText>
            </w:r>
            <w:r w:rsidR="00C508E8">
              <w:rPr>
                <w:noProof/>
                <w:webHidden/>
              </w:rPr>
            </w:r>
            <w:r w:rsidR="00C508E8">
              <w:rPr>
                <w:noProof/>
                <w:webHidden/>
              </w:rPr>
              <w:fldChar w:fldCharType="separate"/>
            </w:r>
            <w:r w:rsidR="00C508E8">
              <w:rPr>
                <w:noProof/>
                <w:webHidden/>
              </w:rPr>
              <w:t>105</w:t>
            </w:r>
            <w:r w:rsidR="00C508E8">
              <w:rPr>
                <w:noProof/>
                <w:webHidden/>
              </w:rPr>
              <w:fldChar w:fldCharType="end"/>
            </w:r>
          </w:hyperlink>
        </w:p>
        <w:p w:rsidR="00C508E8" w:rsidRDefault="003B3037">
          <w:pPr>
            <w:pStyle w:val="31"/>
            <w:tabs>
              <w:tab w:val="right" w:leader="dot" w:pos="9345"/>
            </w:tabs>
            <w:rPr>
              <w:noProof/>
            </w:rPr>
          </w:pPr>
          <w:hyperlink w:anchor="_Toc496473967" w:history="1">
            <w:r w:rsidR="00C508E8" w:rsidRPr="005E31B2">
              <w:rPr>
                <w:rStyle w:val="a3"/>
                <w:rFonts w:ascii="Times New Roman" w:hAnsi="Times New Roman" w:cs="Times New Roman"/>
                <w:noProof/>
              </w:rPr>
              <w:t>Формирование документа «Перечень лотов» и тендерной документации</w:t>
            </w:r>
            <w:r w:rsidR="00C508E8">
              <w:rPr>
                <w:noProof/>
                <w:webHidden/>
              </w:rPr>
              <w:tab/>
            </w:r>
            <w:r w:rsidR="00C508E8">
              <w:rPr>
                <w:noProof/>
                <w:webHidden/>
              </w:rPr>
              <w:fldChar w:fldCharType="begin"/>
            </w:r>
            <w:r w:rsidR="00C508E8">
              <w:rPr>
                <w:noProof/>
                <w:webHidden/>
              </w:rPr>
              <w:instrText xml:space="preserve"> PAGEREF _Toc496473967 \h </w:instrText>
            </w:r>
            <w:r w:rsidR="00C508E8">
              <w:rPr>
                <w:noProof/>
                <w:webHidden/>
              </w:rPr>
            </w:r>
            <w:r w:rsidR="00C508E8">
              <w:rPr>
                <w:noProof/>
                <w:webHidden/>
              </w:rPr>
              <w:fldChar w:fldCharType="separate"/>
            </w:r>
            <w:r w:rsidR="00C508E8">
              <w:rPr>
                <w:noProof/>
                <w:webHidden/>
              </w:rPr>
              <w:t>106</w:t>
            </w:r>
            <w:r w:rsidR="00C508E8">
              <w:rPr>
                <w:noProof/>
                <w:webHidden/>
              </w:rPr>
              <w:fldChar w:fldCharType="end"/>
            </w:r>
          </w:hyperlink>
        </w:p>
        <w:p w:rsidR="00C508E8" w:rsidRDefault="003B3037">
          <w:pPr>
            <w:pStyle w:val="31"/>
            <w:tabs>
              <w:tab w:val="right" w:leader="dot" w:pos="9345"/>
            </w:tabs>
            <w:rPr>
              <w:noProof/>
            </w:rPr>
          </w:pPr>
          <w:hyperlink w:anchor="_Toc496473968" w:history="1">
            <w:r w:rsidR="00C508E8" w:rsidRPr="005E31B2">
              <w:rPr>
                <w:rStyle w:val="a3"/>
                <w:rFonts w:ascii="Times New Roman" w:hAnsi="Times New Roman" w:cs="Times New Roman"/>
                <w:noProof/>
              </w:rPr>
              <w:t>Формирование документа «Условия поставки»</w:t>
            </w:r>
            <w:r w:rsidR="00C508E8">
              <w:rPr>
                <w:noProof/>
                <w:webHidden/>
              </w:rPr>
              <w:tab/>
            </w:r>
            <w:r w:rsidR="00C508E8">
              <w:rPr>
                <w:noProof/>
                <w:webHidden/>
              </w:rPr>
              <w:fldChar w:fldCharType="begin"/>
            </w:r>
            <w:r w:rsidR="00C508E8">
              <w:rPr>
                <w:noProof/>
                <w:webHidden/>
              </w:rPr>
              <w:instrText xml:space="preserve"> PAGEREF _Toc496473968 \h </w:instrText>
            </w:r>
            <w:r w:rsidR="00C508E8">
              <w:rPr>
                <w:noProof/>
                <w:webHidden/>
              </w:rPr>
            </w:r>
            <w:r w:rsidR="00C508E8">
              <w:rPr>
                <w:noProof/>
                <w:webHidden/>
              </w:rPr>
              <w:fldChar w:fldCharType="separate"/>
            </w:r>
            <w:r w:rsidR="00C508E8">
              <w:rPr>
                <w:noProof/>
                <w:webHidden/>
              </w:rPr>
              <w:t>107</w:t>
            </w:r>
            <w:r w:rsidR="00C508E8">
              <w:rPr>
                <w:noProof/>
                <w:webHidden/>
              </w:rPr>
              <w:fldChar w:fldCharType="end"/>
            </w:r>
          </w:hyperlink>
        </w:p>
        <w:p w:rsidR="00C508E8" w:rsidRDefault="003B3037">
          <w:pPr>
            <w:pStyle w:val="21"/>
            <w:tabs>
              <w:tab w:val="right" w:leader="dot" w:pos="9345"/>
            </w:tabs>
            <w:rPr>
              <w:noProof/>
            </w:rPr>
          </w:pPr>
          <w:hyperlink w:anchor="_Toc496473969" w:history="1">
            <w:r w:rsidR="00C508E8" w:rsidRPr="005E31B2">
              <w:rPr>
                <w:rStyle w:val="a3"/>
                <w:rFonts w:ascii="Times New Roman" w:hAnsi="Times New Roman" w:cs="Times New Roman"/>
                <w:noProof/>
              </w:rPr>
              <w:t>Предварительный просмотр объявления</w:t>
            </w:r>
            <w:r w:rsidR="00C508E8">
              <w:rPr>
                <w:noProof/>
                <w:webHidden/>
              </w:rPr>
              <w:tab/>
            </w:r>
            <w:r w:rsidR="00C508E8">
              <w:rPr>
                <w:noProof/>
                <w:webHidden/>
              </w:rPr>
              <w:fldChar w:fldCharType="begin"/>
            </w:r>
            <w:r w:rsidR="00C508E8">
              <w:rPr>
                <w:noProof/>
                <w:webHidden/>
              </w:rPr>
              <w:instrText xml:space="preserve"> PAGEREF _Toc496473969 \h </w:instrText>
            </w:r>
            <w:r w:rsidR="00C508E8">
              <w:rPr>
                <w:noProof/>
                <w:webHidden/>
              </w:rPr>
            </w:r>
            <w:r w:rsidR="00C508E8">
              <w:rPr>
                <w:noProof/>
                <w:webHidden/>
              </w:rPr>
              <w:fldChar w:fldCharType="separate"/>
            </w:r>
            <w:r w:rsidR="00C508E8">
              <w:rPr>
                <w:noProof/>
                <w:webHidden/>
              </w:rPr>
              <w:t>107</w:t>
            </w:r>
            <w:r w:rsidR="00C508E8">
              <w:rPr>
                <w:noProof/>
                <w:webHidden/>
              </w:rPr>
              <w:fldChar w:fldCharType="end"/>
            </w:r>
          </w:hyperlink>
        </w:p>
        <w:p w:rsidR="00C508E8" w:rsidRDefault="003B3037">
          <w:pPr>
            <w:pStyle w:val="21"/>
            <w:tabs>
              <w:tab w:val="right" w:leader="dot" w:pos="9345"/>
            </w:tabs>
            <w:rPr>
              <w:noProof/>
            </w:rPr>
          </w:pPr>
          <w:hyperlink w:anchor="_Toc496473970" w:history="1">
            <w:r w:rsidR="00C508E8" w:rsidRPr="005E31B2">
              <w:rPr>
                <w:rStyle w:val="a3"/>
                <w:rFonts w:ascii="Times New Roman" w:hAnsi="Times New Roman" w:cs="Times New Roman"/>
                <w:noProof/>
              </w:rPr>
              <w:t>Согласование проекта объявления</w:t>
            </w:r>
            <w:r w:rsidR="00C508E8">
              <w:rPr>
                <w:noProof/>
                <w:webHidden/>
              </w:rPr>
              <w:tab/>
            </w:r>
            <w:r w:rsidR="00C508E8">
              <w:rPr>
                <w:noProof/>
                <w:webHidden/>
              </w:rPr>
              <w:fldChar w:fldCharType="begin"/>
            </w:r>
            <w:r w:rsidR="00C508E8">
              <w:rPr>
                <w:noProof/>
                <w:webHidden/>
              </w:rPr>
              <w:instrText xml:space="preserve"> PAGEREF _Toc496473970 \h </w:instrText>
            </w:r>
            <w:r w:rsidR="00C508E8">
              <w:rPr>
                <w:noProof/>
                <w:webHidden/>
              </w:rPr>
            </w:r>
            <w:r w:rsidR="00C508E8">
              <w:rPr>
                <w:noProof/>
                <w:webHidden/>
              </w:rPr>
              <w:fldChar w:fldCharType="separate"/>
            </w:r>
            <w:r w:rsidR="00C508E8">
              <w:rPr>
                <w:noProof/>
                <w:webHidden/>
              </w:rPr>
              <w:t>109</w:t>
            </w:r>
            <w:r w:rsidR="00C508E8">
              <w:rPr>
                <w:noProof/>
                <w:webHidden/>
              </w:rPr>
              <w:fldChar w:fldCharType="end"/>
            </w:r>
          </w:hyperlink>
        </w:p>
        <w:p w:rsidR="00C508E8" w:rsidRDefault="003B3037">
          <w:pPr>
            <w:pStyle w:val="21"/>
            <w:tabs>
              <w:tab w:val="right" w:leader="dot" w:pos="9345"/>
            </w:tabs>
            <w:rPr>
              <w:noProof/>
            </w:rPr>
          </w:pPr>
          <w:hyperlink w:anchor="_Toc496473971" w:history="1">
            <w:r w:rsidR="00C508E8" w:rsidRPr="005E31B2">
              <w:rPr>
                <w:rStyle w:val="a3"/>
                <w:rFonts w:ascii="Times New Roman" w:hAnsi="Times New Roman" w:cs="Times New Roman"/>
                <w:noProof/>
              </w:rPr>
              <w:t>Продление сроков приема заявок</w:t>
            </w:r>
            <w:r w:rsidR="00C508E8">
              <w:rPr>
                <w:noProof/>
                <w:webHidden/>
              </w:rPr>
              <w:tab/>
            </w:r>
            <w:r w:rsidR="00C508E8">
              <w:rPr>
                <w:noProof/>
                <w:webHidden/>
              </w:rPr>
              <w:fldChar w:fldCharType="begin"/>
            </w:r>
            <w:r w:rsidR="00C508E8">
              <w:rPr>
                <w:noProof/>
                <w:webHidden/>
              </w:rPr>
              <w:instrText xml:space="preserve"> PAGEREF _Toc496473971 \h </w:instrText>
            </w:r>
            <w:r w:rsidR="00C508E8">
              <w:rPr>
                <w:noProof/>
                <w:webHidden/>
              </w:rPr>
            </w:r>
            <w:r w:rsidR="00C508E8">
              <w:rPr>
                <w:noProof/>
                <w:webHidden/>
              </w:rPr>
              <w:fldChar w:fldCharType="separate"/>
            </w:r>
            <w:r w:rsidR="00C508E8">
              <w:rPr>
                <w:noProof/>
                <w:webHidden/>
              </w:rPr>
              <w:t>112</w:t>
            </w:r>
            <w:r w:rsidR="00C508E8">
              <w:rPr>
                <w:noProof/>
                <w:webHidden/>
              </w:rPr>
              <w:fldChar w:fldCharType="end"/>
            </w:r>
          </w:hyperlink>
        </w:p>
        <w:p w:rsidR="00C508E8" w:rsidRDefault="003B3037">
          <w:pPr>
            <w:pStyle w:val="21"/>
            <w:tabs>
              <w:tab w:val="right" w:leader="dot" w:pos="9345"/>
            </w:tabs>
            <w:rPr>
              <w:noProof/>
            </w:rPr>
          </w:pPr>
          <w:hyperlink w:anchor="_Toc496473972" w:history="1">
            <w:r w:rsidR="00C508E8" w:rsidRPr="005E31B2">
              <w:rPr>
                <w:rStyle w:val="a3"/>
                <w:rFonts w:ascii="Times New Roman" w:hAnsi="Times New Roman" w:cs="Times New Roman"/>
                <w:noProof/>
              </w:rPr>
              <w:t>Изменение документации</w:t>
            </w:r>
            <w:r w:rsidR="00C508E8">
              <w:rPr>
                <w:noProof/>
                <w:webHidden/>
              </w:rPr>
              <w:tab/>
            </w:r>
            <w:r w:rsidR="00C508E8">
              <w:rPr>
                <w:noProof/>
                <w:webHidden/>
              </w:rPr>
              <w:fldChar w:fldCharType="begin"/>
            </w:r>
            <w:r w:rsidR="00C508E8">
              <w:rPr>
                <w:noProof/>
                <w:webHidden/>
              </w:rPr>
              <w:instrText xml:space="preserve"> PAGEREF _Toc496473972 \h </w:instrText>
            </w:r>
            <w:r w:rsidR="00C508E8">
              <w:rPr>
                <w:noProof/>
                <w:webHidden/>
              </w:rPr>
            </w:r>
            <w:r w:rsidR="00C508E8">
              <w:rPr>
                <w:noProof/>
                <w:webHidden/>
              </w:rPr>
              <w:fldChar w:fldCharType="separate"/>
            </w:r>
            <w:r w:rsidR="00C508E8">
              <w:rPr>
                <w:noProof/>
                <w:webHidden/>
              </w:rPr>
              <w:t>113</w:t>
            </w:r>
            <w:r w:rsidR="00C508E8">
              <w:rPr>
                <w:noProof/>
                <w:webHidden/>
              </w:rPr>
              <w:fldChar w:fldCharType="end"/>
            </w:r>
          </w:hyperlink>
        </w:p>
        <w:p w:rsidR="00C508E8" w:rsidRDefault="003B3037">
          <w:pPr>
            <w:pStyle w:val="21"/>
            <w:tabs>
              <w:tab w:val="right" w:leader="dot" w:pos="9345"/>
            </w:tabs>
            <w:rPr>
              <w:noProof/>
            </w:rPr>
          </w:pPr>
          <w:hyperlink w:anchor="_Toc496473973" w:history="1">
            <w:r w:rsidR="00C508E8" w:rsidRPr="005E31B2">
              <w:rPr>
                <w:rStyle w:val="a3"/>
                <w:rFonts w:ascii="Times New Roman" w:hAnsi="Times New Roman" w:cs="Times New Roman"/>
                <w:noProof/>
              </w:rPr>
              <w:t>Разъяснение положений документации</w:t>
            </w:r>
            <w:r w:rsidR="00C508E8">
              <w:rPr>
                <w:noProof/>
                <w:webHidden/>
              </w:rPr>
              <w:tab/>
            </w:r>
            <w:r w:rsidR="00C508E8">
              <w:rPr>
                <w:noProof/>
                <w:webHidden/>
              </w:rPr>
              <w:fldChar w:fldCharType="begin"/>
            </w:r>
            <w:r w:rsidR="00C508E8">
              <w:rPr>
                <w:noProof/>
                <w:webHidden/>
              </w:rPr>
              <w:instrText xml:space="preserve"> PAGEREF _Toc496473973 \h </w:instrText>
            </w:r>
            <w:r w:rsidR="00C508E8">
              <w:rPr>
                <w:noProof/>
                <w:webHidden/>
              </w:rPr>
            </w:r>
            <w:r w:rsidR="00C508E8">
              <w:rPr>
                <w:noProof/>
                <w:webHidden/>
              </w:rPr>
              <w:fldChar w:fldCharType="separate"/>
            </w:r>
            <w:r w:rsidR="00C508E8">
              <w:rPr>
                <w:noProof/>
                <w:webHidden/>
              </w:rPr>
              <w:t>115</w:t>
            </w:r>
            <w:r w:rsidR="00C508E8">
              <w:rPr>
                <w:noProof/>
                <w:webHidden/>
              </w:rPr>
              <w:fldChar w:fldCharType="end"/>
            </w:r>
          </w:hyperlink>
        </w:p>
        <w:p w:rsidR="00C508E8" w:rsidRDefault="003B3037">
          <w:pPr>
            <w:pStyle w:val="21"/>
            <w:tabs>
              <w:tab w:val="right" w:leader="dot" w:pos="9345"/>
            </w:tabs>
            <w:rPr>
              <w:noProof/>
            </w:rPr>
          </w:pPr>
          <w:hyperlink w:anchor="_Toc496473974" w:history="1">
            <w:r w:rsidR="00C508E8" w:rsidRPr="005E31B2">
              <w:rPr>
                <w:rStyle w:val="a3"/>
                <w:rFonts w:ascii="Times New Roman" w:hAnsi="Times New Roman" w:cs="Times New Roman"/>
                <w:noProof/>
              </w:rPr>
              <w:t>Вскрытие закупки</w:t>
            </w:r>
            <w:r w:rsidR="00C508E8">
              <w:rPr>
                <w:noProof/>
                <w:webHidden/>
              </w:rPr>
              <w:tab/>
            </w:r>
            <w:r w:rsidR="00C508E8">
              <w:rPr>
                <w:noProof/>
                <w:webHidden/>
              </w:rPr>
              <w:fldChar w:fldCharType="begin"/>
            </w:r>
            <w:r w:rsidR="00C508E8">
              <w:rPr>
                <w:noProof/>
                <w:webHidden/>
              </w:rPr>
              <w:instrText xml:space="preserve"> PAGEREF _Toc496473974 \h </w:instrText>
            </w:r>
            <w:r w:rsidR="00C508E8">
              <w:rPr>
                <w:noProof/>
                <w:webHidden/>
              </w:rPr>
            </w:r>
            <w:r w:rsidR="00C508E8">
              <w:rPr>
                <w:noProof/>
                <w:webHidden/>
              </w:rPr>
              <w:fldChar w:fldCharType="separate"/>
            </w:r>
            <w:r w:rsidR="00C508E8">
              <w:rPr>
                <w:noProof/>
                <w:webHidden/>
              </w:rPr>
              <w:t>116</w:t>
            </w:r>
            <w:r w:rsidR="00C508E8">
              <w:rPr>
                <w:noProof/>
                <w:webHidden/>
              </w:rPr>
              <w:fldChar w:fldCharType="end"/>
            </w:r>
          </w:hyperlink>
        </w:p>
        <w:p w:rsidR="00C508E8" w:rsidRDefault="003B3037">
          <w:pPr>
            <w:pStyle w:val="21"/>
            <w:tabs>
              <w:tab w:val="right" w:leader="dot" w:pos="9345"/>
            </w:tabs>
            <w:rPr>
              <w:noProof/>
            </w:rPr>
          </w:pPr>
          <w:hyperlink w:anchor="_Toc496473975" w:history="1">
            <w:r w:rsidR="00C508E8" w:rsidRPr="005E31B2">
              <w:rPr>
                <w:rStyle w:val="a3"/>
                <w:rFonts w:ascii="Times New Roman" w:hAnsi="Times New Roman" w:cs="Times New Roman"/>
                <w:noProof/>
              </w:rPr>
              <w:t>Рассмотрение заявок</w:t>
            </w:r>
            <w:r w:rsidR="00C508E8">
              <w:rPr>
                <w:noProof/>
                <w:webHidden/>
              </w:rPr>
              <w:tab/>
            </w:r>
            <w:r w:rsidR="00C508E8">
              <w:rPr>
                <w:noProof/>
                <w:webHidden/>
              </w:rPr>
              <w:fldChar w:fldCharType="begin"/>
            </w:r>
            <w:r w:rsidR="00C508E8">
              <w:rPr>
                <w:noProof/>
                <w:webHidden/>
              </w:rPr>
              <w:instrText xml:space="preserve"> PAGEREF _Toc496473975 \h </w:instrText>
            </w:r>
            <w:r w:rsidR="00C508E8">
              <w:rPr>
                <w:noProof/>
                <w:webHidden/>
              </w:rPr>
            </w:r>
            <w:r w:rsidR="00C508E8">
              <w:rPr>
                <w:noProof/>
                <w:webHidden/>
              </w:rPr>
              <w:fldChar w:fldCharType="separate"/>
            </w:r>
            <w:r w:rsidR="00C508E8">
              <w:rPr>
                <w:noProof/>
                <w:webHidden/>
              </w:rPr>
              <w:t>117</w:t>
            </w:r>
            <w:r w:rsidR="00C508E8">
              <w:rPr>
                <w:noProof/>
                <w:webHidden/>
              </w:rPr>
              <w:fldChar w:fldCharType="end"/>
            </w:r>
          </w:hyperlink>
        </w:p>
        <w:p w:rsidR="00C508E8" w:rsidRDefault="003B3037">
          <w:pPr>
            <w:pStyle w:val="21"/>
            <w:tabs>
              <w:tab w:val="right" w:leader="dot" w:pos="9345"/>
            </w:tabs>
            <w:rPr>
              <w:noProof/>
            </w:rPr>
          </w:pPr>
          <w:hyperlink w:anchor="_Toc496473976" w:history="1">
            <w:r w:rsidR="00C508E8" w:rsidRPr="005E31B2">
              <w:rPr>
                <w:rStyle w:val="a3"/>
                <w:rFonts w:ascii="Times New Roman" w:hAnsi="Times New Roman" w:cs="Times New Roman"/>
                <w:noProof/>
              </w:rPr>
              <w:t>Контроль за рассмотрением заявок</w:t>
            </w:r>
            <w:r w:rsidR="00C508E8">
              <w:rPr>
                <w:noProof/>
                <w:webHidden/>
              </w:rPr>
              <w:tab/>
            </w:r>
            <w:r w:rsidR="00C508E8">
              <w:rPr>
                <w:noProof/>
                <w:webHidden/>
              </w:rPr>
              <w:fldChar w:fldCharType="begin"/>
            </w:r>
            <w:r w:rsidR="00C508E8">
              <w:rPr>
                <w:noProof/>
                <w:webHidden/>
              </w:rPr>
              <w:instrText xml:space="preserve"> PAGEREF _Toc496473976 \h </w:instrText>
            </w:r>
            <w:r w:rsidR="00C508E8">
              <w:rPr>
                <w:noProof/>
                <w:webHidden/>
              </w:rPr>
            </w:r>
            <w:r w:rsidR="00C508E8">
              <w:rPr>
                <w:noProof/>
                <w:webHidden/>
              </w:rPr>
              <w:fldChar w:fldCharType="separate"/>
            </w:r>
            <w:r w:rsidR="00C508E8">
              <w:rPr>
                <w:noProof/>
                <w:webHidden/>
              </w:rPr>
              <w:t>122</w:t>
            </w:r>
            <w:r w:rsidR="00C508E8">
              <w:rPr>
                <w:noProof/>
                <w:webHidden/>
              </w:rPr>
              <w:fldChar w:fldCharType="end"/>
            </w:r>
          </w:hyperlink>
        </w:p>
        <w:p w:rsidR="00C508E8" w:rsidRDefault="003B3037">
          <w:pPr>
            <w:pStyle w:val="21"/>
            <w:tabs>
              <w:tab w:val="right" w:leader="dot" w:pos="9345"/>
            </w:tabs>
            <w:rPr>
              <w:noProof/>
            </w:rPr>
          </w:pPr>
          <w:hyperlink w:anchor="_Toc496473977" w:history="1">
            <w:r w:rsidR="00C508E8" w:rsidRPr="005E31B2">
              <w:rPr>
                <w:rStyle w:val="a3"/>
                <w:rFonts w:ascii="Times New Roman" w:hAnsi="Times New Roman" w:cs="Times New Roman"/>
                <w:noProof/>
              </w:rPr>
              <w:t>Завершение голосования</w:t>
            </w:r>
            <w:r w:rsidR="00C508E8">
              <w:rPr>
                <w:noProof/>
                <w:webHidden/>
              </w:rPr>
              <w:tab/>
            </w:r>
            <w:r w:rsidR="00C508E8">
              <w:rPr>
                <w:noProof/>
                <w:webHidden/>
              </w:rPr>
              <w:fldChar w:fldCharType="begin"/>
            </w:r>
            <w:r w:rsidR="00C508E8">
              <w:rPr>
                <w:noProof/>
                <w:webHidden/>
              </w:rPr>
              <w:instrText xml:space="preserve"> PAGEREF _Toc496473977 \h </w:instrText>
            </w:r>
            <w:r w:rsidR="00C508E8">
              <w:rPr>
                <w:noProof/>
                <w:webHidden/>
              </w:rPr>
            </w:r>
            <w:r w:rsidR="00C508E8">
              <w:rPr>
                <w:noProof/>
                <w:webHidden/>
              </w:rPr>
              <w:fldChar w:fldCharType="separate"/>
            </w:r>
            <w:r w:rsidR="00C508E8">
              <w:rPr>
                <w:noProof/>
                <w:webHidden/>
              </w:rPr>
              <w:t>124</w:t>
            </w:r>
            <w:r w:rsidR="00C508E8">
              <w:rPr>
                <w:noProof/>
                <w:webHidden/>
              </w:rPr>
              <w:fldChar w:fldCharType="end"/>
            </w:r>
          </w:hyperlink>
        </w:p>
        <w:p w:rsidR="00C508E8" w:rsidRDefault="003B3037">
          <w:pPr>
            <w:pStyle w:val="21"/>
            <w:tabs>
              <w:tab w:val="right" w:leader="dot" w:pos="9345"/>
            </w:tabs>
            <w:rPr>
              <w:noProof/>
            </w:rPr>
          </w:pPr>
          <w:hyperlink w:anchor="_Toc496473978" w:history="1">
            <w:r w:rsidR="00C508E8" w:rsidRPr="005E31B2">
              <w:rPr>
                <w:rStyle w:val="a3"/>
                <w:rFonts w:ascii="Times New Roman" w:hAnsi="Times New Roman" w:cs="Times New Roman"/>
                <w:noProof/>
              </w:rPr>
              <w:t>Формирование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_Toc496473978 \h </w:instrText>
            </w:r>
            <w:r w:rsidR="00C508E8">
              <w:rPr>
                <w:noProof/>
                <w:webHidden/>
              </w:rPr>
            </w:r>
            <w:r w:rsidR="00C508E8">
              <w:rPr>
                <w:noProof/>
                <w:webHidden/>
              </w:rPr>
              <w:fldChar w:fldCharType="separate"/>
            </w:r>
            <w:r w:rsidR="00C508E8">
              <w:rPr>
                <w:noProof/>
                <w:webHidden/>
              </w:rPr>
              <w:t>125</w:t>
            </w:r>
            <w:r w:rsidR="00C508E8">
              <w:rPr>
                <w:noProof/>
                <w:webHidden/>
              </w:rPr>
              <w:fldChar w:fldCharType="end"/>
            </w:r>
          </w:hyperlink>
        </w:p>
        <w:p w:rsidR="00C508E8" w:rsidRDefault="003B3037">
          <w:pPr>
            <w:pStyle w:val="31"/>
            <w:tabs>
              <w:tab w:val="right" w:leader="dot" w:pos="9345"/>
            </w:tabs>
            <w:rPr>
              <w:noProof/>
            </w:rPr>
          </w:pPr>
          <w:hyperlink w:anchor="_Toc496473979" w:history="1">
            <w:r w:rsidR="00C508E8" w:rsidRPr="005E31B2">
              <w:rPr>
                <w:rStyle w:val="a3"/>
                <w:rFonts w:ascii="Times New Roman" w:hAnsi="Times New Roman" w:cs="Times New Roman"/>
                <w:noProof/>
              </w:rPr>
              <w:t>Согласование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_Toc496473979 \h </w:instrText>
            </w:r>
            <w:r w:rsidR="00C508E8">
              <w:rPr>
                <w:noProof/>
                <w:webHidden/>
              </w:rPr>
            </w:r>
            <w:r w:rsidR="00C508E8">
              <w:rPr>
                <w:noProof/>
                <w:webHidden/>
              </w:rPr>
              <w:fldChar w:fldCharType="separate"/>
            </w:r>
            <w:r w:rsidR="00C508E8">
              <w:rPr>
                <w:noProof/>
                <w:webHidden/>
              </w:rPr>
              <w:t>126</w:t>
            </w:r>
            <w:r w:rsidR="00C508E8">
              <w:rPr>
                <w:noProof/>
                <w:webHidden/>
              </w:rPr>
              <w:fldChar w:fldCharType="end"/>
            </w:r>
          </w:hyperlink>
        </w:p>
        <w:p w:rsidR="00C508E8" w:rsidRDefault="003B3037">
          <w:pPr>
            <w:pStyle w:val="21"/>
            <w:tabs>
              <w:tab w:val="right" w:leader="dot" w:pos="9345"/>
            </w:tabs>
            <w:rPr>
              <w:noProof/>
            </w:rPr>
          </w:pPr>
          <w:hyperlink w:anchor="_Toc496473980" w:history="1">
            <w:r w:rsidR="00C508E8" w:rsidRPr="005E31B2">
              <w:rPr>
                <w:rStyle w:val="a3"/>
                <w:rFonts w:ascii="Times New Roman" w:hAnsi="Times New Roman" w:cs="Times New Roman"/>
                <w:noProof/>
              </w:rPr>
              <w:t>Публикация сведений о предварительном допуске</w:t>
            </w:r>
            <w:r w:rsidR="00C508E8">
              <w:rPr>
                <w:noProof/>
                <w:webHidden/>
              </w:rPr>
              <w:tab/>
            </w:r>
            <w:r w:rsidR="00C508E8">
              <w:rPr>
                <w:noProof/>
                <w:webHidden/>
              </w:rPr>
              <w:fldChar w:fldCharType="begin"/>
            </w:r>
            <w:r w:rsidR="00C508E8">
              <w:rPr>
                <w:noProof/>
                <w:webHidden/>
              </w:rPr>
              <w:instrText xml:space="preserve"> PAGEREF _Toc496473980 \h </w:instrText>
            </w:r>
            <w:r w:rsidR="00C508E8">
              <w:rPr>
                <w:noProof/>
                <w:webHidden/>
              </w:rPr>
            </w:r>
            <w:r w:rsidR="00C508E8">
              <w:rPr>
                <w:noProof/>
                <w:webHidden/>
              </w:rPr>
              <w:fldChar w:fldCharType="separate"/>
            </w:r>
            <w:r w:rsidR="00C508E8">
              <w:rPr>
                <w:noProof/>
                <w:webHidden/>
              </w:rPr>
              <w:t>128</w:t>
            </w:r>
            <w:r w:rsidR="00C508E8">
              <w:rPr>
                <w:noProof/>
                <w:webHidden/>
              </w:rPr>
              <w:fldChar w:fldCharType="end"/>
            </w:r>
          </w:hyperlink>
        </w:p>
        <w:p w:rsidR="00C508E8" w:rsidRDefault="003B3037">
          <w:pPr>
            <w:pStyle w:val="21"/>
            <w:tabs>
              <w:tab w:val="right" w:leader="dot" w:pos="9345"/>
            </w:tabs>
            <w:rPr>
              <w:noProof/>
            </w:rPr>
          </w:pPr>
          <w:hyperlink w:anchor="_Toc496473981" w:history="1">
            <w:r w:rsidR="00C508E8" w:rsidRPr="005E31B2">
              <w:rPr>
                <w:rStyle w:val="a3"/>
                <w:rFonts w:ascii="Times New Roman" w:hAnsi="Times New Roman" w:cs="Times New Roman"/>
                <w:noProof/>
              </w:rPr>
              <w:t>Повторное рассмотрение заявок на участие методом «Торги с неограниченным участием»</w:t>
            </w:r>
            <w:r w:rsidR="00C508E8">
              <w:rPr>
                <w:noProof/>
                <w:webHidden/>
              </w:rPr>
              <w:tab/>
            </w:r>
            <w:r w:rsidR="00C508E8">
              <w:rPr>
                <w:noProof/>
                <w:webHidden/>
              </w:rPr>
              <w:fldChar w:fldCharType="begin"/>
            </w:r>
            <w:r w:rsidR="00C508E8">
              <w:rPr>
                <w:noProof/>
                <w:webHidden/>
              </w:rPr>
              <w:instrText xml:space="preserve"> PAGEREF _Toc496473981 \h </w:instrText>
            </w:r>
            <w:r w:rsidR="00C508E8">
              <w:rPr>
                <w:noProof/>
                <w:webHidden/>
              </w:rPr>
            </w:r>
            <w:r w:rsidR="00C508E8">
              <w:rPr>
                <w:noProof/>
                <w:webHidden/>
              </w:rPr>
              <w:fldChar w:fldCharType="separate"/>
            </w:r>
            <w:r w:rsidR="00C508E8">
              <w:rPr>
                <w:noProof/>
                <w:webHidden/>
              </w:rPr>
              <w:t>129</w:t>
            </w:r>
            <w:r w:rsidR="00C508E8">
              <w:rPr>
                <w:noProof/>
                <w:webHidden/>
              </w:rPr>
              <w:fldChar w:fldCharType="end"/>
            </w:r>
          </w:hyperlink>
        </w:p>
        <w:p w:rsidR="00C508E8" w:rsidRDefault="003B3037">
          <w:pPr>
            <w:pStyle w:val="21"/>
            <w:tabs>
              <w:tab w:val="right" w:leader="dot" w:pos="9345"/>
            </w:tabs>
            <w:rPr>
              <w:noProof/>
            </w:rPr>
          </w:pPr>
          <w:hyperlink w:anchor="_Toc496473982" w:history="1">
            <w:r w:rsidR="00C508E8" w:rsidRPr="005E31B2">
              <w:rPr>
                <w:rStyle w:val="a3"/>
                <w:rFonts w:ascii="Times New Roman" w:hAnsi="Times New Roman" w:cs="Times New Roman"/>
                <w:noProof/>
              </w:rPr>
              <w:t>Заполнение условных скидок</w:t>
            </w:r>
            <w:r w:rsidR="00C508E8">
              <w:rPr>
                <w:noProof/>
                <w:webHidden/>
              </w:rPr>
              <w:tab/>
            </w:r>
            <w:r w:rsidR="00C508E8">
              <w:rPr>
                <w:noProof/>
                <w:webHidden/>
              </w:rPr>
              <w:fldChar w:fldCharType="begin"/>
            </w:r>
            <w:r w:rsidR="00C508E8">
              <w:rPr>
                <w:noProof/>
                <w:webHidden/>
              </w:rPr>
              <w:instrText xml:space="preserve"> PAGEREF _Toc496473982 \h </w:instrText>
            </w:r>
            <w:r w:rsidR="00C508E8">
              <w:rPr>
                <w:noProof/>
                <w:webHidden/>
              </w:rPr>
            </w:r>
            <w:r w:rsidR="00C508E8">
              <w:rPr>
                <w:noProof/>
                <w:webHidden/>
              </w:rPr>
              <w:fldChar w:fldCharType="separate"/>
            </w:r>
            <w:r w:rsidR="00C508E8">
              <w:rPr>
                <w:noProof/>
                <w:webHidden/>
              </w:rPr>
              <w:t>131</w:t>
            </w:r>
            <w:r w:rsidR="00C508E8">
              <w:rPr>
                <w:noProof/>
                <w:webHidden/>
              </w:rPr>
              <w:fldChar w:fldCharType="end"/>
            </w:r>
          </w:hyperlink>
        </w:p>
        <w:p w:rsidR="00C508E8" w:rsidRDefault="003B3037">
          <w:pPr>
            <w:pStyle w:val="21"/>
            <w:tabs>
              <w:tab w:val="right" w:leader="dot" w:pos="9345"/>
            </w:tabs>
            <w:rPr>
              <w:noProof/>
            </w:rPr>
          </w:pPr>
          <w:hyperlink w:anchor="_Toc496473983" w:history="1">
            <w:r w:rsidR="00C508E8" w:rsidRPr="005E31B2">
              <w:rPr>
                <w:rStyle w:val="a3"/>
                <w:rFonts w:ascii="Times New Roman" w:hAnsi="Times New Roman" w:cs="Times New Roman"/>
                <w:noProof/>
              </w:rPr>
              <w:t>Формирование протокола итогов</w:t>
            </w:r>
            <w:r w:rsidR="00C508E8">
              <w:rPr>
                <w:noProof/>
                <w:webHidden/>
              </w:rPr>
              <w:tab/>
            </w:r>
            <w:r w:rsidR="00C508E8">
              <w:rPr>
                <w:noProof/>
                <w:webHidden/>
              </w:rPr>
              <w:fldChar w:fldCharType="begin"/>
            </w:r>
            <w:r w:rsidR="00C508E8">
              <w:rPr>
                <w:noProof/>
                <w:webHidden/>
              </w:rPr>
              <w:instrText xml:space="preserve"> PAGEREF _Toc496473983 \h </w:instrText>
            </w:r>
            <w:r w:rsidR="00C508E8">
              <w:rPr>
                <w:noProof/>
                <w:webHidden/>
              </w:rPr>
            </w:r>
            <w:r w:rsidR="00C508E8">
              <w:rPr>
                <w:noProof/>
                <w:webHidden/>
              </w:rPr>
              <w:fldChar w:fldCharType="separate"/>
            </w:r>
            <w:r w:rsidR="00C508E8">
              <w:rPr>
                <w:noProof/>
                <w:webHidden/>
              </w:rPr>
              <w:t>133</w:t>
            </w:r>
            <w:r w:rsidR="00C508E8">
              <w:rPr>
                <w:noProof/>
                <w:webHidden/>
              </w:rPr>
              <w:fldChar w:fldCharType="end"/>
            </w:r>
          </w:hyperlink>
        </w:p>
        <w:p w:rsidR="00C508E8" w:rsidRDefault="003B3037">
          <w:pPr>
            <w:pStyle w:val="31"/>
            <w:tabs>
              <w:tab w:val="right" w:leader="dot" w:pos="9345"/>
            </w:tabs>
            <w:rPr>
              <w:noProof/>
            </w:rPr>
          </w:pPr>
          <w:hyperlink w:anchor="_Toc496473984" w:history="1">
            <w:r w:rsidR="00C508E8" w:rsidRPr="005E31B2">
              <w:rPr>
                <w:rStyle w:val="a3"/>
                <w:rFonts w:ascii="Times New Roman" w:hAnsi="Times New Roman" w:cs="Times New Roman"/>
                <w:noProof/>
              </w:rPr>
              <w:t>Согласование протокола итогов</w:t>
            </w:r>
            <w:r w:rsidR="00C508E8">
              <w:rPr>
                <w:noProof/>
                <w:webHidden/>
              </w:rPr>
              <w:tab/>
            </w:r>
            <w:r w:rsidR="00C508E8">
              <w:rPr>
                <w:noProof/>
                <w:webHidden/>
              </w:rPr>
              <w:fldChar w:fldCharType="begin"/>
            </w:r>
            <w:r w:rsidR="00C508E8">
              <w:rPr>
                <w:noProof/>
                <w:webHidden/>
              </w:rPr>
              <w:instrText xml:space="preserve"> PAGEREF _Toc496473984 \h </w:instrText>
            </w:r>
            <w:r w:rsidR="00C508E8">
              <w:rPr>
                <w:noProof/>
                <w:webHidden/>
              </w:rPr>
            </w:r>
            <w:r w:rsidR="00C508E8">
              <w:rPr>
                <w:noProof/>
                <w:webHidden/>
              </w:rPr>
              <w:fldChar w:fldCharType="separate"/>
            </w:r>
            <w:r w:rsidR="00C508E8">
              <w:rPr>
                <w:noProof/>
                <w:webHidden/>
              </w:rPr>
              <w:t>136</w:t>
            </w:r>
            <w:r w:rsidR="00C508E8">
              <w:rPr>
                <w:noProof/>
                <w:webHidden/>
              </w:rPr>
              <w:fldChar w:fldCharType="end"/>
            </w:r>
          </w:hyperlink>
        </w:p>
        <w:p w:rsidR="00C508E8" w:rsidRDefault="003B3037">
          <w:pPr>
            <w:pStyle w:val="21"/>
            <w:tabs>
              <w:tab w:val="right" w:leader="dot" w:pos="9345"/>
            </w:tabs>
            <w:rPr>
              <w:noProof/>
            </w:rPr>
          </w:pPr>
          <w:hyperlink w:anchor="_Toc496473985" w:history="1">
            <w:r w:rsidR="00C508E8" w:rsidRPr="005E31B2">
              <w:rPr>
                <w:rStyle w:val="a3"/>
                <w:rFonts w:ascii="Times New Roman" w:hAnsi="Times New Roman" w:cs="Times New Roman"/>
                <w:noProof/>
              </w:rPr>
              <w:t>Публикация протокола итогов</w:t>
            </w:r>
            <w:r w:rsidR="00C508E8">
              <w:rPr>
                <w:noProof/>
                <w:webHidden/>
              </w:rPr>
              <w:tab/>
            </w:r>
            <w:r w:rsidR="00C508E8">
              <w:rPr>
                <w:noProof/>
                <w:webHidden/>
              </w:rPr>
              <w:fldChar w:fldCharType="begin"/>
            </w:r>
            <w:r w:rsidR="00C508E8">
              <w:rPr>
                <w:noProof/>
                <w:webHidden/>
              </w:rPr>
              <w:instrText xml:space="preserve"> PAGEREF _Toc496473985 \h </w:instrText>
            </w:r>
            <w:r w:rsidR="00C508E8">
              <w:rPr>
                <w:noProof/>
                <w:webHidden/>
              </w:rPr>
            </w:r>
            <w:r w:rsidR="00C508E8">
              <w:rPr>
                <w:noProof/>
                <w:webHidden/>
              </w:rPr>
              <w:fldChar w:fldCharType="separate"/>
            </w:r>
            <w:r w:rsidR="00C508E8">
              <w:rPr>
                <w:noProof/>
                <w:webHidden/>
              </w:rPr>
              <w:t>138</w:t>
            </w:r>
            <w:r w:rsidR="00C508E8">
              <w:rPr>
                <w:noProof/>
                <w:webHidden/>
              </w:rPr>
              <w:fldChar w:fldCharType="end"/>
            </w:r>
          </w:hyperlink>
        </w:p>
        <w:p w:rsidR="00C508E8" w:rsidRDefault="003B3037">
          <w:pPr>
            <w:pStyle w:val="21"/>
            <w:tabs>
              <w:tab w:val="right" w:leader="dot" w:pos="9345"/>
            </w:tabs>
            <w:rPr>
              <w:noProof/>
            </w:rPr>
          </w:pPr>
          <w:hyperlink w:anchor="_Toc496473986" w:history="1">
            <w:r w:rsidR="00C508E8" w:rsidRPr="005E31B2">
              <w:rPr>
                <w:rStyle w:val="a3"/>
                <w:rFonts w:ascii="Times New Roman" w:hAnsi="Times New Roman" w:cs="Times New Roman"/>
                <w:noProof/>
              </w:rPr>
              <w:t>Изменение комиссии</w:t>
            </w:r>
            <w:r w:rsidR="00C508E8">
              <w:rPr>
                <w:noProof/>
                <w:webHidden/>
              </w:rPr>
              <w:tab/>
            </w:r>
            <w:r w:rsidR="00C508E8">
              <w:rPr>
                <w:noProof/>
                <w:webHidden/>
              </w:rPr>
              <w:fldChar w:fldCharType="begin"/>
            </w:r>
            <w:r w:rsidR="00C508E8">
              <w:rPr>
                <w:noProof/>
                <w:webHidden/>
              </w:rPr>
              <w:instrText xml:space="preserve"> PAGEREF _Toc496473986 \h </w:instrText>
            </w:r>
            <w:r w:rsidR="00C508E8">
              <w:rPr>
                <w:noProof/>
                <w:webHidden/>
              </w:rPr>
            </w:r>
            <w:r w:rsidR="00C508E8">
              <w:rPr>
                <w:noProof/>
                <w:webHidden/>
              </w:rPr>
              <w:fldChar w:fldCharType="separate"/>
            </w:r>
            <w:r w:rsidR="00C508E8">
              <w:rPr>
                <w:noProof/>
                <w:webHidden/>
              </w:rPr>
              <w:t>139</w:t>
            </w:r>
            <w:r w:rsidR="00C508E8">
              <w:rPr>
                <w:noProof/>
                <w:webHidden/>
              </w:rPr>
              <w:fldChar w:fldCharType="end"/>
            </w:r>
          </w:hyperlink>
        </w:p>
        <w:p w:rsidR="00C508E8" w:rsidRDefault="003B3037">
          <w:pPr>
            <w:pStyle w:val="21"/>
            <w:tabs>
              <w:tab w:val="right" w:leader="dot" w:pos="9345"/>
            </w:tabs>
            <w:rPr>
              <w:noProof/>
            </w:rPr>
          </w:pPr>
          <w:hyperlink w:anchor="_Toc496473987" w:history="1">
            <w:r w:rsidR="00C508E8" w:rsidRPr="005E31B2">
              <w:rPr>
                <w:rStyle w:val="a3"/>
                <w:rFonts w:ascii="Times New Roman" w:hAnsi="Times New Roman" w:cs="Times New Roman"/>
                <w:noProof/>
              </w:rPr>
              <w:t>Отмена закупки</w:t>
            </w:r>
            <w:r w:rsidR="00C508E8">
              <w:rPr>
                <w:noProof/>
                <w:webHidden/>
              </w:rPr>
              <w:tab/>
            </w:r>
            <w:r w:rsidR="00C508E8">
              <w:rPr>
                <w:noProof/>
                <w:webHidden/>
              </w:rPr>
              <w:fldChar w:fldCharType="begin"/>
            </w:r>
            <w:r w:rsidR="00C508E8">
              <w:rPr>
                <w:noProof/>
                <w:webHidden/>
              </w:rPr>
              <w:instrText xml:space="preserve"> PAGEREF _Toc496473987 \h </w:instrText>
            </w:r>
            <w:r w:rsidR="00C508E8">
              <w:rPr>
                <w:noProof/>
                <w:webHidden/>
              </w:rPr>
            </w:r>
            <w:r w:rsidR="00C508E8">
              <w:rPr>
                <w:noProof/>
                <w:webHidden/>
              </w:rPr>
              <w:fldChar w:fldCharType="separate"/>
            </w:r>
            <w:r w:rsidR="00C508E8">
              <w:rPr>
                <w:noProof/>
                <w:webHidden/>
              </w:rPr>
              <w:t>140</w:t>
            </w:r>
            <w:r w:rsidR="00C508E8">
              <w:rPr>
                <w:noProof/>
                <w:webHidden/>
              </w:rPr>
              <w:fldChar w:fldCharType="end"/>
            </w:r>
          </w:hyperlink>
        </w:p>
        <w:p w:rsidR="00C508E8" w:rsidRDefault="003B3037">
          <w:pPr>
            <w:pStyle w:val="14"/>
            <w:tabs>
              <w:tab w:val="right" w:leader="dot" w:pos="9345"/>
            </w:tabs>
            <w:rPr>
              <w:noProof/>
            </w:rPr>
          </w:pPr>
          <w:hyperlink w:anchor="_Toc496473988" w:history="1">
            <w:r w:rsidR="00C508E8" w:rsidRPr="005E31B2">
              <w:rPr>
                <w:rStyle w:val="a3"/>
                <w:rFonts w:ascii="Times New Roman" w:hAnsi="Times New Roman" w:cs="Times New Roman"/>
                <w:noProof/>
              </w:rPr>
              <w:t>Организация и проведение закупок методом «Из одного источника»</w:t>
            </w:r>
            <w:r w:rsidR="00C508E8">
              <w:rPr>
                <w:noProof/>
                <w:webHidden/>
              </w:rPr>
              <w:tab/>
            </w:r>
            <w:r w:rsidR="00C508E8">
              <w:rPr>
                <w:noProof/>
                <w:webHidden/>
              </w:rPr>
              <w:fldChar w:fldCharType="begin"/>
            </w:r>
            <w:r w:rsidR="00C508E8">
              <w:rPr>
                <w:noProof/>
                <w:webHidden/>
              </w:rPr>
              <w:instrText xml:space="preserve"> PAGEREF _Toc496473988 \h </w:instrText>
            </w:r>
            <w:r w:rsidR="00C508E8">
              <w:rPr>
                <w:noProof/>
                <w:webHidden/>
              </w:rPr>
            </w:r>
            <w:r w:rsidR="00C508E8">
              <w:rPr>
                <w:noProof/>
                <w:webHidden/>
              </w:rPr>
              <w:fldChar w:fldCharType="separate"/>
            </w:r>
            <w:r w:rsidR="00C508E8">
              <w:rPr>
                <w:noProof/>
                <w:webHidden/>
              </w:rPr>
              <w:t>144</w:t>
            </w:r>
            <w:r w:rsidR="00C508E8">
              <w:rPr>
                <w:noProof/>
                <w:webHidden/>
              </w:rPr>
              <w:fldChar w:fldCharType="end"/>
            </w:r>
          </w:hyperlink>
        </w:p>
        <w:p w:rsidR="00C508E8" w:rsidRDefault="003B3037">
          <w:pPr>
            <w:pStyle w:val="21"/>
            <w:tabs>
              <w:tab w:val="right" w:leader="dot" w:pos="9345"/>
            </w:tabs>
            <w:rPr>
              <w:noProof/>
            </w:rPr>
          </w:pPr>
          <w:hyperlink w:anchor="_Toc496473989" w:history="1">
            <w:r w:rsidR="00C508E8" w:rsidRPr="005E31B2">
              <w:rPr>
                <w:rStyle w:val="a3"/>
                <w:rFonts w:ascii="Times New Roman" w:hAnsi="Times New Roman" w:cs="Times New Roman"/>
                <w:noProof/>
              </w:rPr>
              <w:t>Создание объявления</w:t>
            </w:r>
            <w:r w:rsidR="00C508E8">
              <w:rPr>
                <w:noProof/>
                <w:webHidden/>
              </w:rPr>
              <w:tab/>
            </w:r>
            <w:r w:rsidR="00C508E8">
              <w:rPr>
                <w:noProof/>
                <w:webHidden/>
              </w:rPr>
              <w:fldChar w:fldCharType="begin"/>
            </w:r>
            <w:r w:rsidR="00C508E8">
              <w:rPr>
                <w:noProof/>
                <w:webHidden/>
              </w:rPr>
              <w:instrText xml:space="preserve"> PAGEREF _Toc496473989 \h </w:instrText>
            </w:r>
            <w:r w:rsidR="00C508E8">
              <w:rPr>
                <w:noProof/>
                <w:webHidden/>
              </w:rPr>
            </w:r>
            <w:r w:rsidR="00C508E8">
              <w:rPr>
                <w:noProof/>
                <w:webHidden/>
              </w:rPr>
              <w:fldChar w:fldCharType="separate"/>
            </w:r>
            <w:r w:rsidR="00C508E8">
              <w:rPr>
                <w:noProof/>
                <w:webHidden/>
              </w:rPr>
              <w:t>145</w:t>
            </w:r>
            <w:r w:rsidR="00C508E8">
              <w:rPr>
                <w:noProof/>
                <w:webHidden/>
              </w:rPr>
              <w:fldChar w:fldCharType="end"/>
            </w:r>
          </w:hyperlink>
        </w:p>
        <w:p w:rsidR="00C508E8" w:rsidRDefault="003B3037">
          <w:pPr>
            <w:pStyle w:val="21"/>
            <w:tabs>
              <w:tab w:val="right" w:leader="dot" w:pos="9345"/>
            </w:tabs>
            <w:rPr>
              <w:noProof/>
            </w:rPr>
          </w:pPr>
          <w:hyperlink w:anchor="_Toc496473990" w:history="1">
            <w:r w:rsidR="00C508E8" w:rsidRPr="005E31B2">
              <w:rPr>
                <w:rStyle w:val="a3"/>
                <w:rFonts w:ascii="Times New Roman" w:hAnsi="Times New Roman" w:cs="Times New Roman"/>
                <w:noProof/>
              </w:rPr>
              <w:t>Добавление комиссии</w:t>
            </w:r>
            <w:r w:rsidR="00C508E8">
              <w:rPr>
                <w:noProof/>
                <w:webHidden/>
              </w:rPr>
              <w:tab/>
            </w:r>
            <w:r w:rsidR="00C508E8">
              <w:rPr>
                <w:noProof/>
                <w:webHidden/>
              </w:rPr>
              <w:fldChar w:fldCharType="begin"/>
            </w:r>
            <w:r w:rsidR="00C508E8">
              <w:rPr>
                <w:noProof/>
                <w:webHidden/>
              </w:rPr>
              <w:instrText xml:space="preserve"> PAGEREF _Toc496473990 \h </w:instrText>
            </w:r>
            <w:r w:rsidR="00C508E8">
              <w:rPr>
                <w:noProof/>
                <w:webHidden/>
              </w:rPr>
            </w:r>
            <w:r w:rsidR="00C508E8">
              <w:rPr>
                <w:noProof/>
                <w:webHidden/>
              </w:rPr>
              <w:fldChar w:fldCharType="separate"/>
            </w:r>
            <w:r w:rsidR="00C508E8">
              <w:rPr>
                <w:noProof/>
                <w:webHidden/>
              </w:rPr>
              <w:t>150</w:t>
            </w:r>
            <w:r w:rsidR="00C508E8">
              <w:rPr>
                <w:noProof/>
                <w:webHidden/>
              </w:rPr>
              <w:fldChar w:fldCharType="end"/>
            </w:r>
          </w:hyperlink>
        </w:p>
        <w:p w:rsidR="00C508E8" w:rsidRDefault="003B3037">
          <w:pPr>
            <w:pStyle w:val="21"/>
            <w:tabs>
              <w:tab w:val="right" w:leader="dot" w:pos="9345"/>
            </w:tabs>
            <w:rPr>
              <w:noProof/>
            </w:rPr>
          </w:pPr>
          <w:hyperlink w:anchor="_Toc496473991" w:history="1">
            <w:r w:rsidR="00C508E8" w:rsidRPr="005E31B2">
              <w:rPr>
                <w:rStyle w:val="a3"/>
                <w:rFonts w:ascii="Times New Roman" w:hAnsi="Times New Roman" w:cs="Times New Roman"/>
                <w:noProof/>
              </w:rPr>
              <w:t>Подготовка документации</w:t>
            </w:r>
            <w:r w:rsidR="00C508E8">
              <w:rPr>
                <w:noProof/>
                <w:webHidden/>
              </w:rPr>
              <w:tab/>
            </w:r>
            <w:r w:rsidR="00C508E8">
              <w:rPr>
                <w:noProof/>
                <w:webHidden/>
              </w:rPr>
              <w:fldChar w:fldCharType="begin"/>
            </w:r>
            <w:r w:rsidR="00C508E8">
              <w:rPr>
                <w:noProof/>
                <w:webHidden/>
              </w:rPr>
              <w:instrText xml:space="preserve"> PAGEREF _Toc496473991 \h </w:instrText>
            </w:r>
            <w:r w:rsidR="00C508E8">
              <w:rPr>
                <w:noProof/>
                <w:webHidden/>
              </w:rPr>
            </w:r>
            <w:r w:rsidR="00C508E8">
              <w:rPr>
                <w:noProof/>
                <w:webHidden/>
              </w:rPr>
              <w:fldChar w:fldCharType="separate"/>
            </w:r>
            <w:r w:rsidR="00C508E8">
              <w:rPr>
                <w:noProof/>
                <w:webHidden/>
              </w:rPr>
              <w:t>151</w:t>
            </w:r>
            <w:r w:rsidR="00C508E8">
              <w:rPr>
                <w:noProof/>
                <w:webHidden/>
              </w:rPr>
              <w:fldChar w:fldCharType="end"/>
            </w:r>
          </w:hyperlink>
        </w:p>
        <w:p w:rsidR="00C508E8" w:rsidRDefault="003B3037">
          <w:pPr>
            <w:pStyle w:val="31"/>
            <w:tabs>
              <w:tab w:val="right" w:leader="dot" w:pos="9345"/>
            </w:tabs>
            <w:rPr>
              <w:noProof/>
            </w:rPr>
          </w:pPr>
          <w:hyperlink w:anchor="_Toc496473992" w:history="1">
            <w:r w:rsidR="00C508E8" w:rsidRPr="005E31B2">
              <w:rPr>
                <w:rStyle w:val="a3"/>
                <w:rFonts w:ascii="Times New Roman" w:hAnsi="Times New Roman" w:cs="Times New Roman"/>
                <w:noProof/>
              </w:rPr>
              <w:t>Формирование технической спецификации</w:t>
            </w:r>
            <w:r w:rsidR="00C508E8">
              <w:rPr>
                <w:noProof/>
                <w:webHidden/>
              </w:rPr>
              <w:tab/>
            </w:r>
            <w:r w:rsidR="00C508E8">
              <w:rPr>
                <w:noProof/>
                <w:webHidden/>
              </w:rPr>
              <w:fldChar w:fldCharType="begin"/>
            </w:r>
            <w:r w:rsidR="00C508E8">
              <w:rPr>
                <w:noProof/>
                <w:webHidden/>
              </w:rPr>
              <w:instrText xml:space="preserve"> PAGEREF _Toc496473992 \h </w:instrText>
            </w:r>
            <w:r w:rsidR="00C508E8">
              <w:rPr>
                <w:noProof/>
                <w:webHidden/>
              </w:rPr>
            </w:r>
            <w:r w:rsidR="00C508E8">
              <w:rPr>
                <w:noProof/>
                <w:webHidden/>
              </w:rPr>
              <w:fldChar w:fldCharType="separate"/>
            </w:r>
            <w:r w:rsidR="00C508E8">
              <w:rPr>
                <w:noProof/>
                <w:webHidden/>
              </w:rPr>
              <w:t>151</w:t>
            </w:r>
            <w:r w:rsidR="00C508E8">
              <w:rPr>
                <w:noProof/>
                <w:webHidden/>
              </w:rPr>
              <w:fldChar w:fldCharType="end"/>
            </w:r>
          </w:hyperlink>
        </w:p>
        <w:p w:rsidR="00C508E8" w:rsidRDefault="003B3037">
          <w:pPr>
            <w:pStyle w:val="31"/>
            <w:tabs>
              <w:tab w:val="right" w:leader="dot" w:pos="9345"/>
            </w:tabs>
            <w:rPr>
              <w:noProof/>
            </w:rPr>
          </w:pPr>
          <w:hyperlink w:anchor="_Toc496473993" w:history="1">
            <w:r w:rsidR="00C508E8" w:rsidRPr="005E31B2">
              <w:rPr>
                <w:rStyle w:val="a3"/>
                <w:rFonts w:ascii="Times New Roman" w:hAnsi="Times New Roman" w:cs="Times New Roman"/>
                <w:noProof/>
              </w:rPr>
              <w:t>Формирование проекта договора</w:t>
            </w:r>
            <w:r w:rsidR="00C508E8">
              <w:rPr>
                <w:noProof/>
                <w:webHidden/>
              </w:rPr>
              <w:tab/>
            </w:r>
            <w:r w:rsidR="00C508E8">
              <w:rPr>
                <w:noProof/>
                <w:webHidden/>
              </w:rPr>
              <w:fldChar w:fldCharType="begin"/>
            </w:r>
            <w:r w:rsidR="00C508E8">
              <w:rPr>
                <w:noProof/>
                <w:webHidden/>
              </w:rPr>
              <w:instrText xml:space="preserve"> PAGEREF _Toc496473993 \h </w:instrText>
            </w:r>
            <w:r w:rsidR="00C508E8">
              <w:rPr>
                <w:noProof/>
                <w:webHidden/>
              </w:rPr>
            </w:r>
            <w:r w:rsidR="00C508E8">
              <w:rPr>
                <w:noProof/>
                <w:webHidden/>
              </w:rPr>
              <w:fldChar w:fldCharType="separate"/>
            </w:r>
            <w:r w:rsidR="00C508E8">
              <w:rPr>
                <w:noProof/>
                <w:webHidden/>
              </w:rPr>
              <w:t>155</w:t>
            </w:r>
            <w:r w:rsidR="00C508E8">
              <w:rPr>
                <w:noProof/>
                <w:webHidden/>
              </w:rPr>
              <w:fldChar w:fldCharType="end"/>
            </w:r>
          </w:hyperlink>
        </w:p>
        <w:p w:rsidR="00C508E8" w:rsidRDefault="003B3037">
          <w:pPr>
            <w:pStyle w:val="31"/>
            <w:tabs>
              <w:tab w:val="right" w:leader="dot" w:pos="9345"/>
            </w:tabs>
            <w:rPr>
              <w:noProof/>
            </w:rPr>
          </w:pPr>
          <w:hyperlink w:anchor="_Toc496473994" w:history="1">
            <w:r w:rsidR="00C508E8" w:rsidRPr="005E31B2">
              <w:rPr>
                <w:rStyle w:val="a3"/>
                <w:rFonts w:ascii="Times New Roman" w:hAnsi="Times New Roman" w:cs="Times New Roman"/>
                <w:noProof/>
              </w:rPr>
              <w:t>Формирование документа «Условия поставки»</w:t>
            </w:r>
            <w:r w:rsidR="00C508E8">
              <w:rPr>
                <w:noProof/>
                <w:webHidden/>
              </w:rPr>
              <w:tab/>
            </w:r>
            <w:r w:rsidR="00C508E8">
              <w:rPr>
                <w:noProof/>
                <w:webHidden/>
              </w:rPr>
              <w:fldChar w:fldCharType="begin"/>
            </w:r>
            <w:r w:rsidR="00C508E8">
              <w:rPr>
                <w:noProof/>
                <w:webHidden/>
              </w:rPr>
              <w:instrText xml:space="preserve"> PAGEREF _Toc496473994 \h </w:instrText>
            </w:r>
            <w:r w:rsidR="00C508E8">
              <w:rPr>
                <w:noProof/>
                <w:webHidden/>
              </w:rPr>
            </w:r>
            <w:r w:rsidR="00C508E8">
              <w:rPr>
                <w:noProof/>
                <w:webHidden/>
              </w:rPr>
              <w:fldChar w:fldCharType="separate"/>
            </w:r>
            <w:r w:rsidR="00C508E8">
              <w:rPr>
                <w:noProof/>
                <w:webHidden/>
              </w:rPr>
              <w:t>156</w:t>
            </w:r>
            <w:r w:rsidR="00C508E8">
              <w:rPr>
                <w:noProof/>
                <w:webHidden/>
              </w:rPr>
              <w:fldChar w:fldCharType="end"/>
            </w:r>
          </w:hyperlink>
        </w:p>
        <w:p w:rsidR="00C508E8" w:rsidRDefault="003B3037">
          <w:pPr>
            <w:pStyle w:val="21"/>
            <w:tabs>
              <w:tab w:val="right" w:leader="dot" w:pos="9345"/>
            </w:tabs>
            <w:rPr>
              <w:noProof/>
            </w:rPr>
          </w:pPr>
          <w:hyperlink w:anchor="_Toc496473995" w:history="1">
            <w:r w:rsidR="00C508E8" w:rsidRPr="005E31B2">
              <w:rPr>
                <w:rStyle w:val="a3"/>
                <w:rFonts w:ascii="Times New Roman" w:hAnsi="Times New Roman" w:cs="Times New Roman"/>
                <w:noProof/>
              </w:rPr>
              <w:t>Предварительный просмотр объявления</w:t>
            </w:r>
            <w:r w:rsidR="00C508E8">
              <w:rPr>
                <w:noProof/>
                <w:webHidden/>
              </w:rPr>
              <w:tab/>
            </w:r>
            <w:r w:rsidR="00C508E8">
              <w:rPr>
                <w:noProof/>
                <w:webHidden/>
              </w:rPr>
              <w:fldChar w:fldCharType="begin"/>
            </w:r>
            <w:r w:rsidR="00C508E8">
              <w:rPr>
                <w:noProof/>
                <w:webHidden/>
              </w:rPr>
              <w:instrText xml:space="preserve"> PAGEREF _Toc496473995 \h </w:instrText>
            </w:r>
            <w:r w:rsidR="00C508E8">
              <w:rPr>
                <w:noProof/>
                <w:webHidden/>
              </w:rPr>
            </w:r>
            <w:r w:rsidR="00C508E8">
              <w:rPr>
                <w:noProof/>
                <w:webHidden/>
              </w:rPr>
              <w:fldChar w:fldCharType="separate"/>
            </w:r>
            <w:r w:rsidR="00C508E8">
              <w:rPr>
                <w:noProof/>
                <w:webHidden/>
              </w:rPr>
              <w:t>156</w:t>
            </w:r>
            <w:r w:rsidR="00C508E8">
              <w:rPr>
                <w:noProof/>
                <w:webHidden/>
              </w:rPr>
              <w:fldChar w:fldCharType="end"/>
            </w:r>
          </w:hyperlink>
        </w:p>
        <w:p w:rsidR="00C508E8" w:rsidRDefault="003B3037">
          <w:pPr>
            <w:pStyle w:val="21"/>
            <w:tabs>
              <w:tab w:val="right" w:leader="dot" w:pos="9345"/>
            </w:tabs>
            <w:rPr>
              <w:noProof/>
            </w:rPr>
          </w:pPr>
          <w:hyperlink w:anchor="_Toc496473996" w:history="1">
            <w:r w:rsidR="00C508E8" w:rsidRPr="005E31B2">
              <w:rPr>
                <w:rStyle w:val="a3"/>
                <w:rFonts w:ascii="Times New Roman" w:hAnsi="Times New Roman" w:cs="Times New Roman"/>
                <w:noProof/>
              </w:rPr>
              <w:t>Согласование проекта объявления</w:t>
            </w:r>
            <w:r w:rsidR="00C508E8">
              <w:rPr>
                <w:noProof/>
                <w:webHidden/>
              </w:rPr>
              <w:tab/>
            </w:r>
            <w:r w:rsidR="00C508E8">
              <w:rPr>
                <w:noProof/>
                <w:webHidden/>
              </w:rPr>
              <w:fldChar w:fldCharType="begin"/>
            </w:r>
            <w:r w:rsidR="00C508E8">
              <w:rPr>
                <w:noProof/>
                <w:webHidden/>
              </w:rPr>
              <w:instrText xml:space="preserve"> PAGEREF _Toc496473996 \h </w:instrText>
            </w:r>
            <w:r w:rsidR="00C508E8">
              <w:rPr>
                <w:noProof/>
                <w:webHidden/>
              </w:rPr>
            </w:r>
            <w:r w:rsidR="00C508E8">
              <w:rPr>
                <w:noProof/>
                <w:webHidden/>
              </w:rPr>
              <w:fldChar w:fldCharType="separate"/>
            </w:r>
            <w:r w:rsidR="00C508E8">
              <w:rPr>
                <w:noProof/>
                <w:webHidden/>
              </w:rPr>
              <w:t>158</w:t>
            </w:r>
            <w:r w:rsidR="00C508E8">
              <w:rPr>
                <w:noProof/>
                <w:webHidden/>
              </w:rPr>
              <w:fldChar w:fldCharType="end"/>
            </w:r>
          </w:hyperlink>
        </w:p>
        <w:p w:rsidR="00C508E8" w:rsidRDefault="003B3037">
          <w:pPr>
            <w:pStyle w:val="21"/>
            <w:tabs>
              <w:tab w:val="right" w:leader="dot" w:pos="9345"/>
            </w:tabs>
            <w:rPr>
              <w:noProof/>
            </w:rPr>
          </w:pPr>
          <w:hyperlink w:anchor="_Toc496473997" w:history="1">
            <w:r w:rsidR="00C508E8" w:rsidRPr="005E31B2">
              <w:rPr>
                <w:rStyle w:val="a3"/>
                <w:rFonts w:ascii="Times New Roman" w:hAnsi="Times New Roman" w:cs="Times New Roman"/>
                <w:noProof/>
              </w:rPr>
              <w:t>Публикация объявления</w:t>
            </w:r>
            <w:r w:rsidR="00C508E8">
              <w:rPr>
                <w:noProof/>
                <w:webHidden/>
              </w:rPr>
              <w:tab/>
            </w:r>
            <w:r w:rsidR="00C508E8">
              <w:rPr>
                <w:noProof/>
                <w:webHidden/>
              </w:rPr>
              <w:fldChar w:fldCharType="begin"/>
            </w:r>
            <w:r w:rsidR="00C508E8">
              <w:rPr>
                <w:noProof/>
                <w:webHidden/>
              </w:rPr>
              <w:instrText xml:space="preserve"> PAGEREF _Toc496473997 \h </w:instrText>
            </w:r>
            <w:r w:rsidR="00C508E8">
              <w:rPr>
                <w:noProof/>
                <w:webHidden/>
              </w:rPr>
            </w:r>
            <w:r w:rsidR="00C508E8">
              <w:rPr>
                <w:noProof/>
                <w:webHidden/>
              </w:rPr>
              <w:fldChar w:fldCharType="separate"/>
            </w:r>
            <w:r w:rsidR="00C508E8">
              <w:rPr>
                <w:noProof/>
                <w:webHidden/>
              </w:rPr>
              <w:t>159</w:t>
            </w:r>
            <w:r w:rsidR="00C508E8">
              <w:rPr>
                <w:noProof/>
                <w:webHidden/>
              </w:rPr>
              <w:fldChar w:fldCharType="end"/>
            </w:r>
          </w:hyperlink>
        </w:p>
        <w:p w:rsidR="00C508E8" w:rsidRDefault="003B3037">
          <w:pPr>
            <w:pStyle w:val="21"/>
            <w:tabs>
              <w:tab w:val="right" w:leader="dot" w:pos="9345"/>
            </w:tabs>
            <w:rPr>
              <w:noProof/>
            </w:rPr>
          </w:pPr>
          <w:hyperlink w:anchor="_Toc496473998" w:history="1">
            <w:r w:rsidR="00C508E8" w:rsidRPr="005E31B2">
              <w:rPr>
                <w:rStyle w:val="a3"/>
                <w:rFonts w:ascii="Times New Roman" w:hAnsi="Times New Roman" w:cs="Times New Roman"/>
                <w:noProof/>
              </w:rPr>
              <w:t>Продление сроков приема заявок</w:t>
            </w:r>
            <w:r w:rsidR="00C508E8">
              <w:rPr>
                <w:noProof/>
                <w:webHidden/>
              </w:rPr>
              <w:tab/>
            </w:r>
            <w:r w:rsidR="00C508E8">
              <w:rPr>
                <w:noProof/>
                <w:webHidden/>
              </w:rPr>
              <w:fldChar w:fldCharType="begin"/>
            </w:r>
            <w:r w:rsidR="00C508E8">
              <w:rPr>
                <w:noProof/>
                <w:webHidden/>
              </w:rPr>
              <w:instrText xml:space="preserve"> PAGEREF _Toc496473998 \h </w:instrText>
            </w:r>
            <w:r w:rsidR="00C508E8">
              <w:rPr>
                <w:noProof/>
                <w:webHidden/>
              </w:rPr>
            </w:r>
            <w:r w:rsidR="00C508E8">
              <w:rPr>
                <w:noProof/>
                <w:webHidden/>
              </w:rPr>
              <w:fldChar w:fldCharType="separate"/>
            </w:r>
            <w:r w:rsidR="00C508E8">
              <w:rPr>
                <w:noProof/>
                <w:webHidden/>
              </w:rPr>
              <w:t>160</w:t>
            </w:r>
            <w:r w:rsidR="00C508E8">
              <w:rPr>
                <w:noProof/>
                <w:webHidden/>
              </w:rPr>
              <w:fldChar w:fldCharType="end"/>
            </w:r>
          </w:hyperlink>
        </w:p>
        <w:p w:rsidR="00C508E8" w:rsidRDefault="003B3037">
          <w:pPr>
            <w:pStyle w:val="21"/>
            <w:tabs>
              <w:tab w:val="right" w:leader="dot" w:pos="9345"/>
            </w:tabs>
            <w:rPr>
              <w:noProof/>
            </w:rPr>
          </w:pPr>
          <w:hyperlink w:anchor="_Toc496473999" w:history="1">
            <w:r w:rsidR="00C508E8" w:rsidRPr="005E31B2">
              <w:rPr>
                <w:rStyle w:val="a3"/>
                <w:rFonts w:ascii="Times New Roman" w:hAnsi="Times New Roman" w:cs="Times New Roman"/>
                <w:noProof/>
              </w:rPr>
              <w:t>Обсуждение документации</w:t>
            </w:r>
            <w:r w:rsidR="00C508E8">
              <w:rPr>
                <w:noProof/>
                <w:webHidden/>
              </w:rPr>
              <w:tab/>
            </w:r>
            <w:r w:rsidR="00C508E8">
              <w:rPr>
                <w:noProof/>
                <w:webHidden/>
              </w:rPr>
              <w:fldChar w:fldCharType="begin"/>
            </w:r>
            <w:r w:rsidR="00C508E8">
              <w:rPr>
                <w:noProof/>
                <w:webHidden/>
              </w:rPr>
              <w:instrText xml:space="preserve"> PAGEREF _Toc496473999 \h </w:instrText>
            </w:r>
            <w:r w:rsidR="00C508E8">
              <w:rPr>
                <w:noProof/>
                <w:webHidden/>
              </w:rPr>
            </w:r>
            <w:r w:rsidR="00C508E8">
              <w:rPr>
                <w:noProof/>
                <w:webHidden/>
              </w:rPr>
              <w:fldChar w:fldCharType="separate"/>
            </w:r>
            <w:r w:rsidR="00C508E8">
              <w:rPr>
                <w:noProof/>
                <w:webHidden/>
              </w:rPr>
              <w:t>161</w:t>
            </w:r>
            <w:r w:rsidR="00C508E8">
              <w:rPr>
                <w:noProof/>
                <w:webHidden/>
              </w:rPr>
              <w:fldChar w:fldCharType="end"/>
            </w:r>
          </w:hyperlink>
        </w:p>
        <w:p w:rsidR="00C508E8" w:rsidRDefault="003B3037">
          <w:pPr>
            <w:pStyle w:val="21"/>
            <w:tabs>
              <w:tab w:val="right" w:leader="dot" w:pos="9345"/>
            </w:tabs>
            <w:rPr>
              <w:noProof/>
            </w:rPr>
          </w:pPr>
          <w:hyperlink w:anchor="_Toc496474000" w:history="1">
            <w:r w:rsidR="00C508E8" w:rsidRPr="005E31B2">
              <w:rPr>
                <w:rStyle w:val="a3"/>
                <w:rFonts w:ascii="Times New Roman" w:hAnsi="Times New Roman" w:cs="Times New Roman"/>
                <w:noProof/>
              </w:rPr>
              <w:t>Описание кнопки «Завершить обсуждение документации»</w:t>
            </w:r>
            <w:r w:rsidR="00C508E8">
              <w:rPr>
                <w:noProof/>
                <w:webHidden/>
              </w:rPr>
              <w:tab/>
            </w:r>
            <w:r w:rsidR="00C508E8">
              <w:rPr>
                <w:noProof/>
                <w:webHidden/>
              </w:rPr>
              <w:fldChar w:fldCharType="begin"/>
            </w:r>
            <w:r w:rsidR="00C508E8">
              <w:rPr>
                <w:noProof/>
                <w:webHidden/>
              </w:rPr>
              <w:instrText xml:space="preserve"> PAGEREF _Toc496474000 \h </w:instrText>
            </w:r>
            <w:r w:rsidR="00C508E8">
              <w:rPr>
                <w:noProof/>
                <w:webHidden/>
              </w:rPr>
            </w:r>
            <w:r w:rsidR="00C508E8">
              <w:rPr>
                <w:noProof/>
                <w:webHidden/>
              </w:rPr>
              <w:fldChar w:fldCharType="separate"/>
            </w:r>
            <w:r w:rsidR="00C508E8">
              <w:rPr>
                <w:noProof/>
                <w:webHidden/>
              </w:rPr>
              <w:t>163</w:t>
            </w:r>
            <w:r w:rsidR="00C508E8">
              <w:rPr>
                <w:noProof/>
                <w:webHidden/>
              </w:rPr>
              <w:fldChar w:fldCharType="end"/>
            </w:r>
          </w:hyperlink>
        </w:p>
        <w:p w:rsidR="00C508E8" w:rsidRDefault="003B3037">
          <w:pPr>
            <w:pStyle w:val="21"/>
            <w:tabs>
              <w:tab w:val="right" w:leader="dot" w:pos="9345"/>
            </w:tabs>
            <w:rPr>
              <w:noProof/>
            </w:rPr>
          </w:pPr>
          <w:hyperlink w:anchor="_Toc496474001" w:history="1">
            <w:r w:rsidR="00C508E8" w:rsidRPr="005E31B2">
              <w:rPr>
                <w:rStyle w:val="a3"/>
                <w:rFonts w:ascii="Times New Roman" w:hAnsi="Times New Roman" w:cs="Times New Roman"/>
                <w:noProof/>
              </w:rPr>
              <w:t>Вскрытие закупки</w:t>
            </w:r>
            <w:r w:rsidR="00C508E8">
              <w:rPr>
                <w:noProof/>
                <w:webHidden/>
              </w:rPr>
              <w:tab/>
            </w:r>
            <w:r w:rsidR="00C508E8">
              <w:rPr>
                <w:noProof/>
                <w:webHidden/>
              </w:rPr>
              <w:fldChar w:fldCharType="begin"/>
            </w:r>
            <w:r w:rsidR="00C508E8">
              <w:rPr>
                <w:noProof/>
                <w:webHidden/>
              </w:rPr>
              <w:instrText xml:space="preserve"> PAGEREF _Toc496474001 \h </w:instrText>
            </w:r>
            <w:r w:rsidR="00C508E8">
              <w:rPr>
                <w:noProof/>
                <w:webHidden/>
              </w:rPr>
            </w:r>
            <w:r w:rsidR="00C508E8">
              <w:rPr>
                <w:noProof/>
                <w:webHidden/>
              </w:rPr>
              <w:fldChar w:fldCharType="separate"/>
            </w:r>
            <w:r w:rsidR="00C508E8">
              <w:rPr>
                <w:noProof/>
                <w:webHidden/>
              </w:rPr>
              <w:t>166</w:t>
            </w:r>
            <w:r w:rsidR="00C508E8">
              <w:rPr>
                <w:noProof/>
                <w:webHidden/>
              </w:rPr>
              <w:fldChar w:fldCharType="end"/>
            </w:r>
          </w:hyperlink>
        </w:p>
        <w:p w:rsidR="00C508E8" w:rsidRDefault="003B3037">
          <w:pPr>
            <w:pStyle w:val="21"/>
            <w:tabs>
              <w:tab w:val="right" w:leader="dot" w:pos="9345"/>
            </w:tabs>
            <w:rPr>
              <w:noProof/>
            </w:rPr>
          </w:pPr>
          <w:hyperlink w:anchor="_Toc496474002" w:history="1">
            <w:r w:rsidR="00C508E8" w:rsidRPr="005E31B2">
              <w:rPr>
                <w:rStyle w:val="a3"/>
                <w:rFonts w:ascii="Times New Roman" w:hAnsi="Times New Roman" w:cs="Times New Roman"/>
                <w:noProof/>
              </w:rPr>
              <w:t>Рассмотрение заявок</w:t>
            </w:r>
            <w:r w:rsidR="00C508E8">
              <w:rPr>
                <w:noProof/>
                <w:webHidden/>
              </w:rPr>
              <w:tab/>
            </w:r>
            <w:r w:rsidR="00C508E8">
              <w:rPr>
                <w:noProof/>
                <w:webHidden/>
              </w:rPr>
              <w:fldChar w:fldCharType="begin"/>
            </w:r>
            <w:r w:rsidR="00C508E8">
              <w:rPr>
                <w:noProof/>
                <w:webHidden/>
              </w:rPr>
              <w:instrText xml:space="preserve"> PAGEREF _Toc496474002 \h </w:instrText>
            </w:r>
            <w:r w:rsidR="00C508E8">
              <w:rPr>
                <w:noProof/>
                <w:webHidden/>
              </w:rPr>
            </w:r>
            <w:r w:rsidR="00C508E8">
              <w:rPr>
                <w:noProof/>
                <w:webHidden/>
              </w:rPr>
              <w:fldChar w:fldCharType="separate"/>
            </w:r>
            <w:r w:rsidR="00C508E8">
              <w:rPr>
                <w:noProof/>
                <w:webHidden/>
              </w:rPr>
              <w:t>166</w:t>
            </w:r>
            <w:r w:rsidR="00C508E8">
              <w:rPr>
                <w:noProof/>
                <w:webHidden/>
              </w:rPr>
              <w:fldChar w:fldCharType="end"/>
            </w:r>
          </w:hyperlink>
        </w:p>
        <w:p w:rsidR="00C508E8" w:rsidRDefault="003B3037">
          <w:pPr>
            <w:pStyle w:val="21"/>
            <w:tabs>
              <w:tab w:val="right" w:leader="dot" w:pos="9345"/>
            </w:tabs>
            <w:rPr>
              <w:noProof/>
            </w:rPr>
          </w:pPr>
          <w:hyperlink w:anchor="_Toc496474003" w:history="1">
            <w:r w:rsidR="00C508E8" w:rsidRPr="005E31B2">
              <w:rPr>
                <w:rStyle w:val="a3"/>
                <w:rFonts w:ascii="Times New Roman" w:hAnsi="Times New Roman" w:cs="Times New Roman"/>
                <w:noProof/>
              </w:rPr>
              <w:t>Контроль за рассмотрением заявок</w:t>
            </w:r>
            <w:r w:rsidR="00C508E8">
              <w:rPr>
                <w:noProof/>
                <w:webHidden/>
              </w:rPr>
              <w:tab/>
            </w:r>
            <w:r w:rsidR="00C508E8">
              <w:rPr>
                <w:noProof/>
                <w:webHidden/>
              </w:rPr>
              <w:fldChar w:fldCharType="begin"/>
            </w:r>
            <w:r w:rsidR="00C508E8">
              <w:rPr>
                <w:noProof/>
                <w:webHidden/>
              </w:rPr>
              <w:instrText xml:space="preserve"> PAGEREF _Toc496474003 \h </w:instrText>
            </w:r>
            <w:r w:rsidR="00C508E8">
              <w:rPr>
                <w:noProof/>
                <w:webHidden/>
              </w:rPr>
            </w:r>
            <w:r w:rsidR="00C508E8">
              <w:rPr>
                <w:noProof/>
                <w:webHidden/>
              </w:rPr>
              <w:fldChar w:fldCharType="separate"/>
            </w:r>
            <w:r w:rsidR="00C508E8">
              <w:rPr>
                <w:noProof/>
                <w:webHidden/>
              </w:rPr>
              <w:t>171</w:t>
            </w:r>
            <w:r w:rsidR="00C508E8">
              <w:rPr>
                <w:noProof/>
                <w:webHidden/>
              </w:rPr>
              <w:fldChar w:fldCharType="end"/>
            </w:r>
          </w:hyperlink>
        </w:p>
        <w:p w:rsidR="00C508E8" w:rsidRDefault="003B3037">
          <w:pPr>
            <w:pStyle w:val="21"/>
            <w:tabs>
              <w:tab w:val="right" w:leader="dot" w:pos="9345"/>
            </w:tabs>
            <w:rPr>
              <w:noProof/>
            </w:rPr>
          </w:pPr>
          <w:hyperlink w:anchor="_Toc496474004" w:history="1">
            <w:r w:rsidR="00C508E8" w:rsidRPr="005E31B2">
              <w:rPr>
                <w:rStyle w:val="a3"/>
                <w:rFonts w:ascii="Times New Roman" w:hAnsi="Times New Roman" w:cs="Times New Roman"/>
                <w:noProof/>
              </w:rPr>
              <w:t>Завершение голосования</w:t>
            </w:r>
            <w:r w:rsidR="00C508E8">
              <w:rPr>
                <w:noProof/>
                <w:webHidden/>
              </w:rPr>
              <w:tab/>
            </w:r>
            <w:r w:rsidR="00C508E8">
              <w:rPr>
                <w:noProof/>
                <w:webHidden/>
              </w:rPr>
              <w:fldChar w:fldCharType="begin"/>
            </w:r>
            <w:r w:rsidR="00C508E8">
              <w:rPr>
                <w:noProof/>
                <w:webHidden/>
              </w:rPr>
              <w:instrText xml:space="preserve"> PAGEREF _Toc496474004 \h </w:instrText>
            </w:r>
            <w:r w:rsidR="00C508E8">
              <w:rPr>
                <w:noProof/>
                <w:webHidden/>
              </w:rPr>
            </w:r>
            <w:r w:rsidR="00C508E8">
              <w:rPr>
                <w:noProof/>
                <w:webHidden/>
              </w:rPr>
              <w:fldChar w:fldCharType="separate"/>
            </w:r>
            <w:r w:rsidR="00C508E8">
              <w:rPr>
                <w:noProof/>
                <w:webHidden/>
              </w:rPr>
              <w:t>172</w:t>
            </w:r>
            <w:r w:rsidR="00C508E8">
              <w:rPr>
                <w:noProof/>
                <w:webHidden/>
              </w:rPr>
              <w:fldChar w:fldCharType="end"/>
            </w:r>
          </w:hyperlink>
        </w:p>
        <w:p w:rsidR="00C508E8" w:rsidRDefault="003B3037">
          <w:pPr>
            <w:pStyle w:val="21"/>
            <w:tabs>
              <w:tab w:val="right" w:leader="dot" w:pos="9345"/>
            </w:tabs>
            <w:rPr>
              <w:noProof/>
            </w:rPr>
          </w:pPr>
          <w:hyperlink w:anchor="_Toc496474005" w:history="1">
            <w:r w:rsidR="00C508E8" w:rsidRPr="005E31B2">
              <w:rPr>
                <w:rStyle w:val="a3"/>
                <w:rFonts w:ascii="Times New Roman" w:hAnsi="Times New Roman" w:cs="Times New Roman"/>
                <w:noProof/>
              </w:rPr>
              <w:t>Формирование протокола итогов</w:t>
            </w:r>
            <w:r w:rsidR="00C508E8">
              <w:rPr>
                <w:noProof/>
                <w:webHidden/>
              </w:rPr>
              <w:tab/>
            </w:r>
            <w:r w:rsidR="00C508E8">
              <w:rPr>
                <w:noProof/>
                <w:webHidden/>
              </w:rPr>
              <w:fldChar w:fldCharType="begin"/>
            </w:r>
            <w:r w:rsidR="00C508E8">
              <w:rPr>
                <w:noProof/>
                <w:webHidden/>
              </w:rPr>
              <w:instrText xml:space="preserve"> PAGEREF _Toc496474005 \h </w:instrText>
            </w:r>
            <w:r w:rsidR="00C508E8">
              <w:rPr>
                <w:noProof/>
                <w:webHidden/>
              </w:rPr>
            </w:r>
            <w:r w:rsidR="00C508E8">
              <w:rPr>
                <w:noProof/>
                <w:webHidden/>
              </w:rPr>
              <w:fldChar w:fldCharType="separate"/>
            </w:r>
            <w:r w:rsidR="00C508E8">
              <w:rPr>
                <w:noProof/>
                <w:webHidden/>
              </w:rPr>
              <w:t>173</w:t>
            </w:r>
            <w:r w:rsidR="00C508E8">
              <w:rPr>
                <w:noProof/>
                <w:webHidden/>
              </w:rPr>
              <w:fldChar w:fldCharType="end"/>
            </w:r>
          </w:hyperlink>
        </w:p>
        <w:p w:rsidR="00C508E8" w:rsidRDefault="003B3037">
          <w:pPr>
            <w:pStyle w:val="31"/>
            <w:tabs>
              <w:tab w:val="right" w:leader="dot" w:pos="9345"/>
            </w:tabs>
            <w:rPr>
              <w:noProof/>
            </w:rPr>
          </w:pPr>
          <w:hyperlink w:anchor="_Toc496474006" w:history="1">
            <w:r w:rsidR="00C508E8" w:rsidRPr="005E31B2">
              <w:rPr>
                <w:rStyle w:val="a3"/>
                <w:rFonts w:ascii="Times New Roman" w:hAnsi="Times New Roman" w:cs="Times New Roman"/>
                <w:noProof/>
              </w:rPr>
              <w:t>Согласование протокола итогов</w:t>
            </w:r>
            <w:r w:rsidR="00C508E8">
              <w:rPr>
                <w:noProof/>
                <w:webHidden/>
              </w:rPr>
              <w:tab/>
            </w:r>
            <w:r w:rsidR="00C508E8">
              <w:rPr>
                <w:noProof/>
                <w:webHidden/>
              </w:rPr>
              <w:fldChar w:fldCharType="begin"/>
            </w:r>
            <w:r w:rsidR="00C508E8">
              <w:rPr>
                <w:noProof/>
                <w:webHidden/>
              </w:rPr>
              <w:instrText xml:space="preserve"> PAGEREF _Toc496474006 \h </w:instrText>
            </w:r>
            <w:r w:rsidR="00C508E8">
              <w:rPr>
                <w:noProof/>
                <w:webHidden/>
              </w:rPr>
            </w:r>
            <w:r w:rsidR="00C508E8">
              <w:rPr>
                <w:noProof/>
                <w:webHidden/>
              </w:rPr>
              <w:fldChar w:fldCharType="separate"/>
            </w:r>
            <w:r w:rsidR="00C508E8">
              <w:rPr>
                <w:noProof/>
                <w:webHidden/>
              </w:rPr>
              <w:t>175</w:t>
            </w:r>
            <w:r w:rsidR="00C508E8">
              <w:rPr>
                <w:noProof/>
                <w:webHidden/>
              </w:rPr>
              <w:fldChar w:fldCharType="end"/>
            </w:r>
          </w:hyperlink>
        </w:p>
        <w:p w:rsidR="00C508E8" w:rsidRDefault="003B3037">
          <w:pPr>
            <w:pStyle w:val="21"/>
            <w:tabs>
              <w:tab w:val="right" w:leader="dot" w:pos="9345"/>
            </w:tabs>
            <w:rPr>
              <w:noProof/>
            </w:rPr>
          </w:pPr>
          <w:hyperlink w:anchor="_Toc496474007" w:history="1">
            <w:r w:rsidR="00C508E8" w:rsidRPr="005E31B2">
              <w:rPr>
                <w:rStyle w:val="a3"/>
                <w:rFonts w:ascii="Times New Roman" w:hAnsi="Times New Roman" w:cs="Times New Roman"/>
                <w:noProof/>
              </w:rPr>
              <w:t>Публикация протокола итогов</w:t>
            </w:r>
            <w:r w:rsidR="00C508E8">
              <w:rPr>
                <w:noProof/>
                <w:webHidden/>
              </w:rPr>
              <w:tab/>
            </w:r>
            <w:r w:rsidR="00C508E8">
              <w:rPr>
                <w:noProof/>
                <w:webHidden/>
              </w:rPr>
              <w:fldChar w:fldCharType="begin"/>
            </w:r>
            <w:r w:rsidR="00C508E8">
              <w:rPr>
                <w:noProof/>
                <w:webHidden/>
              </w:rPr>
              <w:instrText xml:space="preserve"> PAGEREF _Toc496474007 \h </w:instrText>
            </w:r>
            <w:r w:rsidR="00C508E8">
              <w:rPr>
                <w:noProof/>
                <w:webHidden/>
              </w:rPr>
            </w:r>
            <w:r w:rsidR="00C508E8">
              <w:rPr>
                <w:noProof/>
                <w:webHidden/>
              </w:rPr>
              <w:fldChar w:fldCharType="separate"/>
            </w:r>
            <w:r w:rsidR="00C508E8">
              <w:rPr>
                <w:noProof/>
                <w:webHidden/>
              </w:rPr>
              <w:t>177</w:t>
            </w:r>
            <w:r w:rsidR="00C508E8">
              <w:rPr>
                <w:noProof/>
                <w:webHidden/>
              </w:rPr>
              <w:fldChar w:fldCharType="end"/>
            </w:r>
          </w:hyperlink>
        </w:p>
        <w:p w:rsidR="00C508E8" w:rsidRDefault="003B3037">
          <w:pPr>
            <w:pStyle w:val="21"/>
            <w:tabs>
              <w:tab w:val="right" w:leader="dot" w:pos="9345"/>
            </w:tabs>
            <w:rPr>
              <w:noProof/>
            </w:rPr>
          </w:pPr>
          <w:hyperlink w:anchor="_Toc496474008" w:history="1">
            <w:r w:rsidR="00C508E8" w:rsidRPr="005E31B2">
              <w:rPr>
                <w:rStyle w:val="a3"/>
                <w:rFonts w:ascii="Times New Roman" w:hAnsi="Times New Roman" w:cs="Times New Roman"/>
                <w:noProof/>
              </w:rPr>
              <w:t>Изменение комиссии</w:t>
            </w:r>
            <w:r w:rsidR="00C508E8">
              <w:rPr>
                <w:noProof/>
                <w:webHidden/>
              </w:rPr>
              <w:tab/>
            </w:r>
            <w:r w:rsidR="00C508E8">
              <w:rPr>
                <w:noProof/>
                <w:webHidden/>
              </w:rPr>
              <w:fldChar w:fldCharType="begin"/>
            </w:r>
            <w:r w:rsidR="00C508E8">
              <w:rPr>
                <w:noProof/>
                <w:webHidden/>
              </w:rPr>
              <w:instrText xml:space="preserve"> PAGEREF _Toc496474008 \h </w:instrText>
            </w:r>
            <w:r w:rsidR="00C508E8">
              <w:rPr>
                <w:noProof/>
                <w:webHidden/>
              </w:rPr>
            </w:r>
            <w:r w:rsidR="00C508E8">
              <w:rPr>
                <w:noProof/>
                <w:webHidden/>
              </w:rPr>
              <w:fldChar w:fldCharType="separate"/>
            </w:r>
            <w:r w:rsidR="00C508E8">
              <w:rPr>
                <w:noProof/>
                <w:webHidden/>
              </w:rPr>
              <w:t>179</w:t>
            </w:r>
            <w:r w:rsidR="00C508E8">
              <w:rPr>
                <w:noProof/>
                <w:webHidden/>
              </w:rPr>
              <w:fldChar w:fldCharType="end"/>
            </w:r>
          </w:hyperlink>
        </w:p>
        <w:p w:rsidR="00C508E8" w:rsidRDefault="003B3037">
          <w:pPr>
            <w:pStyle w:val="21"/>
            <w:tabs>
              <w:tab w:val="right" w:leader="dot" w:pos="9345"/>
            </w:tabs>
            <w:rPr>
              <w:noProof/>
            </w:rPr>
          </w:pPr>
          <w:hyperlink w:anchor="_Toc496474009" w:history="1">
            <w:r w:rsidR="00C508E8" w:rsidRPr="005E31B2">
              <w:rPr>
                <w:rStyle w:val="a3"/>
                <w:rFonts w:ascii="Times New Roman" w:hAnsi="Times New Roman" w:cs="Times New Roman"/>
                <w:noProof/>
              </w:rPr>
              <w:t>Отмена закупки</w:t>
            </w:r>
            <w:r w:rsidR="00C508E8">
              <w:rPr>
                <w:noProof/>
                <w:webHidden/>
              </w:rPr>
              <w:tab/>
            </w:r>
            <w:r w:rsidR="00C508E8">
              <w:rPr>
                <w:noProof/>
                <w:webHidden/>
              </w:rPr>
              <w:fldChar w:fldCharType="begin"/>
            </w:r>
            <w:r w:rsidR="00C508E8">
              <w:rPr>
                <w:noProof/>
                <w:webHidden/>
              </w:rPr>
              <w:instrText xml:space="preserve"> PAGEREF _Toc496474009 \h </w:instrText>
            </w:r>
            <w:r w:rsidR="00C508E8">
              <w:rPr>
                <w:noProof/>
                <w:webHidden/>
              </w:rPr>
            </w:r>
            <w:r w:rsidR="00C508E8">
              <w:rPr>
                <w:noProof/>
                <w:webHidden/>
              </w:rPr>
              <w:fldChar w:fldCharType="separate"/>
            </w:r>
            <w:r w:rsidR="00C508E8">
              <w:rPr>
                <w:noProof/>
                <w:webHidden/>
              </w:rPr>
              <w:t>180</w:t>
            </w:r>
            <w:r w:rsidR="00C508E8">
              <w:rPr>
                <w:noProof/>
                <w:webHidden/>
              </w:rPr>
              <w:fldChar w:fldCharType="end"/>
            </w:r>
          </w:hyperlink>
        </w:p>
        <w:p w:rsidR="00117C3A" w:rsidRPr="00D82E1C" w:rsidRDefault="00117C3A" w:rsidP="00D82E1C">
          <w:pPr>
            <w:jc w:val="both"/>
            <w:rPr>
              <w:rFonts w:ascii="Times New Roman" w:hAnsi="Times New Roman" w:cs="Times New Roman"/>
              <w:sz w:val="24"/>
              <w:szCs w:val="24"/>
            </w:rPr>
          </w:pPr>
          <w:r w:rsidRPr="00D82E1C">
            <w:rPr>
              <w:rFonts w:ascii="Times New Roman" w:hAnsi="Times New Roman" w:cs="Times New Roman"/>
              <w:b/>
              <w:bCs/>
              <w:sz w:val="24"/>
              <w:szCs w:val="24"/>
            </w:rPr>
            <w:fldChar w:fldCharType="end"/>
          </w:r>
        </w:p>
      </w:sdtContent>
    </w:sdt>
    <w:p w:rsidR="00915EAC" w:rsidRPr="00D82E1C" w:rsidRDefault="006E1AFC" w:rsidP="00C508E8">
      <w:pPr>
        <w:pStyle w:val="1"/>
        <w:jc w:val="center"/>
        <w:rPr>
          <w:rFonts w:ascii="Times New Roman" w:hAnsi="Times New Roman" w:cs="Times New Roman"/>
          <w:color w:val="auto"/>
          <w:sz w:val="24"/>
          <w:szCs w:val="24"/>
        </w:rPr>
      </w:pPr>
      <w:bookmarkStart w:id="0" w:name="_Toc496473911"/>
      <w:r w:rsidRPr="00D82E1C">
        <w:rPr>
          <w:rFonts w:ascii="Times New Roman" w:hAnsi="Times New Roman" w:cs="Times New Roman"/>
          <w:color w:val="auto"/>
          <w:sz w:val="24"/>
          <w:szCs w:val="24"/>
        </w:rPr>
        <w:lastRenderedPageBreak/>
        <w:t xml:space="preserve">Организация и проведение закупок </w:t>
      </w:r>
      <w:r w:rsidR="008149CB">
        <w:rPr>
          <w:rFonts w:ascii="Times New Roman" w:hAnsi="Times New Roman" w:cs="Times New Roman"/>
          <w:color w:val="auto"/>
          <w:sz w:val="24"/>
          <w:szCs w:val="24"/>
        </w:rPr>
        <w:t>методом</w:t>
      </w:r>
      <w:r w:rsidRPr="00D82E1C">
        <w:rPr>
          <w:rFonts w:ascii="Times New Roman" w:hAnsi="Times New Roman" w:cs="Times New Roman"/>
          <w:color w:val="auto"/>
          <w:sz w:val="24"/>
          <w:szCs w:val="24"/>
        </w:rPr>
        <w:t xml:space="preserve"> «Запрос котировок»</w:t>
      </w:r>
      <w:bookmarkEnd w:id="0"/>
    </w:p>
    <w:p w:rsidR="006E1AFC" w:rsidRPr="00D82E1C" w:rsidRDefault="006E1AFC" w:rsidP="00397598">
      <w:pPr>
        <w:pStyle w:val="2"/>
        <w:jc w:val="center"/>
        <w:rPr>
          <w:rFonts w:ascii="Times New Roman" w:hAnsi="Times New Roman" w:cs="Times New Roman"/>
          <w:color w:val="auto"/>
          <w:sz w:val="24"/>
          <w:szCs w:val="24"/>
        </w:rPr>
      </w:pPr>
      <w:bookmarkStart w:id="1" w:name="_Создание_объявления"/>
      <w:bookmarkStart w:id="2" w:name="_Toc496473912"/>
      <w:bookmarkEnd w:id="1"/>
      <w:r w:rsidRPr="00D82E1C">
        <w:rPr>
          <w:rFonts w:ascii="Times New Roman" w:hAnsi="Times New Roman" w:cs="Times New Roman"/>
          <w:color w:val="auto"/>
          <w:sz w:val="24"/>
          <w:szCs w:val="24"/>
        </w:rPr>
        <w:t>Создание объявления</w:t>
      </w:r>
      <w:bookmarkEnd w:id="2"/>
    </w:p>
    <w:p w:rsidR="009E247E" w:rsidRPr="00D82E1C" w:rsidRDefault="006E1AFC" w:rsidP="00D82E1C">
      <w:pPr>
        <w:jc w:val="both"/>
        <w:rPr>
          <w:rFonts w:ascii="Times New Roman" w:hAnsi="Times New Roman" w:cs="Times New Roman"/>
          <w:sz w:val="24"/>
          <w:szCs w:val="24"/>
        </w:rPr>
      </w:pPr>
      <w:r w:rsidRPr="00D82E1C">
        <w:rPr>
          <w:rFonts w:ascii="Times New Roman" w:hAnsi="Times New Roman" w:cs="Times New Roman"/>
          <w:sz w:val="24"/>
          <w:szCs w:val="24"/>
        </w:rPr>
        <w:tab/>
      </w:r>
    </w:p>
    <w:p w:rsidR="006E1AFC" w:rsidRPr="00D82E1C" w:rsidRDefault="009E247E" w:rsidP="00D82E1C">
      <w:pPr>
        <w:pStyle w:val="12"/>
        <w:ind w:firstLine="0"/>
      </w:pPr>
      <w:r w:rsidRPr="00D82E1C">
        <w:t>Для создания объявления необходимо пройти в раздел «Рабочий кабинет», и выбрать пункт «Создать объявление».</w:t>
      </w:r>
      <w:r w:rsidR="007F5234">
        <w:t xml:space="preserve"> Для создания объявления у пользователя должна быть роль «Организатор»</w:t>
      </w:r>
    </w:p>
    <w:p w:rsidR="00F62883" w:rsidRPr="00D82E1C" w:rsidRDefault="007F5234" w:rsidP="00D82E1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1864378"/>
            <wp:effectExtent l="0" t="0" r="3175" b="2540"/>
            <wp:docPr id="418" name="Рисунок 418"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78"/>
                    </a:xfrm>
                    <a:prstGeom prst="rect">
                      <a:avLst/>
                    </a:prstGeom>
                    <a:noFill/>
                    <a:ln>
                      <a:noFill/>
                    </a:ln>
                  </pic:spPr>
                </pic:pic>
              </a:graphicData>
            </a:graphic>
          </wp:inline>
        </w:drawing>
      </w:r>
    </w:p>
    <w:p w:rsidR="00F62883" w:rsidRPr="00D82E1C" w:rsidRDefault="00F62883" w:rsidP="00D82E1C">
      <w:pPr>
        <w:pStyle w:val="12"/>
        <w:ind w:firstLine="0"/>
      </w:pPr>
      <w:r w:rsidRPr="00D82E1C">
        <w:t>Далее откроется форма создания проекта объявления.</w:t>
      </w:r>
    </w:p>
    <w:p w:rsidR="00F62883" w:rsidRPr="00D82E1C" w:rsidRDefault="00F62883" w:rsidP="00D82E1C">
      <w:pPr>
        <w:pStyle w:val="12"/>
        <w:ind w:firstLine="0"/>
      </w:pPr>
      <w:r w:rsidRPr="00D82E1C">
        <w:rPr>
          <w:noProof/>
          <w:lang w:eastAsia="ru-RU"/>
        </w:rPr>
        <w:drawing>
          <wp:inline distT="0" distB="0" distL="0" distR="0" wp14:anchorId="643B5AAC" wp14:editId="54125445">
            <wp:extent cx="5477607" cy="22947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rsidR="00915EAC" w:rsidRPr="00D82E1C" w:rsidRDefault="00915EAC" w:rsidP="00D82E1C">
      <w:pPr>
        <w:pStyle w:val="11"/>
        <w:rPr>
          <w:szCs w:val="24"/>
        </w:rPr>
      </w:pPr>
      <w:r w:rsidRPr="00D82E1C">
        <w:rPr>
          <w:szCs w:val="24"/>
        </w:rPr>
        <w:t>Раздел «Создание проекта объявления»  содержит следующие поля и кнопки:</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C6141F" w:rsidRPr="00D82E1C" w:rsidTr="00915EAC">
        <w:trPr>
          <w:trHeight w:val="849"/>
          <w:tblHeader/>
        </w:trPr>
        <w:tc>
          <w:tcPr>
            <w:tcW w:w="1814" w:type="dxa"/>
            <w:shd w:val="clear" w:color="auto" w:fill="FFFFFF"/>
            <w:vAlign w:val="center"/>
            <w:hideMark/>
          </w:tcPr>
          <w:p w:rsidR="00F62883" w:rsidRPr="00D82E1C" w:rsidRDefault="00F62883" w:rsidP="00D82E1C">
            <w:pPr>
              <w:pStyle w:val="11"/>
              <w:rPr>
                <w:szCs w:val="24"/>
              </w:rPr>
            </w:pPr>
            <w:r w:rsidRPr="00D82E1C">
              <w:rPr>
                <w:szCs w:val="24"/>
              </w:rPr>
              <w:t>Элемент</w:t>
            </w:r>
          </w:p>
        </w:tc>
        <w:tc>
          <w:tcPr>
            <w:tcW w:w="7825" w:type="dxa"/>
            <w:shd w:val="clear" w:color="auto" w:fill="FFFFFF"/>
            <w:vAlign w:val="center"/>
          </w:tcPr>
          <w:p w:rsidR="00F62883" w:rsidRPr="00D82E1C" w:rsidRDefault="00F62883" w:rsidP="00D82E1C">
            <w:pPr>
              <w:pStyle w:val="11"/>
              <w:rPr>
                <w:szCs w:val="24"/>
              </w:rPr>
            </w:pPr>
            <w:r w:rsidRPr="00D82E1C">
              <w:rPr>
                <w:szCs w:val="24"/>
              </w:rPr>
              <w:t>Действие</w:t>
            </w:r>
          </w:p>
        </w:tc>
      </w:tr>
      <w:tr w:rsidR="00C6141F" w:rsidRPr="00D82E1C" w:rsidTr="00915EAC">
        <w:trPr>
          <w:trHeight w:val="507"/>
          <w:tblHeader/>
        </w:trPr>
        <w:tc>
          <w:tcPr>
            <w:tcW w:w="1814" w:type="dxa"/>
            <w:shd w:val="clear" w:color="auto" w:fill="auto"/>
          </w:tcPr>
          <w:p w:rsidR="00F62883" w:rsidRPr="00D82E1C" w:rsidRDefault="00F62883" w:rsidP="00D82E1C">
            <w:pPr>
              <w:pStyle w:val="11"/>
              <w:rPr>
                <w:szCs w:val="24"/>
              </w:rPr>
            </w:pPr>
            <w:r w:rsidRPr="00D82E1C">
              <w:rPr>
                <w:szCs w:val="24"/>
              </w:rPr>
              <w:t>Вид предмета закупки</w:t>
            </w:r>
          </w:p>
        </w:tc>
        <w:tc>
          <w:tcPr>
            <w:tcW w:w="7825" w:type="dxa"/>
          </w:tcPr>
          <w:p w:rsidR="00F62883" w:rsidRPr="00D82E1C" w:rsidRDefault="00F62883" w:rsidP="00D82E1C">
            <w:pPr>
              <w:pStyle w:val="11"/>
              <w:rPr>
                <w:szCs w:val="24"/>
              </w:rPr>
            </w:pPr>
            <w:r w:rsidRPr="00D82E1C">
              <w:rPr>
                <w:szCs w:val="24"/>
              </w:rPr>
              <w:t>Заполняется вручную. Выбирается одно из значений:</w:t>
            </w:r>
          </w:p>
          <w:p w:rsidR="00F62883" w:rsidRPr="00D82E1C" w:rsidRDefault="00F62883" w:rsidP="00D82E1C">
            <w:pPr>
              <w:pStyle w:val="11"/>
              <w:rPr>
                <w:szCs w:val="24"/>
              </w:rPr>
            </w:pPr>
            <w:r w:rsidRPr="00D82E1C">
              <w:rPr>
                <w:szCs w:val="24"/>
              </w:rPr>
              <w:t>Работа;</w:t>
            </w:r>
          </w:p>
          <w:p w:rsidR="00F62883" w:rsidRPr="00D82E1C" w:rsidRDefault="00F62883" w:rsidP="00D82E1C">
            <w:pPr>
              <w:pStyle w:val="11"/>
              <w:rPr>
                <w:szCs w:val="24"/>
              </w:rPr>
            </w:pPr>
            <w:r w:rsidRPr="00D82E1C">
              <w:rPr>
                <w:szCs w:val="24"/>
              </w:rPr>
              <w:t>Услуга;</w:t>
            </w:r>
          </w:p>
          <w:p w:rsidR="00F62883" w:rsidRPr="00D82E1C" w:rsidRDefault="00F62883" w:rsidP="00D82E1C">
            <w:pPr>
              <w:pStyle w:val="11"/>
              <w:rPr>
                <w:szCs w:val="24"/>
              </w:rPr>
            </w:pPr>
            <w:r w:rsidRPr="00D82E1C">
              <w:rPr>
                <w:szCs w:val="24"/>
              </w:rPr>
              <w:t>Товар.</w:t>
            </w:r>
          </w:p>
        </w:tc>
      </w:tr>
      <w:tr w:rsidR="00C6141F" w:rsidRPr="00D82E1C" w:rsidTr="00915EAC">
        <w:trPr>
          <w:trHeight w:val="507"/>
          <w:tblHeader/>
        </w:trPr>
        <w:tc>
          <w:tcPr>
            <w:tcW w:w="1814" w:type="dxa"/>
            <w:shd w:val="clear" w:color="auto" w:fill="auto"/>
          </w:tcPr>
          <w:p w:rsidR="00F62883" w:rsidRPr="00D82E1C" w:rsidRDefault="00F62883" w:rsidP="00D82E1C">
            <w:pPr>
              <w:pStyle w:val="11"/>
              <w:rPr>
                <w:szCs w:val="24"/>
              </w:rPr>
            </w:pPr>
            <w:r w:rsidRPr="00D82E1C">
              <w:rPr>
                <w:szCs w:val="24"/>
              </w:rPr>
              <w:lastRenderedPageBreak/>
              <w:t xml:space="preserve">Наименование объявления (закупки) на </w:t>
            </w:r>
            <w:proofErr w:type="gramStart"/>
            <w:r w:rsidR="00A451FD" w:rsidRPr="00D82E1C">
              <w:rPr>
                <w:szCs w:val="24"/>
              </w:rPr>
              <w:t>таджикском</w:t>
            </w:r>
            <w:proofErr w:type="gramEnd"/>
          </w:p>
        </w:tc>
        <w:tc>
          <w:tcPr>
            <w:tcW w:w="7825" w:type="dxa"/>
          </w:tcPr>
          <w:p w:rsidR="00F62883" w:rsidRPr="00D82E1C" w:rsidRDefault="00F62883" w:rsidP="00D82E1C">
            <w:pPr>
              <w:pStyle w:val="11"/>
              <w:rPr>
                <w:szCs w:val="24"/>
              </w:rPr>
            </w:pPr>
            <w:r w:rsidRPr="00D82E1C">
              <w:rPr>
                <w:szCs w:val="24"/>
              </w:rPr>
              <w:t xml:space="preserve">Заполняется вручную </w:t>
            </w:r>
          </w:p>
        </w:tc>
      </w:tr>
      <w:tr w:rsidR="00C6141F" w:rsidRPr="00D82E1C" w:rsidTr="00915EAC">
        <w:trPr>
          <w:trHeight w:val="507"/>
          <w:tblHeader/>
        </w:trPr>
        <w:tc>
          <w:tcPr>
            <w:tcW w:w="1814" w:type="dxa"/>
            <w:shd w:val="clear" w:color="auto" w:fill="auto"/>
          </w:tcPr>
          <w:p w:rsidR="00F62883" w:rsidRPr="00D82E1C" w:rsidRDefault="00F62883" w:rsidP="00D82E1C">
            <w:pPr>
              <w:pStyle w:val="11"/>
              <w:rPr>
                <w:szCs w:val="24"/>
              </w:rPr>
            </w:pPr>
            <w:r w:rsidRPr="00D82E1C">
              <w:rPr>
                <w:szCs w:val="24"/>
              </w:rPr>
              <w:t xml:space="preserve">Наименование объявления (закупки) на русском </w:t>
            </w:r>
          </w:p>
        </w:tc>
        <w:tc>
          <w:tcPr>
            <w:tcW w:w="7825" w:type="dxa"/>
          </w:tcPr>
          <w:p w:rsidR="00F62883" w:rsidRPr="00D82E1C" w:rsidRDefault="00F62883" w:rsidP="00D82E1C">
            <w:pPr>
              <w:pStyle w:val="11"/>
              <w:rPr>
                <w:szCs w:val="24"/>
              </w:rPr>
            </w:pPr>
            <w:r w:rsidRPr="00D82E1C">
              <w:rPr>
                <w:szCs w:val="24"/>
              </w:rPr>
              <w:t>Заполняется вручную</w:t>
            </w:r>
          </w:p>
        </w:tc>
      </w:tr>
      <w:tr w:rsidR="00C6141F" w:rsidRPr="00D82E1C" w:rsidTr="00915EAC">
        <w:trPr>
          <w:trHeight w:val="507"/>
          <w:tblHeader/>
        </w:trPr>
        <w:tc>
          <w:tcPr>
            <w:tcW w:w="1814" w:type="dxa"/>
            <w:shd w:val="clear" w:color="auto" w:fill="auto"/>
          </w:tcPr>
          <w:p w:rsidR="00A451FD" w:rsidRPr="00D82E1C" w:rsidRDefault="00A451FD" w:rsidP="00D82E1C">
            <w:pPr>
              <w:pStyle w:val="11"/>
              <w:rPr>
                <w:szCs w:val="24"/>
              </w:rPr>
            </w:pPr>
            <w:r w:rsidRPr="00D82E1C">
              <w:rPr>
                <w:szCs w:val="24"/>
              </w:rPr>
              <w:t>Наименование объявления (закупки) на английском</w:t>
            </w:r>
          </w:p>
        </w:tc>
        <w:tc>
          <w:tcPr>
            <w:tcW w:w="7825" w:type="dxa"/>
          </w:tcPr>
          <w:p w:rsidR="00A451FD" w:rsidRPr="00D82E1C" w:rsidRDefault="00A451FD" w:rsidP="00D82E1C">
            <w:pPr>
              <w:pStyle w:val="11"/>
              <w:rPr>
                <w:szCs w:val="24"/>
              </w:rPr>
            </w:pPr>
            <w:r w:rsidRPr="00D82E1C">
              <w:rPr>
                <w:szCs w:val="24"/>
              </w:rPr>
              <w:t>Заполняется вручную</w:t>
            </w:r>
          </w:p>
        </w:tc>
      </w:tr>
      <w:tr w:rsidR="00C6141F" w:rsidRPr="00D82E1C" w:rsidTr="00915EAC">
        <w:trPr>
          <w:trHeight w:val="507"/>
          <w:tblHeader/>
        </w:trPr>
        <w:tc>
          <w:tcPr>
            <w:tcW w:w="1814" w:type="dxa"/>
            <w:shd w:val="clear" w:color="auto" w:fill="auto"/>
          </w:tcPr>
          <w:p w:rsidR="00F62883" w:rsidRPr="00D82E1C" w:rsidRDefault="00F62883" w:rsidP="00D82E1C">
            <w:pPr>
              <w:pStyle w:val="11"/>
              <w:rPr>
                <w:szCs w:val="24"/>
              </w:rPr>
            </w:pPr>
            <w:r w:rsidRPr="00D82E1C">
              <w:rPr>
                <w:szCs w:val="24"/>
              </w:rPr>
              <w:t>Признак проведения закупки</w:t>
            </w:r>
          </w:p>
        </w:tc>
        <w:tc>
          <w:tcPr>
            <w:tcW w:w="7825" w:type="dxa"/>
          </w:tcPr>
          <w:p w:rsidR="00F62883" w:rsidRPr="00D82E1C" w:rsidRDefault="00F62883" w:rsidP="00D82E1C">
            <w:pPr>
              <w:pStyle w:val="11"/>
              <w:rPr>
                <w:szCs w:val="24"/>
              </w:rPr>
            </w:pPr>
            <w:r w:rsidRPr="00D82E1C">
              <w:rPr>
                <w:szCs w:val="24"/>
              </w:rPr>
              <w:t xml:space="preserve">В случае необходимости проведения закупки среди организаций </w:t>
            </w:r>
            <w:r w:rsidR="00BE1B2A" w:rsidRPr="00D82E1C">
              <w:rPr>
                <w:szCs w:val="24"/>
                <w:shd w:val="clear" w:color="auto" w:fill="FFFFFF"/>
              </w:rPr>
              <w:t xml:space="preserve"> отечественных производителей </w:t>
            </w:r>
            <w:r w:rsidRPr="00D82E1C">
              <w:rPr>
                <w:szCs w:val="24"/>
              </w:rPr>
              <w:t>требуется проставить галочку в строке с данным признаком.</w:t>
            </w:r>
          </w:p>
        </w:tc>
      </w:tr>
      <w:tr w:rsidR="00C6141F" w:rsidRPr="00D82E1C" w:rsidTr="00915EAC">
        <w:trPr>
          <w:trHeight w:val="507"/>
          <w:tblHeader/>
        </w:trPr>
        <w:tc>
          <w:tcPr>
            <w:tcW w:w="1814" w:type="dxa"/>
            <w:shd w:val="clear" w:color="auto" w:fill="auto"/>
          </w:tcPr>
          <w:p w:rsidR="00F62883" w:rsidRPr="00D82E1C" w:rsidRDefault="00F62883" w:rsidP="00D82E1C">
            <w:pPr>
              <w:pStyle w:val="11"/>
              <w:rPr>
                <w:szCs w:val="24"/>
              </w:rPr>
            </w:pPr>
            <w:r w:rsidRPr="00D82E1C">
              <w:rPr>
                <w:szCs w:val="24"/>
              </w:rPr>
              <w:t>Далее</w:t>
            </w:r>
          </w:p>
        </w:tc>
        <w:tc>
          <w:tcPr>
            <w:tcW w:w="7825" w:type="dxa"/>
          </w:tcPr>
          <w:p w:rsidR="00F62883" w:rsidRPr="00D82E1C" w:rsidRDefault="00F62883" w:rsidP="00D82E1C">
            <w:pPr>
              <w:pStyle w:val="11"/>
              <w:rPr>
                <w:szCs w:val="24"/>
              </w:rPr>
            </w:pPr>
            <w:r w:rsidRPr="00D82E1C">
              <w:rPr>
                <w:szCs w:val="24"/>
              </w:rPr>
              <w:t>При нажатии на кнопку, система осуществляет проверку  на заполнение обязательных полей.</w:t>
            </w:r>
          </w:p>
        </w:tc>
      </w:tr>
    </w:tbl>
    <w:p w:rsidR="00C43E90" w:rsidRPr="00D82E1C" w:rsidRDefault="00C43E90" w:rsidP="00D82E1C">
      <w:pPr>
        <w:pStyle w:val="12"/>
        <w:ind w:firstLine="0"/>
      </w:pPr>
    </w:p>
    <w:p w:rsidR="00F62883" w:rsidRPr="00D82E1C" w:rsidRDefault="00C43E90" w:rsidP="00D82E1C">
      <w:pPr>
        <w:pStyle w:val="12"/>
        <w:ind w:firstLine="0"/>
      </w:pPr>
      <w:r w:rsidRPr="00D82E1C">
        <w:t xml:space="preserve">В случае если закупка проводится среди </w:t>
      </w:r>
      <w:r w:rsidR="009049C3" w:rsidRPr="00D82E1C">
        <w:t>отечественных производителей</w:t>
      </w:r>
      <w:r w:rsidRPr="00D82E1C">
        <w:t>, необходимо на форме создания проекта объявления проставить признак «</w:t>
      </w:r>
      <w:r w:rsidR="009049C3" w:rsidRPr="00D82E1C">
        <w:t>отечественных производителей</w:t>
      </w:r>
      <w:r w:rsidRPr="00D82E1C">
        <w:t>».</w:t>
      </w:r>
    </w:p>
    <w:p w:rsidR="00915EAC" w:rsidRPr="00D82E1C" w:rsidRDefault="007D5BEF" w:rsidP="00D82E1C">
      <w:pPr>
        <w:pStyle w:val="12"/>
        <w:ind w:firstLine="0"/>
      </w:pPr>
      <w:r w:rsidRPr="00D82E1C">
        <w:t xml:space="preserve">После заполнения всех полей необходимо нажать на кнопку «Далее». </w:t>
      </w:r>
    </w:p>
    <w:p w:rsidR="00A451FD" w:rsidRPr="00D82E1C" w:rsidRDefault="007D5BEF" w:rsidP="00D82E1C">
      <w:pPr>
        <w:pStyle w:val="12"/>
        <w:ind w:firstLine="0"/>
      </w:pPr>
      <w:r w:rsidRPr="00D82E1C">
        <w:rPr>
          <w:b/>
        </w:rPr>
        <w:t>Примечание</w:t>
      </w:r>
      <w:r w:rsidR="00482D0A" w:rsidRPr="00D82E1C">
        <w:t>.</w:t>
      </w:r>
      <w:r w:rsidRPr="00D82E1C">
        <w:t xml:space="preserve"> После перехода на следующий шаг, система автоматически сохраняет объявление в статусе «Проект» в разделе «Рабочий кабинет» - «Мои объявления (организатор)»:</w:t>
      </w:r>
    </w:p>
    <w:p w:rsidR="007D5BEF" w:rsidRPr="00D82E1C" w:rsidRDefault="007D5BEF" w:rsidP="00D82E1C">
      <w:pPr>
        <w:pStyle w:val="12"/>
        <w:ind w:firstLine="0"/>
      </w:pPr>
      <w:r w:rsidRPr="00D82E1C">
        <w:rPr>
          <w:noProof/>
          <w:lang w:eastAsia="ru-RU"/>
        </w:rPr>
        <w:drawing>
          <wp:inline distT="0" distB="0" distL="0" distR="0" wp14:anchorId="5E37C876" wp14:editId="1D123834">
            <wp:extent cx="5940425" cy="137214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372141"/>
                    </a:xfrm>
                    <a:prstGeom prst="rect">
                      <a:avLst/>
                    </a:prstGeom>
                  </pic:spPr>
                </pic:pic>
              </a:graphicData>
            </a:graphic>
          </wp:inline>
        </w:drawing>
      </w:r>
    </w:p>
    <w:p w:rsidR="007D5BEF" w:rsidRPr="00D82E1C" w:rsidRDefault="007D5BEF" w:rsidP="00D82E1C">
      <w:pPr>
        <w:pStyle w:val="12"/>
        <w:ind w:firstLine="0"/>
      </w:pPr>
      <w:r w:rsidRPr="00D82E1C">
        <w:t xml:space="preserve">Пиктограмма </w:t>
      </w:r>
      <w:r w:rsidRPr="00D82E1C">
        <w:rPr>
          <w:noProof/>
          <w:lang w:eastAsia="ru-RU"/>
        </w:rPr>
        <w:drawing>
          <wp:inline distT="0" distB="0" distL="0" distR="0" wp14:anchorId="5F02D47E" wp14:editId="0A9EC90F">
            <wp:extent cx="209550" cy="247650"/>
            <wp:effectExtent l="0" t="0" r="0" b="0"/>
            <wp:docPr id="213" name="Рисунок 213"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D82E1C">
        <w:t xml:space="preserve"> позволяет редактировать, пиктограмма </w:t>
      </w:r>
      <w:r w:rsidRPr="00D82E1C">
        <w:rPr>
          <w:noProof/>
          <w:lang w:eastAsia="ru-RU"/>
        </w:rPr>
        <w:drawing>
          <wp:inline distT="0" distB="0" distL="0" distR="0" wp14:anchorId="0893EB6A" wp14:editId="2DBB065E">
            <wp:extent cx="276225" cy="2286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D82E1C">
        <w:t xml:space="preserve"> позволяет удалить объявления со статусом «Проект» При нажатии на кнопку «Далее» отобразятся лоты, отвечающие заданным критериям по способу, по виду предмета и по признаку проведения закупки. Нужно отметить ло</w:t>
      </w:r>
      <w:proofErr w:type="gramStart"/>
      <w:r w:rsidRPr="00D82E1C">
        <w:t>т(</w:t>
      </w:r>
      <w:proofErr w:type="gramEnd"/>
      <w:r w:rsidRPr="00D82E1C">
        <w:t>ы) и нажать на кнопку «Добавить выбранные»:</w:t>
      </w:r>
    </w:p>
    <w:p w:rsidR="00C43E90" w:rsidRPr="00D82E1C" w:rsidRDefault="00452F36" w:rsidP="00D82E1C">
      <w:pPr>
        <w:pStyle w:val="12"/>
        <w:ind w:firstLine="0"/>
        <w:rPr>
          <w:noProof/>
          <w:lang w:eastAsia="ru-RU"/>
        </w:rPr>
      </w:pPr>
      <w:r w:rsidRPr="00D82E1C">
        <w:rPr>
          <w:noProof/>
          <w:lang w:eastAsia="ru-RU"/>
        </w:rPr>
        <w:lastRenderedPageBreak/>
        <w:drawing>
          <wp:inline distT="0" distB="0" distL="0" distR="0" wp14:anchorId="7AF01B36" wp14:editId="6850E95D">
            <wp:extent cx="5940425" cy="2681131"/>
            <wp:effectExtent l="0" t="0" r="3175" b="508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2681131"/>
                    </a:xfrm>
                    <a:prstGeom prst="rect">
                      <a:avLst/>
                    </a:prstGeom>
                  </pic:spPr>
                </pic:pic>
              </a:graphicData>
            </a:graphic>
          </wp:inline>
        </w:drawing>
      </w:r>
    </w:p>
    <w:p w:rsidR="00C43E90" w:rsidRPr="00D82E1C" w:rsidRDefault="00C43E90" w:rsidP="00D82E1C">
      <w:pPr>
        <w:pStyle w:val="12"/>
        <w:ind w:firstLine="0"/>
      </w:pPr>
      <w:r w:rsidRPr="00D82E1C">
        <w:t>Для того</w:t>
      </w:r>
      <w:proofErr w:type="gramStart"/>
      <w:r w:rsidRPr="00D82E1C">
        <w:t>,</w:t>
      </w:r>
      <w:proofErr w:type="gramEnd"/>
      <w:r w:rsidRPr="00D82E1C">
        <w:t xml:space="preserve"> чтобы осуществить выбор лота необходимо отметить галочкой требуемый лот, и нажать на кнопку «Добавить отмеченные лоты». После чего происходит переход на страницу просмотра добавленного лота. В случае необходимости удалить выбранный лот следует отметить требуемый лот галочкой и нажать на кнопку «Удалить отмеченные лоты», в случае необходимости дополнительно добавить лоты в проект закупки следует перейти во вкладку «Доступные лоты» и осуществить выбор дополнительных лотов. Для перехода на следующую страницу необходимо нажать на кнопку «Далее».</w:t>
      </w:r>
    </w:p>
    <w:p w:rsidR="00C43E90" w:rsidRPr="00D82E1C" w:rsidRDefault="00452F36" w:rsidP="00D82E1C">
      <w:pPr>
        <w:pStyle w:val="12"/>
        <w:ind w:firstLine="0"/>
        <w:rPr>
          <w:noProof/>
          <w:lang w:eastAsia="ru-RU"/>
        </w:rPr>
      </w:pPr>
      <w:r w:rsidRPr="00D82E1C">
        <w:rPr>
          <w:noProof/>
          <w:lang w:eastAsia="ru-RU"/>
        </w:rPr>
        <w:drawing>
          <wp:inline distT="0" distB="0" distL="0" distR="0" wp14:anchorId="031593A5" wp14:editId="6DCDC1E8">
            <wp:extent cx="5940425" cy="2087640"/>
            <wp:effectExtent l="0" t="0" r="3175" b="825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087640"/>
                    </a:xfrm>
                    <a:prstGeom prst="rect">
                      <a:avLst/>
                    </a:prstGeom>
                  </pic:spPr>
                </pic:pic>
              </a:graphicData>
            </a:graphic>
          </wp:inline>
        </w:drawing>
      </w:r>
    </w:p>
    <w:p w:rsidR="004D3402" w:rsidRPr="00D82E1C" w:rsidRDefault="004D3402" w:rsidP="00D82E1C">
      <w:pPr>
        <w:pStyle w:val="12"/>
        <w:ind w:firstLine="0"/>
      </w:pPr>
      <w:r w:rsidRPr="00D82E1C">
        <w:t>Раздел «Ввод данных по лотам» содержит следующие поля</w:t>
      </w:r>
      <w:r w:rsidR="00AD03BC">
        <w:t xml:space="preserve"> заполнения условий поставки для каждого лота</w:t>
      </w:r>
      <w:r w:rsidRPr="00D82E1C">
        <w:t>:</w:t>
      </w:r>
    </w:p>
    <w:p w:rsidR="004D3402" w:rsidRPr="00D82E1C" w:rsidRDefault="004D3402" w:rsidP="00D82E1C">
      <w:pPr>
        <w:pStyle w:val="12"/>
        <w:ind w:firstLine="0"/>
        <w:rPr>
          <w:noProof/>
          <w:lang w:eastAsia="ru-RU"/>
        </w:rPr>
      </w:pPr>
      <w:r w:rsidRPr="00D82E1C">
        <w:rPr>
          <w:noProof/>
          <w:lang w:eastAsia="ru-RU"/>
        </w:rPr>
        <w:lastRenderedPageBreak/>
        <w:drawing>
          <wp:inline distT="0" distB="0" distL="0" distR="0" wp14:anchorId="0994DE7E" wp14:editId="2F283FE5">
            <wp:extent cx="5940425" cy="2668256"/>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668256"/>
                    </a:xfrm>
                    <a:prstGeom prst="rect">
                      <a:avLst/>
                    </a:prstGeom>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C6141F" w:rsidRPr="00D82E1C" w:rsidTr="004D3402">
        <w:trPr>
          <w:trHeight w:val="849"/>
          <w:tblHeader/>
        </w:trPr>
        <w:tc>
          <w:tcPr>
            <w:tcW w:w="1814" w:type="dxa"/>
            <w:shd w:val="clear" w:color="auto" w:fill="FFFFFF"/>
            <w:vAlign w:val="center"/>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Место поставки</w:t>
            </w:r>
          </w:p>
        </w:tc>
        <w:tc>
          <w:tcPr>
            <w:tcW w:w="7825" w:type="dxa"/>
            <w:shd w:val="clear" w:color="auto" w:fill="FFFFFF"/>
            <w:vAlign w:val="center"/>
          </w:tcPr>
          <w:p w:rsidR="004D3402" w:rsidRPr="00D82E1C" w:rsidRDefault="004D3402" w:rsidP="00AD03BC">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годового плана</w:t>
            </w:r>
          </w:p>
        </w:tc>
      </w:tr>
      <w:tr w:rsidR="00C6141F" w:rsidRPr="00D82E1C" w:rsidTr="00CE0FE8">
        <w:trPr>
          <w:trHeight w:val="507"/>
          <w:tblHeader/>
        </w:trPr>
        <w:tc>
          <w:tcPr>
            <w:tcW w:w="1814" w:type="dxa"/>
            <w:shd w:val="clear" w:color="auto" w:fill="auto"/>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Срок поставки</w:t>
            </w:r>
          </w:p>
        </w:tc>
        <w:tc>
          <w:tcPr>
            <w:tcW w:w="7825" w:type="dxa"/>
          </w:tcPr>
          <w:p w:rsidR="004D3402" w:rsidRPr="00D82E1C" w:rsidRDefault="004D3402" w:rsidP="00AD03BC">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годового плана</w:t>
            </w:r>
          </w:p>
        </w:tc>
      </w:tr>
      <w:tr w:rsidR="00C6141F" w:rsidRPr="00D82E1C" w:rsidTr="00CE0FE8">
        <w:trPr>
          <w:trHeight w:val="507"/>
          <w:tblHeader/>
        </w:trPr>
        <w:tc>
          <w:tcPr>
            <w:tcW w:w="1814" w:type="dxa"/>
            <w:shd w:val="clear" w:color="auto" w:fill="auto"/>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Цена поставки</w:t>
            </w:r>
          </w:p>
        </w:tc>
        <w:tc>
          <w:tcPr>
            <w:tcW w:w="7825" w:type="dxa"/>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C6141F" w:rsidRPr="00D82E1C" w:rsidTr="00CE0FE8">
        <w:trPr>
          <w:trHeight w:val="507"/>
          <w:tblHeader/>
        </w:trPr>
        <w:tc>
          <w:tcPr>
            <w:tcW w:w="1814" w:type="dxa"/>
            <w:shd w:val="clear" w:color="auto" w:fill="auto"/>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Оплата</w:t>
            </w:r>
          </w:p>
        </w:tc>
        <w:tc>
          <w:tcPr>
            <w:tcW w:w="7825" w:type="dxa"/>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C6141F" w:rsidRPr="00D82E1C" w:rsidTr="00CE0FE8">
        <w:trPr>
          <w:trHeight w:val="507"/>
          <w:tblHeader/>
        </w:trPr>
        <w:tc>
          <w:tcPr>
            <w:tcW w:w="1814" w:type="dxa"/>
            <w:shd w:val="clear" w:color="auto" w:fill="auto"/>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Гарантийное обеспечение исполнения контракта</w:t>
            </w:r>
          </w:p>
        </w:tc>
        <w:tc>
          <w:tcPr>
            <w:tcW w:w="7825" w:type="dxa"/>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C6141F" w:rsidRPr="00D82E1C" w:rsidTr="00CE0FE8">
        <w:trPr>
          <w:trHeight w:val="507"/>
          <w:tblHeader/>
        </w:trPr>
        <w:tc>
          <w:tcPr>
            <w:tcW w:w="1814" w:type="dxa"/>
            <w:shd w:val="clear" w:color="auto" w:fill="auto"/>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Обеспечение сопутствующих условий</w:t>
            </w:r>
          </w:p>
        </w:tc>
        <w:tc>
          <w:tcPr>
            <w:tcW w:w="7825" w:type="dxa"/>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C6141F" w:rsidRPr="00D82E1C" w:rsidTr="00CE0FE8">
        <w:trPr>
          <w:trHeight w:val="507"/>
          <w:tblHeader/>
        </w:trPr>
        <w:tc>
          <w:tcPr>
            <w:tcW w:w="1814" w:type="dxa"/>
            <w:shd w:val="clear" w:color="auto" w:fill="auto"/>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Гарантийное обеспечение заявки</w:t>
            </w:r>
          </w:p>
        </w:tc>
        <w:tc>
          <w:tcPr>
            <w:tcW w:w="7825" w:type="dxa"/>
          </w:tcPr>
          <w:p w:rsidR="004D3402" w:rsidRPr="00D82E1C" w:rsidRDefault="004D3402"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bl>
    <w:p w:rsidR="004D3402" w:rsidRPr="00D82E1C" w:rsidRDefault="004D3402" w:rsidP="00D82E1C">
      <w:pPr>
        <w:pStyle w:val="12"/>
        <w:ind w:firstLine="0"/>
        <w:rPr>
          <w:noProof/>
          <w:lang w:eastAsia="ru-RU"/>
        </w:rPr>
      </w:pPr>
    </w:p>
    <w:p w:rsidR="000F6F0C" w:rsidRPr="00D82E1C" w:rsidRDefault="000F6F0C" w:rsidP="00D82E1C">
      <w:pPr>
        <w:pStyle w:val="12"/>
        <w:ind w:firstLine="0"/>
        <w:rPr>
          <w:noProof/>
          <w:lang w:eastAsia="ru-RU"/>
        </w:rPr>
      </w:pPr>
      <w:r w:rsidRPr="00D82E1C">
        <w:t>На странице добавления данных по представителям необходимо указать срок действия заявки, и заполнить данных о представителях организатора и заказчика. Для заполнения данных об организаторе необходимо нажать на активную ссылку наименования организатора. Отобразится следующая форма.</w:t>
      </w:r>
      <w:r w:rsidRPr="00D82E1C">
        <w:rPr>
          <w:noProof/>
          <w:lang w:eastAsia="ru-RU"/>
        </w:rPr>
        <w:t xml:space="preserve"> </w:t>
      </w:r>
    </w:p>
    <w:p w:rsidR="000F6F0C" w:rsidRPr="00D82E1C" w:rsidRDefault="00452F36" w:rsidP="00D82E1C">
      <w:pPr>
        <w:pStyle w:val="12"/>
        <w:ind w:firstLine="0"/>
        <w:rPr>
          <w:noProof/>
          <w:lang w:eastAsia="ru-RU"/>
        </w:rPr>
      </w:pPr>
      <w:r w:rsidRPr="00D82E1C">
        <w:rPr>
          <w:noProof/>
          <w:lang w:eastAsia="ru-RU"/>
        </w:rPr>
        <w:lastRenderedPageBreak/>
        <w:drawing>
          <wp:inline distT="0" distB="0" distL="0" distR="0" wp14:anchorId="36280FE8" wp14:editId="39F6F758">
            <wp:extent cx="5940425" cy="2661512"/>
            <wp:effectExtent l="0" t="0" r="3175" b="571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61512"/>
                    </a:xfrm>
                    <a:prstGeom prst="rect">
                      <a:avLst/>
                    </a:prstGeom>
                  </pic:spPr>
                </pic:pic>
              </a:graphicData>
            </a:graphic>
          </wp:inline>
        </w:drawing>
      </w:r>
    </w:p>
    <w:p w:rsidR="00DE6621" w:rsidRPr="00D82E1C" w:rsidRDefault="00C43E90" w:rsidP="00D82E1C">
      <w:pPr>
        <w:pStyle w:val="11"/>
        <w:rPr>
          <w:szCs w:val="24"/>
        </w:rPr>
      </w:pPr>
      <w:r w:rsidRPr="00D82E1C">
        <w:rPr>
          <w:noProof/>
          <w:szCs w:val="24"/>
          <w:lang w:eastAsia="ru-RU"/>
        </w:rPr>
        <w:t xml:space="preserve"> </w:t>
      </w:r>
      <w:r w:rsidR="00DE6621" w:rsidRPr="00D82E1C">
        <w:rPr>
          <w:szCs w:val="24"/>
        </w:rPr>
        <w:t>Данная форма имеет следующие поля и элементы управления</w:t>
      </w:r>
    </w:p>
    <w:tbl>
      <w:tblPr>
        <w:tblpPr w:leftFromText="180" w:rightFromText="180" w:vertAnchor="text" w:tblpX="250"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12"/>
      </w:tblGrid>
      <w:tr w:rsidR="00C6141F" w:rsidRPr="00D82E1C" w:rsidTr="00CE0FE8">
        <w:tc>
          <w:tcPr>
            <w:tcW w:w="1985" w:type="dxa"/>
            <w:shd w:val="clear" w:color="auto" w:fill="auto"/>
            <w:vAlign w:val="center"/>
            <w:hideMark/>
          </w:tcPr>
          <w:p w:rsidR="00DE6621" w:rsidRPr="00D82E1C" w:rsidRDefault="00DE6621" w:rsidP="00D82E1C">
            <w:pPr>
              <w:pStyle w:val="11"/>
              <w:rPr>
                <w:szCs w:val="24"/>
              </w:rPr>
            </w:pPr>
            <w:r w:rsidRPr="00D82E1C">
              <w:rPr>
                <w:szCs w:val="24"/>
              </w:rPr>
              <w:t>Название поля</w:t>
            </w:r>
          </w:p>
        </w:tc>
        <w:tc>
          <w:tcPr>
            <w:tcW w:w="6912" w:type="dxa"/>
            <w:shd w:val="clear" w:color="auto" w:fill="auto"/>
            <w:vAlign w:val="center"/>
          </w:tcPr>
          <w:p w:rsidR="00DE6621" w:rsidRPr="00D82E1C" w:rsidRDefault="00DE6621" w:rsidP="00D82E1C">
            <w:pPr>
              <w:pStyle w:val="11"/>
              <w:rPr>
                <w:szCs w:val="24"/>
              </w:rPr>
            </w:pPr>
            <w:r w:rsidRPr="00D82E1C">
              <w:rPr>
                <w:szCs w:val="24"/>
              </w:rPr>
              <w:t>Описание</w:t>
            </w:r>
          </w:p>
        </w:tc>
      </w:tr>
      <w:tr w:rsidR="00C6141F" w:rsidRPr="00D82E1C" w:rsidTr="00CE0FE8">
        <w:tc>
          <w:tcPr>
            <w:tcW w:w="1985" w:type="dxa"/>
            <w:shd w:val="clear" w:color="auto" w:fill="auto"/>
            <w:vAlign w:val="center"/>
          </w:tcPr>
          <w:p w:rsidR="00DE6621" w:rsidRPr="00D82E1C" w:rsidRDefault="00DE6621" w:rsidP="00D82E1C">
            <w:pPr>
              <w:pStyle w:val="11"/>
              <w:rPr>
                <w:szCs w:val="24"/>
              </w:rPr>
            </w:pPr>
            <w:r w:rsidRPr="00D82E1C">
              <w:rPr>
                <w:szCs w:val="24"/>
              </w:rPr>
              <w:t>Срок действия заявки</w:t>
            </w:r>
          </w:p>
        </w:tc>
        <w:tc>
          <w:tcPr>
            <w:tcW w:w="6912" w:type="dxa"/>
            <w:shd w:val="clear" w:color="auto" w:fill="auto"/>
            <w:vAlign w:val="center"/>
          </w:tcPr>
          <w:p w:rsidR="00DE6621" w:rsidRPr="00D82E1C" w:rsidRDefault="00DE6621" w:rsidP="00D82E1C">
            <w:pPr>
              <w:pStyle w:val="11"/>
              <w:rPr>
                <w:szCs w:val="24"/>
              </w:rPr>
            </w:pPr>
            <w:r w:rsidRPr="00D82E1C">
              <w:rPr>
                <w:szCs w:val="24"/>
              </w:rPr>
              <w:t>Заполняется вручную. Текстовое и числовое значение.</w:t>
            </w:r>
          </w:p>
        </w:tc>
      </w:tr>
      <w:tr w:rsidR="00C6141F" w:rsidRPr="00D82E1C" w:rsidTr="00CE0FE8">
        <w:tc>
          <w:tcPr>
            <w:tcW w:w="8897" w:type="dxa"/>
            <w:gridSpan w:val="2"/>
            <w:shd w:val="clear" w:color="auto" w:fill="auto"/>
          </w:tcPr>
          <w:p w:rsidR="00DE6621" w:rsidRPr="00D82E1C" w:rsidRDefault="00DE6621" w:rsidP="00D82E1C">
            <w:pPr>
              <w:pStyle w:val="11"/>
              <w:rPr>
                <w:szCs w:val="24"/>
              </w:rPr>
            </w:pPr>
            <w:r w:rsidRPr="00D82E1C">
              <w:rPr>
                <w:szCs w:val="24"/>
              </w:rPr>
              <w:t>Информация об организаторе</w:t>
            </w:r>
          </w:p>
        </w:tc>
      </w:tr>
      <w:tr w:rsidR="00C6141F" w:rsidRPr="00D82E1C" w:rsidTr="00CE0FE8">
        <w:tc>
          <w:tcPr>
            <w:tcW w:w="1985" w:type="dxa"/>
            <w:shd w:val="clear" w:color="auto" w:fill="auto"/>
          </w:tcPr>
          <w:p w:rsidR="00DE6621" w:rsidRPr="00D82E1C" w:rsidRDefault="00DE6621" w:rsidP="00D82E1C">
            <w:pPr>
              <w:pStyle w:val="11"/>
              <w:rPr>
                <w:szCs w:val="24"/>
              </w:rPr>
            </w:pPr>
            <w:r w:rsidRPr="00D82E1C">
              <w:rPr>
                <w:szCs w:val="24"/>
              </w:rPr>
              <w:t xml:space="preserve">ФИО представителя </w:t>
            </w:r>
          </w:p>
        </w:tc>
        <w:tc>
          <w:tcPr>
            <w:tcW w:w="6912" w:type="dxa"/>
          </w:tcPr>
          <w:p w:rsidR="00DE6621" w:rsidRPr="00D82E1C" w:rsidRDefault="00DE6621" w:rsidP="00D82E1C">
            <w:pPr>
              <w:pStyle w:val="11"/>
              <w:rPr>
                <w:szCs w:val="24"/>
              </w:rPr>
            </w:pPr>
            <w:r w:rsidRPr="00D82E1C">
              <w:rPr>
                <w:szCs w:val="24"/>
              </w:rPr>
              <w:t>Заполняется вручную. При нажатии на кнопку «Добавить» отображается всплывающее окно. По умолчанию отображаются только пользователи, имеющие полномочия Организатора. Выбор пользователя осуществляется с помощью кнопки «Выбрать». Поиск пользователя можно осуществить с помощью набора фильтров (по ИНН</w:t>
            </w:r>
            <w:r w:rsidR="00C573DF" w:rsidRPr="00D82E1C">
              <w:rPr>
                <w:szCs w:val="24"/>
              </w:rPr>
              <w:t xml:space="preserve"> организации/пользователя</w:t>
            </w:r>
            <w:r w:rsidRPr="00D82E1C">
              <w:rPr>
                <w:szCs w:val="24"/>
              </w:rPr>
              <w:t xml:space="preserve"> или ФИО).</w:t>
            </w:r>
          </w:p>
        </w:tc>
      </w:tr>
      <w:tr w:rsidR="00C6141F" w:rsidRPr="00D82E1C" w:rsidTr="00CE0FE8">
        <w:tc>
          <w:tcPr>
            <w:tcW w:w="1985" w:type="dxa"/>
            <w:shd w:val="clear" w:color="auto" w:fill="auto"/>
          </w:tcPr>
          <w:p w:rsidR="00DE6621" w:rsidRPr="00D82E1C" w:rsidRDefault="00DE6621" w:rsidP="00D82E1C">
            <w:pPr>
              <w:pStyle w:val="11"/>
              <w:rPr>
                <w:szCs w:val="24"/>
              </w:rPr>
            </w:pPr>
            <w:r w:rsidRPr="00D82E1C">
              <w:rPr>
                <w:szCs w:val="24"/>
              </w:rPr>
              <w:t>Должность</w:t>
            </w:r>
          </w:p>
        </w:tc>
        <w:tc>
          <w:tcPr>
            <w:tcW w:w="6912" w:type="dxa"/>
          </w:tcPr>
          <w:p w:rsidR="00DE6621" w:rsidRPr="00D82E1C" w:rsidRDefault="00DE6621" w:rsidP="00D82E1C">
            <w:pPr>
              <w:pStyle w:val="11"/>
              <w:rPr>
                <w:szCs w:val="24"/>
              </w:rPr>
            </w:pPr>
            <w:r w:rsidRPr="00D82E1C">
              <w:rPr>
                <w:szCs w:val="24"/>
              </w:rPr>
              <w:t>Заполняется автоматически из регистрационных данных представителя.</w:t>
            </w:r>
          </w:p>
        </w:tc>
      </w:tr>
      <w:tr w:rsidR="00C6141F" w:rsidRPr="00D82E1C" w:rsidTr="00CE0FE8">
        <w:tc>
          <w:tcPr>
            <w:tcW w:w="1985" w:type="dxa"/>
            <w:shd w:val="clear" w:color="auto" w:fill="auto"/>
          </w:tcPr>
          <w:p w:rsidR="00DE6621" w:rsidRPr="00D82E1C" w:rsidRDefault="00DE6621" w:rsidP="00D82E1C">
            <w:pPr>
              <w:pStyle w:val="11"/>
              <w:rPr>
                <w:szCs w:val="24"/>
              </w:rPr>
            </w:pPr>
            <w:r w:rsidRPr="00D82E1C">
              <w:rPr>
                <w:szCs w:val="24"/>
              </w:rPr>
              <w:t>Контактный телефон</w:t>
            </w:r>
          </w:p>
        </w:tc>
        <w:tc>
          <w:tcPr>
            <w:tcW w:w="6912" w:type="dxa"/>
          </w:tcPr>
          <w:p w:rsidR="00DE6621" w:rsidRPr="00D82E1C" w:rsidRDefault="00DE6621" w:rsidP="00D82E1C">
            <w:pPr>
              <w:pStyle w:val="11"/>
              <w:rPr>
                <w:szCs w:val="24"/>
              </w:rPr>
            </w:pPr>
            <w:r w:rsidRPr="00D82E1C">
              <w:rPr>
                <w:szCs w:val="24"/>
              </w:rPr>
              <w:t>Заполняется автоматически из регистрационных данных представителя.</w:t>
            </w:r>
          </w:p>
        </w:tc>
      </w:tr>
      <w:tr w:rsidR="00C6141F" w:rsidRPr="00D82E1C" w:rsidTr="00CE0FE8">
        <w:tc>
          <w:tcPr>
            <w:tcW w:w="1985" w:type="dxa"/>
            <w:shd w:val="clear" w:color="auto" w:fill="auto"/>
          </w:tcPr>
          <w:p w:rsidR="00DE6621" w:rsidRPr="00D82E1C" w:rsidRDefault="00DE6621" w:rsidP="00D82E1C">
            <w:pPr>
              <w:pStyle w:val="11"/>
              <w:rPr>
                <w:szCs w:val="24"/>
              </w:rPr>
            </w:pPr>
            <w:r w:rsidRPr="00D82E1C">
              <w:rPr>
                <w:szCs w:val="24"/>
              </w:rPr>
              <w:t>E-</w:t>
            </w:r>
            <w:proofErr w:type="spellStart"/>
            <w:r w:rsidRPr="00D82E1C">
              <w:rPr>
                <w:szCs w:val="24"/>
              </w:rPr>
              <w:t>mail</w:t>
            </w:r>
            <w:proofErr w:type="spellEnd"/>
          </w:p>
        </w:tc>
        <w:tc>
          <w:tcPr>
            <w:tcW w:w="6912" w:type="dxa"/>
          </w:tcPr>
          <w:p w:rsidR="00DE6621" w:rsidRPr="00D82E1C" w:rsidRDefault="00DE6621" w:rsidP="00D82E1C">
            <w:pPr>
              <w:pStyle w:val="11"/>
              <w:rPr>
                <w:szCs w:val="24"/>
              </w:rPr>
            </w:pPr>
            <w:r w:rsidRPr="00D82E1C">
              <w:rPr>
                <w:szCs w:val="24"/>
              </w:rPr>
              <w:t>Заполняется автоматически из регистрационных данных представителя.</w:t>
            </w:r>
          </w:p>
        </w:tc>
      </w:tr>
    </w:tbl>
    <w:p w:rsidR="00DE6621" w:rsidRPr="00D82E1C" w:rsidRDefault="00DE6621" w:rsidP="00D82E1C">
      <w:pPr>
        <w:pStyle w:val="12"/>
        <w:ind w:firstLine="0"/>
      </w:pPr>
    </w:p>
    <w:p w:rsidR="00C573DF" w:rsidRPr="00D82E1C" w:rsidRDefault="00C573DF" w:rsidP="00D82E1C">
      <w:pPr>
        <w:pStyle w:val="12"/>
        <w:ind w:firstLine="0"/>
      </w:pPr>
      <w:r w:rsidRPr="00D82E1C">
        <w:t>После активации кнопки «Добавить» отобразится следующее окно.</w:t>
      </w:r>
    </w:p>
    <w:p w:rsidR="00C573DF" w:rsidRPr="00D82E1C" w:rsidRDefault="00C573DF" w:rsidP="00D82E1C">
      <w:pPr>
        <w:pStyle w:val="12"/>
        <w:ind w:firstLine="0"/>
      </w:pPr>
      <w:r w:rsidRPr="00D82E1C">
        <w:rPr>
          <w:noProof/>
          <w:lang w:eastAsia="ru-RU"/>
        </w:rPr>
        <w:lastRenderedPageBreak/>
        <w:drawing>
          <wp:inline distT="0" distB="0" distL="0" distR="0" wp14:anchorId="527BD06C" wp14:editId="72F796D3">
            <wp:extent cx="5940425" cy="421513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4215133"/>
                    </a:xfrm>
                    <a:prstGeom prst="rect">
                      <a:avLst/>
                    </a:prstGeom>
                  </pic:spPr>
                </pic:pic>
              </a:graphicData>
            </a:graphic>
          </wp:inline>
        </w:drawing>
      </w:r>
    </w:p>
    <w:p w:rsidR="000901D8" w:rsidRPr="00D82E1C" w:rsidRDefault="000901D8" w:rsidP="00D82E1C">
      <w:pPr>
        <w:pStyle w:val="12"/>
        <w:ind w:firstLine="0"/>
      </w:pPr>
      <w:r w:rsidRPr="00D82E1C">
        <w:t>Для заполнения данных о Заказчике необходимо нажать на активную ссылку наименования Заказчика. Отобразится нижеуказанная форма.</w:t>
      </w:r>
    </w:p>
    <w:p w:rsidR="000901D8" w:rsidRPr="00D82E1C" w:rsidRDefault="00452F36" w:rsidP="00D82E1C">
      <w:pPr>
        <w:pStyle w:val="12"/>
        <w:ind w:firstLine="0"/>
      </w:pPr>
      <w:r w:rsidRPr="00D82E1C">
        <w:rPr>
          <w:noProof/>
          <w:lang w:eastAsia="ru-RU"/>
        </w:rPr>
        <w:drawing>
          <wp:inline distT="0" distB="0" distL="0" distR="0" wp14:anchorId="1F620375" wp14:editId="0E2B5B13">
            <wp:extent cx="5940425" cy="2720983"/>
            <wp:effectExtent l="0" t="0" r="3175" b="317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720983"/>
                    </a:xfrm>
                    <a:prstGeom prst="rect">
                      <a:avLst/>
                    </a:prstGeom>
                  </pic:spPr>
                </pic:pic>
              </a:graphicData>
            </a:graphic>
          </wp:inline>
        </w:drawing>
      </w:r>
    </w:p>
    <w:p w:rsidR="000901D8" w:rsidRPr="00D82E1C" w:rsidRDefault="000901D8" w:rsidP="00D82E1C">
      <w:pPr>
        <w:pStyle w:val="12"/>
        <w:ind w:firstLine="0"/>
      </w:pPr>
    </w:p>
    <w:tbl>
      <w:tblPr>
        <w:tblpPr w:leftFromText="180" w:rightFromText="180" w:vertAnchor="text" w:tblpX="250"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12"/>
      </w:tblGrid>
      <w:tr w:rsidR="00C6141F" w:rsidRPr="00D82E1C" w:rsidTr="00CE0FE8">
        <w:tc>
          <w:tcPr>
            <w:tcW w:w="1985" w:type="dxa"/>
            <w:shd w:val="clear" w:color="auto" w:fill="auto"/>
            <w:vAlign w:val="center"/>
            <w:hideMark/>
          </w:tcPr>
          <w:p w:rsidR="000901D8" w:rsidRPr="00D82E1C" w:rsidRDefault="000901D8" w:rsidP="00D82E1C">
            <w:pPr>
              <w:pStyle w:val="11"/>
              <w:rPr>
                <w:szCs w:val="24"/>
              </w:rPr>
            </w:pPr>
            <w:r w:rsidRPr="00D82E1C">
              <w:rPr>
                <w:szCs w:val="24"/>
              </w:rPr>
              <w:t>Название поля</w:t>
            </w:r>
          </w:p>
        </w:tc>
        <w:tc>
          <w:tcPr>
            <w:tcW w:w="6912" w:type="dxa"/>
            <w:shd w:val="clear" w:color="auto" w:fill="auto"/>
            <w:vAlign w:val="center"/>
          </w:tcPr>
          <w:p w:rsidR="000901D8" w:rsidRPr="00D82E1C" w:rsidRDefault="000901D8" w:rsidP="00D82E1C">
            <w:pPr>
              <w:pStyle w:val="11"/>
              <w:rPr>
                <w:szCs w:val="24"/>
              </w:rPr>
            </w:pPr>
            <w:r w:rsidRPr="00D82E1C">
              <w:rPr>
                <w:szCs w:val="24"/>
              </w:rPr>
              <w:t>Описание</w:t>
            </w:r>
          </w:p>
        </w:tc>
      </w:tr>
      <w:tr w:rsidR="00C6141F" w:rsidRPr="00D82E1C" w:rsidTr="00CE0FE8">
        <w:tc>
          <w:tcPr>
            <w:tcW w:w="1985" w:type="dxa"/>
            <w:shd w:val="clear" w:color="auto" w:fill="auto"/>
            <w:vAlign w:val="center"/>
          </w:tcPr>
          <w:p w:rsidR="000901D8" w:rsidRPr="00D82E1C" w:rsidRDefault="000901D8" w:rsidP="00D82E1C">
            <w:pPr>
              <w:pStyle w:val="11"/>
              <w:rPr>
                <w:szCs w:val="24"/>
              </w:rPr>
            </w:pPr>
            <w:r w:rsidRPr="00D82E1C">
              <w:rPr>
                <w:szCs w:val="24"/>
              </w:rPr>
              <w:t>Срок действия заявки</w:t>
            </w:r>
          </w:p>
        </w:tc>
        <w:tc>
          <w:tcPr>
            <w:tcW w:w="6912" w:type="dxa"/>
            <w:shd w:val="clear" w:color="auto" w:fill="auto"/>
            <w:vAlign w:val="center"/>
          </w:tcPr>
          <w:p w:rsidR="000901D8" w:rsidRPr="00D82E1C" w:rsidRDefault="000901D8" w:rsidP="00D82E1C">
            <w:pPr>
              <w:pStyle w:val="11"/>
              <w:rPr>
                <w:szCs w:val="24"/>
              </w:rPr>
            </w:pPr>
            <w:r w:rsidRPr="00D82E1C">
              <w:rPr>
                <w:szCs w:val="24"/>
              </w:rPr>
              <w:t>Заполняется вручную. Текстовое и числовое значение.</w:t>
            </w:r>
          </w:p>
        </w:tc>
      </w:tr>
      <w:tr w:rsidR="00C6141F" w:rsidRPr="00D82E1C" w:rsidTr="00CE0FE8">
        <w:tc>
          <w:tcPr>
            <w:tcW w:w="8897" w:type="dxa"/>
            <w:gridSpan w:val="2"/>
            <w:shd w:val="clear" w:color="auto" w:fill="auto"/>
          </w:tcPr>
          <w:p w:rsidR="000901D8" w:rsidRPr="00D82E1C" w:rsidRDefault="000901D8" w:rsidP="00D82E1C">
            <w:pPr>
              <w:pStyle w:val="11"/>
              <w:rPr>
                <w:szCs w:val="24"/>
              </w:rPr>
            </w:pPr>
            <w:r w:rsidRPr="00D82E1C">
              <w:rPr>
                <w:szCs w:val="24"/>
              </w:rPr>
              <w:t>Информация о заказчике</w:t>
            </w:r>
          </w:p>
        </w:tc>
      </w:tr>
      <w:tr w:rsidR="00C6141F" w:rsidRPr="00D82E1C" w:rsidTr="00CE0FE8">
        <w:tc>
          <w:tcPr>
            <w:tcW w:w="1985" w:type="dxa"/>
            <w:shd w:val="clear" w:color="auto" w:fill="auto"/>
          </w:tcPr>
          <w:p w:rsidR="000901D8" w:rsidRPr="00D82E1C" w:rsidRDefault="000901D8" w:rsidP="00D82E1C">
            <w:pPr>
              <w:pStyle w:val="11"/>
              <w:rPr>
                <w:szCs w:val="24"/>
              </w:rPr>
            </w:pPr>
            <w:r w:rsidRPr="00D82E1C">
              <w:rPr>
                <w:szCs w:val="24"/>
              </w:rPr>
              <w:lastRenderedPageBreak/>
              <w:t xml:space="preserve">ФИО представителя </w:t>
            </w:r>
          </w:p>
        </w:tc>
        <w:tc>
          <w:tcPr>
            <w:tcW w:w="6912" w:type="dxa"/>
          </w:tcPr>
          <w:p w:rsidR="000901D8" w:rsidRPr="00D82E1C" w:rsidRDefault="000901D8" w:rsidP="00D82E1C">
            <w:pPr>
              <w:pStyle w:val="11"/>
              <w:rPr>
                <w:szCs w:val="24"/>
              </w:rPr>
            </w:pPr>
            <w:r w:rsidRPr="00D82E1C">
              <w:rPr>
                <w:szCs w:val="24"/>
              </w:rPr>
              <w:t>Заполняется вручную. При нажатии на кнопку «Добавить» отображается всплывающее окно. По умолчанию отображаются только пользователи, имеющие полномочия Организатора. Выбор пользователя осуществляется с помощью кнопки «Выбрать». Поиск пользователя можно осуществить с помощью набора фильтров (по ИНН организации/пользователя или ФИО).</w:t>
            </w:r>
          </w:p>
        </w:tc>
      </w:tr>
      <w:tr w:rsidR="00C6141F" w:rsidRPr="00D82E1C" w:rsidTr="00CE0FE8">
        <w:tc>
          <w:tcPr>
            <w:tcW w:w="1985" w:type="dxa"/>
            <w:shd w:val="clear" w:color="auto" w:fill="auto"/>
          </w:tcPr>
          <w:p w:rsidR="000901D8" w:rsidRPr="00D82E1C" w:rsidRDefault="000901D8" w:rsidP="00D82E1C">
            <w:pPr>
              <w:pStyle w:val="11"/>
              <w:rPr>
                <w:szCs w:val="24"/>
              </w:rPr>
            </w:pPr>
            <w:r w:rsidRPr="00D82E1C">
              <w:rPr>
                <w:szCs w:val="24"/>
              </w:rPr>
              <w:t>Должность</w:t>
            </w:r>
          </w:p>
        </w:tc>
        <w:tc>
          <w:tcPr>
            <w:tcW w:w="6912" w:type="dxa"/>
          </w:tcPr>
          <w:p w:rsidR="000901D8" w:rsidRPr="00D82E1C" w:rsidRDefault="000901D8" w:rsidP="00D82E1C">
            <w:pPr>
              <w:pStyle w:val="11"/>
              <w:rPr>
                <w:szCs w:val="24"/>
              </w:rPr>
            </w:pPr>
            <w:r w:rsidRPr="00D82E1C">
              <w:rPr>
                <w:szCs w:val="24"/>
              </w:rPr>
              <w:t>Заполняется автоматически из регистрационных данных представителя.</w:t>
            </w:r>
          </w:p>
        </w:tc>
      </w:tr>
      <w:tr w:rsidR="00C6141F" w:rsidRPr="00D82E1C" w:rsidTr="00CE0FE8">
        <w:tc>
          <w:tcPr>
            <w:tcW w:w="1985" w:type="dxa"/>
            <w:shd w:val="clear" w:color="auto" w:fill="auto"/>
          </w:tcPr>
          <w:p w:rsidR="000901D8" w:rsidRPr="00D82E1C" w:rsidRDefault="000901D8" w:rsidP="00D82E1C">
            <w:pPr>
              <w:pStyle w:val="11"/>
              <w:rPr>
                <w:szCs w:val="24"/>
              </w:rPr>
            </w:pPr>
            <w:r w:rsidRPr="00D82E1C">
              <w:rPr>
                <w:szCs w:val="24"/>
              </w:rPr>
              <w:t>Контактный телефон</w:t>
            </w:r>
          </w:p>
        </w:tc>
        <w:tc>
          <w:tcPr>
            <w:tcW w:w="6912" w:type="dxa"/>
          </w:tcPr>
          <w:p w:rsidR="000901D8" w:rsidRPr="00D82E1C" w:rsidRDefault="000901D8" w:rsidP="00D82E1C">
            <w:pPr>
              <w:pStyle w:val="11"/>
              <w:rPr>
                <w:szCs w:val="24"/>
              </w:rPr>
            </w:pPr>
            <w:r w:rsidRPr="00D82E1C">
              <w:rPr>
                <w:szCs w:val="24"/>
              </w:rPr>
              <w:t>Заполняется автоматически из регистрационных данных представителя.</w:t>
            </w:r>
          </w:p>
        </w:tc>
      </w:tr>
      <w:tr w:rsidR="00C6141F" w:rsidRPr="00D82E1C" w:rsidTr="00CE0FE8">
        <w:tc>
          <w:tcPr>
            <w:tcW w:w="1985" w:type="dxa"/>
            <w:shd w:val="clear" w:color="auto" w:fill="auto"/>
          </w:tcPr>
          <w:p w:rsidR="000901D8" w:rsidRPr="00D82E1C" w:rsidRDefault="000901D8" w:rsidP="00D82E1C">
            <w:pPr>
              <w:pStyle w:val="11"/>
              <w:rPr>
                <w:szCs w:val="24"/>
              </w:rPr>
            </w:pPr>
            <w:r w:rsidRPr="00D82E1C">
              <w:rPr>
                <w:szCs w:val="24"/>
              </w:rPr>
              <w:t>E-</w:t>
            </w:r>
            <w:proofErr w:type="spellStart"/>
            <w:r w:rsidRPr="00D82E1C">
              <w:rPr>
                <w:szCs w:val="24"/>
              </w:rPr>
              <w:t>mail</w:t>
            </w:r>
            <w:proofErr w:type="spellEnd"/>
          </w:p>
        </w:tc>
        <w:tc>
          <w:tcPr>
            <w:tcW w:w="6912" w:type="dxa"/>
          </w:tcPr>
          <w:p w:rsidR="000901D8" w:rsidRPr="00D82E1C" w:rsidRDefault="000901D8" w:rsidP="00D82E1C">
            <w:pPr>
              <w:pStyle w:val="11"/>
              <w:rPr>
                <w:szCs w:val="24"/>
              </w:rPr>
            </w:pPr>
            <w:r w:rsidRPr="00D82E1C">
              <w:rPr>
                <w:szCs w:val="24"/>
              </w:rPr>
              <w:t>Заполняется автоматически из регистрационных данных представителя.</w:t>
            </w:r>
          </w:p>
        </w:tc>
      </w:tr>
      <w:tr w:rsidR="00C6141F" w:rsidRPr="00D82E1C" w:rsidTr="00CE0FE8">
        <w:tc>
          <w:tcPr>
            <w:tcW w:w="1985" w:type="dxa"/>
            <w:shd w:val="clear" w:color="auto" w:fill="auto"/>
          </w:tcPr>
          <w:p w:rsidR="000901D8" w:rsidRPr="00D82E1C" w:rsidRDefault="000901D8" w:rsidP="00D82E1C">
            <w:pPr>
              <w:pStyle w:val="11"/>
              <w:rPr>
                <w:szCs w:val="24"/>
              </w:rPr>
            </w:pPr>
            <w:r w:rsidRPr="00D82E1C">
              <w:rPr>
                <w:szCs w:val="24"/>
              </w:rPr>
              <w:t xml:space="preserve">Банковские реквизиты </w:t>
            </w:r>
          </w:p>
        </w:tc>
        <w:tc>
          <w:tcPr>
            <w:tcW w:w="6912" w:type="dxa"/>
          </w:tcPr>
          <w:p w:rsidR="000901D8" w:rsidRPr="00D82E1C" w:rsidRDefault="000901D8" w:rsidP="00D82E1C">
            <w:pPr>
              <w:pStyle w:val="11"/>
              <w:rPr>
                <w:szCs w:val="24"/>
              </w:rPr>
            </w:pPr>
            <w:r w:rsidRPr="00D82E1C">
              <w:rPr>
                <w:szCs w:val="24"/>
              </w:rPr>
              <w:t>Заполняется автоматически основной счет из таблицы «Банковские счета» Есть возможность выбора другого счета из выпадающего списка.</w:t>
            </w:r>
          </w:p>
        </w:tc>
      </w:tr>
    </w:tbl>
    <w:p w:rsidR="000901D8" w:rsidRDefault="000901D8" w:rsidP="00D82E1C">
      <w:pPr>
        <w:pStyle w:val="12"/>
        <w:ind w:firstLine="0"/>
      </w:pPr>
    </w:p>
    <w:p w:rsidR="00EF279B" w:rsidRPr="00EF279B" w:rsidRDefault="00EF279B" w:rsidP="00EF279B">
      <w:pPr>
        <w:pStyle w:val="12"/>
        <w:rPr>
          <w:color w:val="FF0000"/>
        </w:rPr>
      </w:pPr>
      <w:r w:rsidRPr="00EF279B">
        <w:rPr>
          <w:color w:val="FF0000"/>
        </w:rPr>
        <w:t>Примечание:</w:t>
      </w:r>
      <w:r>
        <w:rPr>
          <w:color w:val="FF0000"/>
        </w:rPr>
        <w:t xml:space="preserve"> В методе закупок «Запрос котировок», пользователь с ролью «Представитель организатора» осуществляет рассмотрение заявок поставщиков.</w:t>
      </w:r>
    </w:p>
    <w:p w:rsidR="00AC769B" w:rsidRPr="00EF279B" w:rsidRDefault="00AC769B" w:rsidP="00D82E1C">
      <w:pPr>
        <w:pStyle w:val="2"/>
        <w:ind w:firstLine="708"/>
        <w:jc w:val="both"/>
        <w:rPr>
          <w:rFonts w:ascii="Times New Roman" w:hAnsi="Times New Roman" w:cs="Times New Roman"/>
          <w:color w:val="auto"/>
          <w:sz w:val="24"/>
          <w:szCs w:val="24"/>
        </w:rPr>
      </w:pPr>
      <w:bookmarkStart w:id="3" w:name="_Toc496473913"/>
      <w:r w:rsidRPr="00D82E1C">
        <w:rPr>
          <w:rFonts w:ascii="Times New Roman" w:hAnsi="Times New Roman" w:cs="Times New Roman"/>
          <w:color w:val="auto"/>
          <w:sz w:val="24"/>
          <w:szCs w:val="24"/>
        </w:rPr>
        <w:t>Подготовка документации</w:t>
      </w:r>
      <w:bookmarkEnd w:id="3"/>
    </w:p>
    <w:p w:rsidR="00C466C8" w:rsidRPr="00D82E1C" w:rsidRDefault="00C466C8" w:rsidP="00D82E1C">
      <w:pPr>
        <w:jc w:val="both"/>
        <w:rPr>
          <w:rFonts w:ascii="Times New Roman" w:hAnsi="Times New Roman" w:cs="Times New Roman"/>
          <w:sz w:val="24"/>
          <w:szCs w:val="24"/>
        </w:rPr>
      </w:pPr>
    </w:p>
    <w:p w:rsidR="00C466C8" w:rsidRPr="00D82E1C" w:rsidRDefault="00C466C8" w:rsidP="00D82E1C">
      <w:pPr>
        <w:pStyle w:val="12"/>
      </w:pPr>
      <w:r w:rsidRPr="00D82E1C">
        <w:t xml:space="preserve">На шаге «Подготовка документации» отображается сформированный список необходимых документов для участия в </w:t>
      </w:r>
      <w:r w:rsidR="00FA45B2">
        <w:t>закупке</w:t>
      </w:r>
      <w:r w:rsidRPr="00D82E1C">
        <w:t xml:space="preserve"> согласно Правилам проведения электронных государственных закупок. В случае</w:t>
      </w:r>
      <w:proofErr w:type="gramStart"/>
      <w:r w:rsidRPr="00D82E1C">
        <w:t>,</w:t>
      </w:r>
      <w:proofErr w:type="gramEnd"/>
      <w:r w:rsidRPr="00D82E1C">
        <w:t xml:space="preserve"> если для участия в закупке поставщикам требуется предоставить определенные документы, Секретарю необходимо проставить признак «обязательность для поставщика». Для просмотра информации о документе необходимо нажать на его наименование в поле «Наименование документов».</w:t>
      </w:r>
    </w:p>
    <w:p w:rsidR="00C466C8" w:rsidRPr="00D82E1C" w:rsidRDefault="00C466C8" w:rsidP="00D82E1C">
      <w:pPr>
        <w:pStyle w:val="12"/>
        <w:ind w:firstLine="0"/>
      </w:pPr>
      <w:r w:rsidRPr="00D82E1C">
        <w:rPr>
          <w:noProof/>
          <w:lang w:eastAsia="ru-RU"/>
        </w:rPr>
        <w:lastRenderedPageBreak/>
        <w:drawing>
          <wp:inline distT="0" distB="0" distL="0" distR="0" wp14:anchorId="3051AAE4" wp14:editId="4815AF24">
            <wp:extent cx="6069395" cy="3005847"/>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78118" cy="3010167"/>
                    </a:xfrm>
                    <a:prstGeom prst="rect">
                      <a:avLst/>
                    </a:prstGeom>
                  </pic:spPr>
                </pic:pic>
              </a:graphicData>
            </a:graphic>
          </wp:inline>
        </w:drawing>
      </w:r>
    </w:p>
    <w:p w:rsidR="00C466C8" w:rsidRPr="00D82E1C" w:rsidRDefault="00C466C8" w:rsidP="00D82E1C">
      <w:pPr>
        <w:pStyle w:val="3"/>
        <w:ind w:firstLine="708"/>
        <w:jc w:val="both"/>
        <w:rPr>
          <w:rFonts w:ascii="Times New Roman" w:hAnsi="Times New Roman" w:cs="Times New Roman"/>
          <w:color w:val="auto"/>
          <w:sz w:val="24"/>
          <w:szCs w:val="24"/>
        </w:rPr>
      </w:pPr>
      <w:bookmarkStart w:id="4" w:name="_Toc496473914"/>
      <w:r w:rsidRPr="00D82E1C">
        <w:rPr>
          <w:rFonts w:ascii="Times New Roman" w:hAnsi="Times New Roman" w:cs="Times New Roman"/>
          <w:color w:val="auto"/>
          <w:sz w:val="24"/>
          <w:szCs w:val="24"/>
        </w:rPr>
        <w:t>Формирование технической спецификации</w:t>
      </w:r>
      <w:bookmarkEnd w:id="4"/>
    </w:p>
    <w:p w:rsidR="00C466C8" w:rsidRPr="00D82E1C" w:rsidRDefault="00C466C8" w:rsidP="00D82E1C">
      <w:pPr>
        <w:pStyle w:val="12"/>
      </w:pPr>
      <w:r w:rsidRPr="00D82E1C">
        <w:t xml:space="preserve">Для перехода в раздел «Техническая спецификация» необходимо в общем списке документации нажать на активную гиперссылку «Техническая спецификация». </w:t>
      </w:r>
      <w:r w:rsidR="00762B16" w:rsidRPr="00D82E1C">
        <w:t>Н</w:t>
      </w:r>
      <w:r w:rsidRPr="00D82E1C">
        <w:t xml:space="preserve">еобходимо </w:t>
      </w:r>
      <w:r w:rsidR="005856B5" w:rsidRPr="00D82E1C">
        <w:t>подтвердить</w:t>
      </w:r>
      <w:r w:rsidRPr="00D82E1C">
        <w:t xml:space="preserve"> файл технической спецификации с описанием </w:t>
      </w:r>
      <w:r w:rsidR="00762B16" w:rsidRPr="00D82E1C">
        <w:t xml:space="preserve">товаров, </w:t>
      </w:r>
      <w:r w:rsidRPr="00D82E1C">
        <w:t>работ или услуг, для этого требуется нажать, для этого требуется в строке лота нажать активную ссылку «Посмотреть».</w:t>
      </w:r>
    </w:p>
    <w:p w:rsidR="00C466C8" w:rsidRPr="00D82E1C" w:rsidRDefault="00C466C8" w:rsidP="00D82E1C">
      <w:pPr>
        <w:pStyle w:val="12"/>
      </w:pPr>
    </w:p>
    <w:p w:rsidR="00C466C8" w:rsidRPr="00D82E1C" w:rsidRDefault="00C466C8" w:rsidP="00D82E1C">
      <w:pPr>
        <w:pStyle w:val="12"/>
        <w:ind w:firstLine="0"/>
      </w:pPr>
      <w:r w:rsidRPr="00D82E1C">
        <w:rPr>
          <w:noProof/>
          <w:lang w:eastAsia="ru-RU"/>
        </w:rPr>
        <w:drawing>
          <wp:inline distT="0" distB="0" distL="0" distR="0" wp14:anchorId="02ECC868" wp14:editId="50D0E677">
            <wp:extent cx="5940425" cy="1177172"/>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rsidR="00762B16" w:rsidRPr="00D82E1C" w:rsidRDefault="002574B9" w:rsidP="00D82E1C">
      <w:pPr>
        <w:pStyle w:val="12"/>
        <w:ind w:firstLine="0"/>
      </w:pPr>
      <w:r>
        <w:t>В</w:t>
      </w:r>
      <w:r w:rsidR="00762B16" w:rsidRPr="00D82E1C">
        <w:t xml:space="preserve"> новом окне отобразится сформированная системой техническая спецификация</w:t>
      </w:r>
      <w:r>
        <w:t xml:space="preserve"> с заявки на покупку. В случае</w:t>
      </w:r>
      <w:proofErr w:type="gramStart"/>
      <w:r>
        <w:t>,</w:t>
      </w:r>
      <w:proofErr w:type="gramEnd"/>
      <w:r>
        <w:t xml:space="preserve"> если организатору необходимо изменить техническую спецификацию, подготовленную Заказчиком, требуется</w:t>
      </w:r>
      <w:r w:rsidR="00762B16" w:rsidRPr="00D82E1C">
        <w:t>:</w:t>
      </w:r>
    </w:p>
    <w:p w:rsidR="00762B16" w:rsidRPr="00D82E1C" w:rsidRDefault="00762B16" w:rsidP="00D82E1C">
      <w:pPr>
        <w:pStyle w:val="12"/>
        <w:ind w:firstLine="0"/>
      </w:pPr>
      <w:r w:rsidRPr="00D82E1C">
        <w:rPr>
          <w:noProof/>
          <w:lang w:eastAsia="ru-RU"/>
        </w:rPr>
        <w:drawing>
          <wp:inline distT="0" distB="0" distL="0" distR="0" wp14:anchorId="79265545" wp14:editId="4EA23A71">
            <wp:extent cx="5940425" cy="121825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218250"/>
                    </a:xfrm>
                    <a:prstGeom prst="rect">
                      <a:avLst/>
                    </a:prstGeom>
                  </pic:spPr>
                </pic:pic>
              </a:graphicData>
            </a:graphic>
          </wp:inline>
        </w:drawing>
      </w:r>
    </w:p>
    <w:p w:rsidR="00762B16" w:rsidRPr="00D82E1C" w:rsidRDefault="00762B16" w:rsidP="00D82E1C">
      <w:pPr>
        <w:pStyle w:val="12"/>
        <w:ind w:firstLine="0"/>
      </w:pPr>
    </w:p>
    <w:p w:rsidR="00762B16" w:rsidRPr="00D82E1C" w:rsidRDefault="00762B16" w:rsidP="00D82E1C">
      <w:pPr>
        <w:pStyle w:val="12"/>
        <w:ind w:firstLine="0"/>
      </w:pPr>
      <w:r w:rsidRPr="00D82E1C">
        <w:t>При нажатии на кнопку «Изменить», отобразится окно для редактирования на государственном и русском языках.</w:t>
      </w:r>
    </w:p>
    <w:p w:rsidR="00762B16" w:rsidRPr="00D82E1C" w:rsidRDefault="00762B16" w:rsidP="00D82E1C">
      <w:pPr>
        <w:pStyle w:val="12"/>
        <w:ind w:firstLine="0"/>
      </w:pPr>
      <w:r w:rsidRPr="00D82E1C">
        <w:rPr>
          <w:noProof/>
          <w:lang w:eastAsia="ru-RU"/>
        </w:rPr>
        <w:lastRenderedPageBreak/>
        <w:drawing>
          <wp:inline distT="0" distB="0" distL="0" distR="0" wp14:anchorId="40A8DCFD" wp14:editId="2932AAE1">
            <wp:extent cx="5940425" cy="2535824"/>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2535824"/>
                    </a:xfrm>
                    <a:prstGeom prst="rect">
                      <a:avLst/>
                    </a:prstGeom>
                  </pic:spPr>
                </pic:pic>
              </a:graphicData>
            </a:graphic>
          </wp:inline>
        </w:drawing>
      </w:r>
    </w:p>
    <w:p w:rsidR="00762B16" w:rsidRPr="00D82E1C" w:rsidRDefault="00762B16" w:rsidP="00D82E1C">
      <w:pPr>
        <w:pStyle w:val="12"/>
        <w:ind w:firstLine="0"/>
      </w:pPr>
      <w:r w:rsidRPr="00D82E1C">
        <w:t xml:space="preserve"> После изменений, необходимо подтверждение, нажав на кнопку «Переформировать файл». В случае</w:t>
      </w:r>
      <w:proofErr w:type="gramStart"/>
      <w:r w:rsidRPr="00D82E1C">
        <w:t>,</w:t>
      </w:r>
      <w:proofErr w:type="gramEnd"/>
      <w:r w:rsidRPr="00D82E1C">
        <w:t xml:space="preserve"> если не требуется изменения возможен выход без изменений, с помощью кнопки «Вернуться назад».</w:t>
      </w:r>
    </w:p>
    <w:p w:rsidR="00762B16" w:rsidRPr="00D82E1C" w:rsidRDefault="00762B16" w:rsidP="00D82E1C">
      <w:pPr>
        <w:pStyle w:val="12"/>
        <w:ind w:firstLine="0"/>
      </w:pPr>
      <w:r w:rsidRPr="00D82E1C">
        <w:t>При утверждении документа технической спецификации системой проставляется дата подтверждения</w:t>
      </w:r>
    </w:p>
    <w:p w:rsidR="00762B16" w:rsidRPr="00D82E1C" w:rsidRDefault="00762B16" w:rsidP="00D82E1C">
      <w:pPr>
        <w:pStyle w:val="12"/>
        <w:ind w:firstLine="0"/>
      </w:pPr>
      <w:r w:rsidRPr="00D82E1C">
        <w:rPr>
          <w:noProof/>
          <w:lang w:eastAsia="ru-RU"/>
        </w:rPr>
        <w:drawing>
          <wp:inline distT="0" distB="0" distL="0" distR="0" wp14:anchorId="17D252D5" wp14:editId="7AC067BA">
            <wp:extent cx="5940425" cy="1424868"/>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424868"/>
                    </a:xfrm>
                    <a:prstGeom prst="rect">
                      <a:avLst/>
                    </a:prstGeom>
                  </pic:spPr>
                </pic:pic>
              </a:graphicData>
            </a:graphic>
          </wp:inline>
        </w:drawing>
      </w:r>
    </w:p>
    <w:p w:rsidR="00762B16" w:rsidRPr="00D82E1C" w:rsidRDefault="005856B5" w:rsidP="00D82E1C">
      <w:pPr>
        <w:pStyle w:val="12"/>
        <w:ind w:firstLine="0"/>
      </w:pPr>
      <w:r w:rsidRPr="00D82E1C">
        <w:t>Для видов предметов услуга или работа, при нажатии на кнопку «посмотреть», отобразится следующее окно:</w:t>
      </w:r>
    </w:p>
    <w:p w:rsidR="005856B5" w:rsidRPr="00D82E1C" w:rsidRDefault="005856B5" w:rsidP="00D82E1C">
      <w:pPr>
        <w:pStyle w:val="12"/>
        <w:ind w:firstLine="0"/>
      </w:pPr>
    </w:p>
    <w:p w:rsidR="00762B16" w:rsidRPr="00D82E1C" w:rsidRDefault="005856B5" w:rsidP="00D82E1C">
      <w:pPr>
        <w:pStyle w:val="12"/>
        <w:ind w:firstLine="0"/>
      </w:pPr>
      <w:r w:rsidRPr="00D82E1C">
        <w:rPr>
          <w:noProof/>
          <w:lang w:eastAsia="ru-RU"/>
        </w:rPr>
        <w:drawing>
          <wp:inline distT="0" distB="0" distL="0" distR="0" wp14:anchorId="42584D2C" wp14:editId="50955B8A">
            <wp:extent cx="5940425" cy="2599587"/>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599587"/>
                    </a:xfrm>
                    <a:prstGeom prst="rect">
                      <a:avLst/>
                    </a:prstGeom>
                  </pic:spPr>
                </pic:pic>
              </a:graphicData>
            </a:graphic>
          </wp:inline>
        </w:drawing>
      </w:r>
    </w:p>
    <w:p w:rsidR="005856B5" w:rsidRPr="00D82E1C" w:rsidRDefault="005856B5" w:rsidP="00D82E1C">
      <w:pPr>
        <w:pStyle w:val="12"/>
        <w:ind w:firstLine="0"/>
      </w:pPr>
      <w:r w:rsidRPr="00D82E1C">
        <w:lastRenderedPageBreak/>
        <w:t>При необходимости, есть возможность удалить техническую спецификацию</w:t>
      </w:r>
      <w:r w:rsidR="008F7A26">
        <w:t>, сформированная Заказчиков в заявке на покупку,</w:t>
      </w:r>
      <w:r w:rsidRPr="00D82E1C">
        <w:t xml:space="preserve"> и/или добавить другой файл технической спецификации.</w:t>
      </w:r>
    </w:p>
    <w:p w:rsidR="005856B5" w:rsidRPr="00D82E1C" w:rsidRDefault="005856B5" w:rsidP="00D82E1C">
      <w:pPr>
        <w:pStyle w:val="12"/>
        <w:ind w:firstLine="0"/>
      </w:pPr>
      <w:r w:rsidRPr="00D82E1C">
        <w:t xml:space="preserve">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w:t>
      </w:r>
      <w:r w:rsidR="00B06812" w:rsidRPr="00D82E1C">
        <w:t>«открыть»</w:t>
      </w:r>
      <w:r w:rsidRPr="00D82E1C">
        <w:t>,</w:t>
      </w:r>
      <w:r w:rsidR="00B06812" w:rsidRPr="00D82E1C">
        <w:t xml:space="preserve"> и нажать</w:t>
      </w:r>
      <w:r w:rsidRPr="00D82E1C">
        <w:t xml:space="preserve"> на кнопку «Сохранить».</w:t>
      </w:r>
    </w:p>
    <w:p w:rsidR="00B06812" w:rsidRPr="00D82E1C" w:rsidRDefault="00B06812" w:rsidP="00D82E1C">
      <w:pPr>
        <w:pStyle w:val="12"/>
        <w:ind w:firstLine="0"/>
      </w:pPr>
    </w:p>
    <w:p w:rsidR="00B06812" w:rsidRPr="00D82E1C" w:rsidRDefault="00B06812" w:rsidP="00D82E1C">
      <w:pPr>
        <w:pStyle w:val="12"/>
        <w:ind w:firstLine="0"/>
      </w:pPr>
      <w:r w:rsidRPr="00D82E1C">
        <w:rPr>
          <w:noProof/>
          <w:lang w:eastAsia="ru-RU"/>
        </w:rPr>
        <w:drawing>
          <wp:inline distT="0" distB="0" distL="0" distR="0" wp14:anchorId="0CE58CB6" wp14:editId="5D53D1D8">
            <wp:extent cx="5940425" cy="2672547"/>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rsidR="00481091" w:rsidRPr="00D82E1C" w:rsidRDefault="00B06812" w:rsidP="00D82E1C">
      <w:pPr>
        <w:pStyle w:val="12"/>
        <w:ind w:firstLine="0"/>
      </w:pPr>
      <w:r w:rsidRPr="00D82E1C">
        <w:t xml:space="preserve">В случае добавления нового файла посредством кнопки «Выбрать из хранилища» откроется окно </w:t>
      </w:r>
      <w:r w:rsidR="00481091" w:rsidRPr="00D82E1C">
        <w:t>с ранее загруженными файлами в Профиле участника-Каталог файлов. После того как файл будет выбран его необходимо «Сохранить».</w:t>
      </w:r>
    </w:p>
    <w:p w:rsidR="00481091" w:rsidRPr="00D82E1C" w:rsidRDefault="00B06812" w:rsidP="00D82E1C">
      <w:pPr>
        <w:pStyle w:val="12"/>
        <w:ind w:firstLine="0"/>
      </w:pPr>
      <w:r w:rsidRPr="00D82E1C">
        <w:rPr>
          <w:noProof/>
          <w:lang w:eastAsia="ru-RU"/>
        </w:rPr>
        <w:lastRenderedPageBreak/>
        <w:drawing>
          <wp:inline distT="0" distB="0" distL="0" distR="0" wp14:anchorId="73A6405B" wp14:editId="4BFFCAAF">
            <wp:extent cx="4514850" cy="46005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5856B5" w:rsidRPr="00D82E1C" w:rsidRDefault="005856B5" w:rsidP="00D82E1C">
      <w:pPr>
        <w:pStyle w:val="12"/>
        <w:ind w:firstLine="0"/>
      </w:pPr>
      <w:r w:rsidRPr="00D82E1C">
        <w:t>Для возврата в общий список документов необходимо нажать на кнопку «Вернуться назад».</w:t>
      </w:r>
    </w:p>
    <w:p w:rsidR="005856B5" w:rsidRPr="00D82E1C" w:rsidRDefault="00806F3E" w:rsidP="00D82E1C">
      <w:pPr>
        <w:pStyle w:val="3"/>
        <w:ind w:firstLine="708"/>
        <w:jc w:val="both"/>
        <w:rPr>
          <w:rFonts w:ascii="Times New Roman" w:hAnsi="Times New Roman" w:cs="Times New Roman"/>
          <w:color w:val="auto"/>
          <w:sz w:val="24"/>
          <w:szCs w:val="24"/>
        </w:rPr>
      </w:pPr>
      <w:bookmarkStart w:id="5" w:name="_Toc496473915"/>
      <w:r w:rsidRPr="00D82E1C">
        <w:rPr>
          <w:rFonts w:ascii="Times New Roman" w:hAnsi="Times New Roman" w:cs="Times New Roman"/>
          <w:color w:val="auto"/>
          <w:sz w:val="24"/>
          <w:szCs w:val="24"/>
        </w:rPr>
        <w:t>Формирование проекта договора</w:t>
      </w:r>
      <w:bookmarkEnd w:id="5"/>
    </w:p>
    <w:p w:rsidR="00806F3E" w:rsidRPr="00D82E1C" w:rsidRDefault="00806F3E" w:rsidP="00D82E1C">
      <w:pPr>
        <w:pStyle w:val="12"/>
      </w:pPr>
      <w:r w:rsidRPr="00D82E1C">
        <w:t xml:space="preserve">Для просмотра проекта договора на форме </w:t>
      </w:r>
      <w:r w:rsidR="008F7A26">
        <w:t>данного раздела</w:t>
      </w:r>
      <w:r w:rsidRPr="00D82E1C">
        <w:t xml:space="preserve"> </w:t>
      </w:r>
      <w:r w:rsidR="008F7A26">
        <w:t>необходимо</w:t>
      </w:r>
      <w:r w:rsidRPr="00D82E1C">
        <w:t xml:space="preserve"> нажать на </w:t>
      </w:r>
      <w:r w:rsidR="008F7A26">
        <w:t xml:space="preserve">кнопку </w:t>
      </w:r>
      <w:r w:rsidRPr="00D82E1C">
        <w:t xml:space="preserve"> ссылку «</w:t>
      </w:r>
      <w:r w:rsidR="008F7A26">
        <w:t>Посмотреть проект договора</w:t>
      </w:r>
      <w:r w:rsidRPr="00D82E1C">
        <w:t>».</w:t>
      </w:r>
    </w:p>
    <w:p w:rsidR="00806F3E" w:rsidRPr="00D82E1C" w:rsidRDefault="0036379C" w:rsidP="00D82E1C">
      <w:pPr>
        <w:pStyle w:val="12"/>
        <w:ind w:firstLine="0"/>
        <w:rPr>
          <w:b/>
        </w:rPr>
      </w:pPr>
      <w:r w:rsidRPr="00D82E1C">
        <w:rPr>
          <w:noProof/>
          <w:lang w:eastAsia="ru-RU"/>
        </w:rPr>
        <w:drawing>
          <wp:inline distT="0" distB="0" distL="0" distR="0" wp14:anchorId="2F0F7D82" wp14:editId="004EA737">
            <wp:extent cx="5940425" cy="1843009"/>
            <wp:effectExtent l="0" t="0" r="3175"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1843009"/>
                    </a:xfrm>
                    <a:prstGeom prst="rect">
                      <a:avLst/>
                    </a:prstGeom>
                  </pic:spPr>
                </pic:pic>
              </a:graphicData>
            </a:graphic>
          </wp:inline>
        </w:drawing>
      </w:r>
    </w:p>
    <w:p w:rsidR="00806F3E" w:rsidRPr="00D82E1C" w:rsidRDefault="00806F3E" w:rsidP="00D82E1C">
      <w:pPr>
        <w:pStyle w:val="12"/>
        <w:ind w:firstLine="0"/>
      </w:pPr>
      <w:r w:rsidRPr="00D82E1C">
        <w:t>При необходимости, есть возможность удалить прикрепленный проект договора и/или добавить другой файл.</w:t>
      </w:r>
    </w:p>
    <w:p w:rsidR="00806F3E" w:rsidRPr="00D82E1C" w:rsidRDefault="00806F3E" w:rsidP="00D82E1C">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806F3E" w:rsidRPr="00D82E1C" w:rsidRDefault="00806F3E" w:rsidP="00D82E1C">
      <w:pPr>
        <w:pStyle w:val="12"/>
        <w:ind w:firstLine="0"/>
      </w:pPr>
      <w:r w:rsidRPr="00D82E1C">
        <w:rPr>
          <w:noProof/>
          <w:lang w:eastAsia="ru-RU"/>
        </w:rPr>
        <w:lastRenderedPageBreak/>
        <w:drawing>
          <wp:inline distT="0" distB="0" distL="0" distR="0" wp14:anchorId="6471AB4A" wp14:editId="77C52C91">
            <wp:extent cx="5940425" cy="2626564"/>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rsidR="00806F3E" w:rsidRPr="00D82E1C" w:rsidRDefault="00806F3E" w:rsidP="00D82E1C">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806F3E" w:rsidRPr="00D82E1C" w:rsidRDefault="00806F3E" w:rsidP="00D82E1C">
      <w:pPr>
        <w:pStyle w:val="12"/>
        <w:ind w:firstLine="0"/>
      </w:pPr>
    </w:p>
    <w:p w:rsidR="00806F3E" w:rsidRPr="00D82E1C" w:rsidRDefault="00806F3E" w:rsidP="00D82E1C">
      <w:pPr>
        <w:pStyle w:val="12"/>
        <w:ind w:firstLine="0"/>
      </w:pPr>
    </w:p>
    <w:p w:rsidR="00806F3E" w:rsidRPr="00D82E1C" w:rsidRDefault="00806F3E" w:rsidP="00D82E1C">
      <w:pPr>
        <w:pStyle w:val="12"/>
        <w:ind w:firstLine="0"/>
      </w:pPr>
      <w:r w:rsidRPr="00D82E1C">
        <w:rPr>
          <w:noProof/>
          <w:lang w:eastAsia="ru-RU"/>
        </w:rPr>
        <w:drawing>
          <wp:inline distT="0" distB="0" distL="0" distR="0" wp14:anchorId="624BBA79" wp14:editId="0E3DA148">
            <wp:extent cx="4514850" cy="4600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806F3E" w:rsidRPr="00D82E1C" w:rsidRDefault="00806F3E" w:rsidP="00D82E1C">
      <w:pPr>
        <w:pStyle w:val="12"/>
        <w:ind w:firstLine="0"/>
      </w:pPr>
      <w:r w:rsidRPr="00D82E1C">
        <w:lastRenderedPageBreak/>
        <w:t>Для возврата в общий список документов необходимо нажать на кнопку «Вернуться назад».</w:t>
      </w:r>
    </w:p>
    <w:p w:rsidR="00806F3E" w:rsidRPr="00D82E1C" w:rsidRDefault="00806F3E" w:rsidP="00D82E1C">
      <w:pPr>
        <w:pStyle w:val="3"/>
        <w:ind w:firstLine="708"/>
        <w:jc w:val="both"/>
        <w:rPr>
          <w:rFonts w:ascii="Times New Roman" w:hAnsi="Times New Roman" w:cs="Times New Roman"/>
          <w:color w:val="auto"/>
          <w:sz w:val="24"/>
          <w:szCs w:val="24"/>
        </w:rPr>
      </w:pPr>
      <w:bookmarkStart w:id="6" w:name="_Toc496473916"/>
      <w:r w:rsidRPr="00D82E1C">
        <w:rPr>
          <w:rFonts w:ascii="Times New Roman" w:hAnsi="Times New Roman" w:cs="Times New Roman"/>
          <w:color w:val="auto"/>
          <w:sz w:val="24"/>
          <w:szCs w:val="24"/>
        </w:rPr>
        <w:t>Формирование</w:t>
      </w:r>
      <w:r w:rsidR="00503173" w:rsidRPr="00D82E1C">
        <w:rPr>
          <w:rFonts w:ascii="Times New Roman" w:hAnsi="Times New Roman" w:cs="Times New Roman"/>
          <w:color w:val="auto"/>
          <w:sz w:val="24"/>
          <w:szCs w:val="24"/>
        </w:rPr>
        <w:t xml:space="preserve"> документа</w:t>
      </w:r>
      <w:r w:rsidRPr="00D82E1C">
        <w:rPr>
          <w:rFonts w:ascii="Times New Roman" w:hAnsi="Times New Roman" w:cs="Times New Roman"/>
          <w:color w:val="auto"/>
          <w:sz w:val="24"/>
          <w:szCs w:val="24"/>
        </w:rPr>
        <w:t xml:space="preserve"> «Перечень лотов»</w:t>
      </w:r>
      <w:bookmarkEnd w:id="6"/>
      <w:r w:rsidRPr="00D82E1C">
        <w:rPr>
          <w:rFonts w:ascii="Times New Roman" w:hAnsi="Times New Roman" w:cs="Times New Roman"/>
          <w:color w:val="auto"/>
          <w:sz w:val="24"/>
          <w:szCs w:val="24"/>
        </w:rPr>
        <w:t xml:space="preserve"> </w:t>
      </w:r>
    </w:p>
    <w:p w:rsidR="00503173" w:rsidRPr="00D82E1C" w:rsidRDefault="00503173" w:rsidP="00D82E1C">
      <w:pPr>
        <w:jc w:val="both"/>
        <w:rPr>
          <w:rFonts w:ascii="Times New Roman" w:hAnsi="Times New Roman" w:cs="Times New Roman"/>
          <w:sz w:val="24"/>
          <w:szCs w:val="24"/>
        </w:rPr>
      </w:pPr>
    </w:p>
    <w:p w:rsidR="00AC769B" w:rsidRPr="00D82E1C" w:rsidRDefault="00503173" w:rsidP="00D82E1C">
      <w:pPr>
        <w:pStyle w:val="12"/>
        <w:ind w:firstLine="0"/>
      </w:pPr>
      <w:r w:rsidRPr="00D82E1C">
        <w:t>На шаге «Подготовка документации» нажать на активную ссылку «Перечень лотов». Во всплывающем окне требуется «Подтвердить», после чего закрыть окно.</w:t>
      </w:r>
    </w:p>
    <w:p w:rsidR="00503173" w:rsidRPr="00D82E1C" w:rsidRDefault="00503173" w:rsidP="00D82E1C">
      <w:pPr>
        <w:pStyle w:val="12"/>
        <w:ind w:firstLine="0"/>
        <w:rPr>
          <w:b/>
        </w:rPr>
      </w:pPr>
      <w:r w:rsidRPr="00D82E1C">
        <w:rPr>
          <w:noProof/>
          <w:lang w:eastAsia="ru-RU"/>
        </w:rPr>
        <w:drawing>
          <wp:inline distT="0" distB="0" distL="0" distR="0" wp14:anchorId="6D60FB27" wp14:editId="3C90099E">
            <wp:extent cx="5940425" cy="1803157"/>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3157"/>
                    </a:xfrm>
                    <a:prstGeom prst="rect">
                      <a:avLst/>
                    </a:prstGeom>
                  </pic:spPr>
                </pic:pic>
              </a:graphicData>
            </a:graphic>
          </wp:inline>
        </w:drawing>
      </w:r>
    </w:p>
    <w:p w:rsidR="00503173" w:rsidRPr="00D82E1C" w:rsidRDefault="00503173" w:rsidP="00D82E1C">
      <w:pPr>
        <w:pStyle w:val="3"/>
        <w:ind w:firstLine="708"/>
        <w:jc w:val="both"/>
        <w:rPr>
          <w:rFonts w:ascii="Times New Roman" w:hAnsi="Times New Roman" w:cs="Times New Roman"/>
          <w:color w:val="auto"/>
          <w:sz w:val="24"/>
          <w:szCs w:val="24"/>
        </w:rPr>
      </w:pPr>
      <w:bookmarkStart w:id="7" w:name="_Toc496473917"/>
      <w:r w:rsidRPr="00D82E1C">
        <w:rPr>
          <w:rFonts w:ascii="Times New Roman" w:hAnsi="Times New Roman" w:cs="Times New Roman"/>
          <w:color w:val="auto"/>
          <w:sz w:val="24"/>
          <w:szCs w:val="24"/>
        </w:rPr>
        <w:t>Формирование документа «Условия поставки»</w:t>
      </w:r>
      <w:bookmarkEnd w:id="7"/>
    </w:p>
    <w:p w:rsidR="00503173" w:rsidRPr="00D82E1C" w:rsidRDefault="00503173" w:rsidP="00D82E1C">
      <w:pPr>
        <w:jc w:val="both"/>
        <w:rPr>
          <w:rFonts w:ascii="Times New Roman" w:hAnsi="Times New Roman" w:cs="Times New Roman"/>
          <w:sz w:val="24"/>
          <w:szCs w:val="24"/>
        </w:rPr>
      </w:pPr>
    </w:p>
    <w:p w:rsidR="00503173" w:rsidRPr="00D82E1C" w:rsidRDefault="00503173" w:rsidP="00D82E1C">
      <w:pPr>
        <w:pStyle w:val="12"/>
        <w:ind w:firstLine="0"/>
      </w:pPr>
      <w:r w:rsidRPr="00D82E1C">
        <w:t>На шаге «Подготовка документации» нажать на активную ссылку «Условия поставки». Во всплывающем окне требуется «Подтвердить», после чего закрыть окно.</w:t>
      </w:r>
    </w:p>
    <w:p w:rsidR="00C573DF" w:rsidRPr="00D82E1C" w:rsidRDefault="00CE0FE8" w:rsidP="00D82E1C">
      <w:pPr>
        <w:pStyle w:val="12"/>
        <w:ind w:firstLine="0"/>
        <w:rPr>
          <w:noProof/>
          <w:lang w:eastAsia="ru-RU"/>
        </w:rPr>
      </w:pPr>
      <w:r w:rsidRPr="00D82E1C">
        <w:rPr>
          <w:noProof/>
          <w:lang w:eastAsia="ru-RU"/>
        </w:rPr>
        <w:drawing>
          <wp:inline distT="0" distB="0" distL="0" distR="0" wp14:anchorId="7CCDD560" wp14:editId="7F7FC20D">
            <wp:extent cx="5940425" cy="1802765"/>
            <wp:effectExtent l="0" t="0" r="317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rsidR="00CE0FE8" w:rsidRPr="00D82E1C" w:rsidRDefault="00564E49" w:rsidP="00D82E1C">
      <w:pPr>
        <w:pStyle w:val="2"/>
        <w:ind w:firstLine="708"/>
        <w:jc w:val="both"/>
        <w:rPr>
          <w:rFonts w:ascii="Times New Roman" w:hAnsi="Times New Roman" w:cs="Times New Roman"/>
          <w:color w:val="auto"/>
          <w:sz w:val="24"/>
          <w:szCs w:val="24"/>
        </w:rPr>
      </w:pPr>
      <w:bookmarkStart w:id="8" w:name="_Toc496473918"/>
      <w:r w:rsidRPr="00D82E1C">
        <w:rPr>
          <w:rFonts w:ascii="Times New Roman" w:hAnsi="Times New Roman" w:cs="Times New Roman"/>
          <w:color w:val="auto"/>
          <w:sz w:val="24"/>
          <w:szCs w:val="24"/>
        </w:rPr>
        <w:t>Предварительный просмотр объявления</w:t>
      </w:r>
      <w:bookmarkEnd w:id="8"/>
    </w:p>
    <w:p w:rsidR="00CE0FE8" w:rsidRPr="00D82E1C" w:rsidRDefault="00564E49" w:rsidP="00D82E1C">
      <w:pPr>
        <w:pStyle w:val="12"/>
        <w:ind w:firstLine="0"/>
      </w:pPr>
      <w:r w:rsidRPr="00D82E1C">
        <w:t xml:space="preserve">Форма «Предварительный просмотр объявления» содержит общие сведения о закупке, информацию об организаторе, и </w:t>
      </w:r>
      <w:r w:rsidR="000B130D">
        <w:t>представителях Заказчика и Организатора</w:t>
      </w:r>
      <w:r w:rsidRPr="00D82E1C">
        <w:t>.</w:t>
      </w:r>
    </w:p>
    <w:p w:rsidR="00C15C69" w:rsidRPr="00D82E1C" w:rsidRDefault="00511D5C"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344686D" wp14:editId="5267199A">
            <wp:extent cx="5940425" cy="2481870"/>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481870"/>
                    </a:xfrm>
                    <a:prstGeom prst="rect">
                      <a:avLst/>
                    </a:prstGeom>
                  </pic:spPr>
                </pic:pic>
              </a:graphicData>
            </a:graphic>
          </wp:inline>
        </w:drawing>
      </w:r>
    </w:p>
    <w:p w:rsidR="006D445C" w:rsidRPr="00D82E1C" w:rsidRDefault="00511D5C"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84E1A63" wp14:editId="475721F4">
            <wp:extent cx="5940425" cy="1822164"/>
            <wp:effectExtent l="0" t="0" r="3175" b="698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1822164"/>
                    </a:xfrm>
                    <a:prstGeom prst="rect">
                      <a:avLst/>
                    </a:prstGeom>
                  </pic:spPr>
                </pic:pic>
              </a:graphicData>
            </a:graphic>
          </wp:inline>
        </w:drawing>
      </w:r>
    </w:p>
    <w:p w:rsidR="00511D5C" w:rsidRPr="00D82E1C" w:rsidRDefault="00511D5C" w:rsidP="00D82E1C">
      <w:pPr>
        <w:pStyle w:val="a6"/>
        <w:jc w:val="both"/>
        <w:rPr>
          <w:rFonts w:ascii="Times New Roman" w:hAnsi="Times New Roman" w:cs="Times New Roman"/>
          <w:sz w:val="24"/>
          <w:szCs w:val="24"/>
        </w:rPr>
      </w:pPr>
    </w:p>
    <w:p w:rsidR="00356957" w:rsidRPr="00D82E1C" w:rsidRDefault="00356957" w:rsidP="00D82E1C">
      <w:pPr>
        <w:pStyle w:val="a9"/>
        <w:ind w:firstLine="0"/>
        <w:rPr>
          <w:szCs w:val="24"/>
        </w:rPr>
      </w:pPr>
      <w:r w:rsidRPr="00D82E1C">
        <w:rPr>
          <w:b/>
          <w:szCs w:val="24"/>
        </w:rPr>
        <w:t>Примечание.</w:t>
      </w:r>
      <w:r w:rsidRPr="00D82E1C">
        <w:rPr>
          <w:szCs w:val="24"/>
        </w:rPr>
        <w:t xml:space="preserve"> 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w:t>
      </w:r>
      <w:r w:rsidR="00802E25">
        <w:rPr>
          <w:szCs w:val="24"/>
        </w:rPr>
        <w:t xml:space="preserve">проект закупки </w:t>
      </w:r>
      <w:r w:rsidRPr="00D82E1C">
        <w:rPr>
          <w:szCs w:val="24"/>
        </w:rPr>
        <w:t>необходимо согласовать с Агентством по государственным закупкам Республики Таджикистан (АГЗ РТ).</w:t>
      </w:r>
    </w:p>
    <w:p w:rsidR="00356957" w:rsidRPr="00D82E1C" w:rsidRDefault="00356957" w:rsidP="00D82E1C">
      <w:pPr>
        <w:pStyle w:val="a9"/>
        <w:ind w:firstLine="0"/>
        <w:rPr>
          <w:szCs w:val="24"/>
        </w:rPr>
      </w:pPr>
      <w:r w:rsidRPr="00D82E1C">
        <w:rPr>
          <w:szCs w:val="24"/>
        </w:rPr>
        <w:t>Для закупок, организатором в которых является АГЗ РТ, согласование не требуется.</w:t>
      </w:r>
    </w:p>
    <w:p w:rsidR="00356957" w:rsidRPr="00D82E1C" w:rsidRDefault="00356957" w:rsidP="00D82E1C">
      <w:pPr>
        <w:pStyle w:val="a9"/>
        <w:ind w:firstLine="0"/>
        <w:rPr>
          <w:szCs w:val="24"/>
        </w:rPr>
      </w:pPr>
    </w:p>
    <w:p w:rsidR="00356957" w:rsidRPr="00D82E1C" w:rsidRDefault="00356957" w:rsidP="00D82E1C">
      <w:pPr>
        <w:pStyle w:val="a9"/>
        <w:ind w:firstLine="0"/>
        <w:rPr>
          <w:szCs w:val="24"/>
        </w:rPr>
      </w:pPr>
      <w:r w:rsidRPr="00D82E1C">
        <w:rPr>
          <w:szCs w:val="24"/>
        </w:rPr>
        <w:t>При нажатии на кнопку «Отправить на утверждение</w:t>
      </w:r>
      <w:r w:rsidR="00802E25">
        <w:rPr>
          <w:szCs w:val="24"/>
        </w:rPr>
        <w:t xml:space="preserve"> в</w:t>
      </w:r>
      <w:r w:rsidRPr="00D82E1C">
        <w:rPr>
          <w:szCs w:val="24"/>
        </w:rPr>
        <w:t xml:space="preserve"> АГЗ», система отобразит всплывающее окно с требованием подтвердить действие.</w:t>
      </w:r>
    </w:p>
    <w:p w:rsidR="006D445C" w:rsidRPr="00D82E1C" w:rsidRDefault="00356957" w:rsidP="00D82E1C">
      <w:pPr>
        <w:pStyle w:val="12"/>
        <w:ind w:firstLine="0"/>
      </w:pPr>
      <w:r w:rsidRPr="00D82E1C">
        <w:rPr>
          <w:noProof/>
          <w:lang w:eastAsia="ru-RU"/>
        </w:rPr>
        <w:drawing>
          <wp:inline distT="0" distB="0" distL="0" distR="0" wp14:anchorId="74BE6D3F" wp14:editId="48720166">
            <wp:extent cx="5114925" cy="170497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rsidR="00356957" w:rsidRPr="00D82E1C" w:rsidRDefault="00356957" w:rsidP="00D82E1C">
      <w:pPr>
        <w:pStyle w:val="12"/>
        <w:ind w:firstLine="0"/>
      </w:pPr>
      <w:r w:rsidRPr="00D82E1C">
        <w:t xml:space="preserve">В случае успешной </w:t>
      </w:r>
      <w:r w:rsidR="00802E25">
        <w:t>отправки проекта объявления в АГЗ закупке</w:t>
      </w:r>
      <w:r w:rsidRPr="00D82E1C">
        <w:t xml:space="preserve"> присваивается статус «</w:t>
      </w:r>
      <w:r w:rsidR="00511D5C" w:rsidRPr="00D82E1C">
        <w:t xml:space="preserve">На утверждении </w:t>
      </w:r>
      <w:r w:rsidR="00802E25">
        <w:t xml:space="preserve">в </w:t>
      </w:r>
      <w:r w:rsidR="00511D5C" w:rsidRPr="00D82E1C">
        <w:t>АГЗ</w:t>
      </w:r>
      <w:r w:rsidRPr="00D82E1C">
        <w:t xml:space="preserve">». </w:t>
      </w:r>
    </w:p>
    <w:p w:rsidR="00356957" w:rsidRPr="00D82E1C" w:rsidRDefault="00356957" w:rsidP="00D82E1C">
      <w:pPr>
        <w:pStyle w:val="12"/>
        <w:ind w:firstLine="0"/>
      </w:pPr>
      <w:r w:rsidRPr="00D82E1C">
        <w:rPr>
          <w:noProof/>
          <w:lang w:eastAsia="ru-RU"/>
        </w:rPr>
        <w:lastRenderedPageBreak/>
        <w:drawing>
          <wp:inline distT="0" distB="0" distL="0" distR="0" wp14:anchorId="58AC751A" wp14:editId="6B15587C">
            <wp:extent cx="5940425" cy="2313265"/>
            <wp:effectExtent l="0" t="0" r="317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313265"/>
                    </a:xfrm>
                    <a:prstGeom prst="rect">
                      <a:avLst/>
                    </a:prstGeom>
                  </pic:spPr>
                </pic:pic>
              </a:graphicData>
            </a:graphic>
          </wp:inline>
        </w:drawing>
      </w:r>
    </w:p>
    <w:p w:rsidR="00191A9E" w:rsidRPr="00D82E1C" w:rsidRDefault="00191A9E" w:rsidP="00D82E1C">
      <w:pPr>
        <w:pStyle w:val="12"/>
        <w:ind w:firstLine="0"/>
      </w:pPr>
    </w:p>
    <w:p w:rsidR="00511D5C" w:rsidRPr="00D82E1C" w:rsidRDefault="00191A9E" w:rsidP="00D82E1C">
      <w:pPr>
        <w:pStyle w:val="12"/>
        <w:ind w:firstLine="0"/>
      </w:pPr>
      <w:r w:rsidRPr="00D82E1C">
        <w:t>Система осуществляет отправку уведомления пользователям с ролью «</w:t>
      </w:r>
      <w:r w:rsidR="00CD175E" w:rsidRPr="00D82E1C">
        <w:t>Утверждающий объявления</w:t>
      </w:r>
      <w:r w:rsidRPr="00D82E1C">
        <w:t>» о необходимости согласовать проект объявления.</w:t>
      </w:r>
    </w:p>
    <w:p w:rsidR="00996DC8" w:rsidRPr="00D82E1C" w:rsidRDefault="00996DC8" w:rsidP="00D82E1C">
      <w:pPr>
        <w:pStyle w:val="2"/>
        <w:ind w:firstLine="708"/>
        <w:jc w:val="both"/>
        <w:rPr>
          <w:rFonts w:ascii="Times New Roman" w:hAnsi="Times New Roman" w:cs="Times New Roman"/>
          <w:color w:val="auto"/>
          <w:sz w:val="24"/>
          <w:szCs w:val="24"/>
        </w:rPr>
      </w:pPr>
      <w:bookmarkStart w:id="9" w:name="_Согласование_проекта_объявления"/>
      <w:bookmarkStart w:id="10" w:name="_Toc496473919"/>
      <w:bookmarkEnd w:id="9"/>
      <w:r w:rsidRPr="00D82E1C">
        <w:rPr>
          <w:rFonts w:ascii="Times New Roman" w:hAnsi="Times New Roman" w:cs="Times New Roman"/>
          <w:color w:val="auto"/>
          <w:sz w:val="24"/>
          <w:szCs w:val="24"/>
        </w:rPr>
        <w:t>Согласование проекта объявления</w:t>
      </w:r>
      <w:bookmarkEnd w:id="10"/>
      <w:r w:rsidRPr="00D82E1C">
        <w:rPr>
          <w:rFonts w:ascii="Times New Roman" w:hAnsi="Times New Roman" w:cs="Times New Roman"/>
          <w:color w:val="auto"/>
          <w:sz w:val="24"/>
          <w:szCs w:val="24"/>
        </w:rPr>
        <w:t xml:space="preserve"> </w:t>
      </w:r>
    </w:p>
    <w:p w:rsidR="009110CD" w:rsidRPr="00D82E1C" w:rsidRDefault="009110CD" w:rsidP="00D82E1C">
      <w:pPr>
        <w:jc w:val="both"/>
        <w:rPr>
          <w:rFonts w:ascii="Times New Roman" w:hAnsi="Times New Roman" w:cs="Times New Roman"/>
          <w:sz w:val="24"/>
          <w:szCs w:val="24"/>
        </w:rPr>
      </w:pPr>
    </w:p>
    <w:p w:rsidR="00996DC8" w:rsidRPr="00D82E1C" w:rsidRDefault="00996DC8" w:rsidP="00D82E1C">
      <w:pPr>
        <w:pStyle w:val="123"/>
      </w:pPr>
      <w:r w:rsidRPr="00D82E1C">
        <w:t>В случае</w:t>
      </w:r>
      <w:proofErr w:type="gramStart"/>
      <w:r w:rsidRPr="00D82E1C">
        <w:t>,</w:t>
      </w:r>
      <w:proofErr w:type="gramEnd"/>
      <w:r w:rsidRPr="00D82E1C">
        <w:t xml:space="preserve"> если по закупке был произведен отказ в согласовании, то закупке присваивается статус «Отклонен АГЗ» с последующей возможностью ее редактирования секретарем объявления. </w:t>
      </w:r>
    </w:p>
    <w:p w:rsidR="00830FF9" w:rsidRPr="00D82E1C" w:rsidRDefault="00996DC8" w:rsidP="00D82E1C">
      <w:pPr>
        <w:pStyle w:val="123"/>
      </w:pPr>
      <w:r w:rsidRPr="00D82E1C">
        <w:t xml:space="preserve">Секретарю необходимо пройти Рабочий кабинет – Мои объявления (Организатор). </w:t>
      </w:r>
    </w:p>
    <w:p w:rsidR="00996DC8" w:rsidRPr="00D82E1C" w:rsidRDefault="00996DC8" w:rsidP="00D82E1C">
      <w:pPr>
        <w:pStyle w:val="123"/>
      </w:pPr>
      <w:r w:rsidRPr="00D82E1C">
        <w:rPr>
          <w:noProof/>
          <w:lang w:eastAsia="ru-RU"/>
        </w:rPr>
        <w:drawing>
          <wp:inline distT="0" distB="0" distL="0" distR="0" wp14:anchorId="2CF0786C" wp14:editId="204885F4">
            <wp:extent cx="5940425" cy="36786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67866"/>
                    </a:xfrm>
                    <a:prstGeom prst="rect">
                      <a:avLst/>
                    </a:prstGeom>
                  </pic:spPr>
                </pic:pic>
              </a:graphicData>
            </a:graphic>
          </wp:inline>
        </w:drawing>
      </w:r>
    </w:p>
    <w:p w:rsidR="00996DC8" w:rsidRPr="00D82E1C" w:rsidRDefault="00996DC8" w:rsidP="00D82E1C">
      <w:pPr>
        <w:pStyle w:val="123"/>
      </w:pPr>
    </w:p>
    <w:p w:rsidR="00996DC8" w:rsidRPr="00D82E1C" w:rsidRDefault="00996DC8" w:rsidP="00D82E1C">
      <w:pPr>
        <w:pStyle w:val="123"/>
      </w:pPr>
      <w:r w:rsidRPr="00D82E1C">
        <w:t xml:space="preserve">При нажатии на пиктограмму </w:t>
      </w:r>
      <w:r w:rsidRPr="00D82E1C">
        <w:rPr>
          <w:noProof/>
          <w:lang w:eastAsia="ru-RU"/>
        </w:rPr>
        <w:drawing>
          <wp:inline distT="0" distB="0" distL="0" distR="0" wp14:anchorId="19479665" wp14:editId="6A614F5F">
            <wp:extent cx="2095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D82E1C">
        <w:t xml:space="preserve">, </w:t>
      </w:r>
      <w:r w:rsidR="00830FF9" w:rsidRPr="00D82E1C">
        <w:t>откроется предварительном просмотр объявления, внизу указана причина отклонения.</w:t>
      </w:r>
    </w:p>
    <w:p w:rsidR="00996DC8" w:rsidRPr="00D82E1C" w:rsidRDefault="00996DC8" w:rsidP="00D82E1C">
      <w:pPr>
        <w:pStyle w:val="123"/>
      </w:pPr>
    </w:p>
    <w:p w:rsidR="00996DC8" w:rsidRPr="00D82E1C" w:rsidRDefault="003F1D66" w:rsidP="00D82E1C">
      <w:pPr>
        <w:pStyle w:val="123"/>
      </w:pPr>
      <w:r w:rsidRPr="00D82E1C">
        <w:rPr>
          <w:noProof/>
          <w:lang w:eastAsia="ru-RU"/>
        </w:rPr>
        <w:drawing>
          <wp:inline distT="0" distB="0" distL="0" distR="0" wp14:anchorId="0F06D478" wp14:editId="1411C308">
            <wp:extent cx="5937441" cy="2340000"/>
            <wp:effectExtent l="0" t="0" r="635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5014" b="4457"/>
                    <a:stretch/>
                  </pic:blipFill>
                  <pic:spPr bwMode="auto">
                    <a:xfrm>
                      <a:off x="0" y="0"/>
                      <a:ext cx="5940425" cy="2341176"/>
                    </a:xfrm>
                    <a:prstGeom prst="rect">
                      <a:avLst/>
                    </a:prstGeom>
                    <a:ln>
                      <a:noFill/>
                    </a:ln>
                    <a:extLst>
                      <a:ext uri="{53640926-AAD7-44D8-BBD7-CCE9431645EC}">
                        <a14:shadowObscured xmlns:a14="http://schemas.microsoft.com/office/drawing/2010/main"/>
                      </a:ext>
                    </a:extLst>
                  </pic:spPr>
                </pic:pic>
              </a:graphicData>
            </a:graphic>
          </wp:inline>
        </w:drawing>
      </w:r>
    </w:p>
    <w:p w:rsidR="00996DC8" w:rsidRPr="00D82E1C" w:rsidRDefault="00333602" w:rsidP="00D82E1C">
      <w:pPr>
        <w:pStyle w:val="123"/>
      </w:pPr>
      <w:r w:rsidRPr="00D82E1C">
        <w:rPr>
          <w:noProof/>
          <w:lang w:eastAsia="ru-RU"/>
        </w:rPr>
        <w:lastRenderedPageBreak/>
        <w:drawing>
          <wp:inline distT="0" distB="0" distL="0" distR="0" wp14:anchorId="04326B78" wp14:editId="1D517B31">
            <wp:extent cx="5940425" cy="2579968"/>
            <wp:effectExtent l="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79968"/>
                    </a:xfrm>
                    <a:prstGeom prst="rect">
                      <a:avLst/>
                    </a:prstGeom>
                  </pic:spPr>
                </pic:pic>
              </a:graphicData>
            </a:graphic>
          </wp:inline>
        </w:drawing>
      </w:r>
    </w:p>
    <w:p w:rsidR="00996DC8" w:rsidRPr="00D82E1C" w:rsidRDefault="00996DC8" w:rsidP="00D82E1C">
      <w:pPr>
        <w:pStyle w:val="123"/>
      </w:pPr>
    </w:p>
    <w:p w:rsidR="00830FF9" w:rsidRPr="00D82E1C" w:rsidRDefault="00830FF9" w:rsidP="00D82E1C">
      <w:pPr>
        <w:pStyle w:val="123"/>
      </w:pPr>
      <w:r w:rsidRPr="00D82E1C">
        <w:t>После выбора «Исправить замечания» действия отобразится всплывающее окно с необходимостью подтверждения действия.</w:t>
      </w:r>
    </w:p>
    <w:p w:rsidR="00B3589E" w:rsidRPr="00D82E1C" w:rsidRDefault="00830FF9" w:rsidP="00D82E1C">
      <w:pPr>
        <w:pStyle w:val="123"/>
      </w:pPr>
      <w:r w:rsidRPr="00D82E1C">
        <w:rPr>
          <w:noProof/>
          <w:lang w:eastAsia="ru-RU"/>
        </w:rPr>
        <w:drawing>
          <wp:inline distT="0" distB="0" distL="0" distR="0" wp14:anchorId="59EFBACD" wp14:editId="5CDE268F">
            <wp:extent cx="5124450" cy="1733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rsidR="00B3589E" w:rsidRPr="00D82E1C" w:rsidRDefault="00B3589E" w:rsidP="00D82E1C">
      <w:pPr>
        <w:pStyle w:val="123"/>
      </w:pPr>
      <w:r w:rsidRPr="00D82E1C">
        <w:t>В случае выбора функции «Утвердить», закупке присваивается статус «Утвержден АГЗ»</w:t>
      </w:r>
      <w:r w:rsidR="00C267ED" w:rsidRPr="00D82E1C">
        <w:t>.</w:t>
      </w:r>
    </w:p>
    <w:p w:rsidR="00B3589E" w:rsidRPr="00D82E1C" w:rsidRDefault="00B3589E" w:rsidP="00D82E1C">
      <w:pPr>
        <w:pStyle w:val="123"/>
      </w:pPr>
      <w:r w:rsidRPr="00D82E1C">
        <w:rPr>
          <w:noProof/>
          <w:lang w:eastAsia="ru-RU"/>
        </w:rPr>
        <w:drawing>
          <wp:inline distT="0" distB="0" distL="0" distR="0" wp14:anchorId="517A1EDB" wp14:editId="54FE8868">
            <wp:extent cx="5940425" cy="756578"/>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56578"/>
                    </a:xfrm>
                    <a:prstGeom prst="rect">
                      <a:avLst/>
                    </a:prstGeom>
                  </pic:spPr>
                </pic:pic>
              </a:graphicData>
            </a:graphic>
          </wp:inline>
        </w:drawing>
      </w:r>
    </w:p>
    <w:p w:rsidR="00C267ED" w:rsidRPr="00D82E1C" w:rsidRDefault="00C267ED" w:rsidP="00D82E1C">
      <w:pPr>
        <w:pStyle w:val="123"/>
      </w:pPr>
    </w:p>
    <w:p w:rsidR="00B3589E" w:rsidRPr="00D82E1C" w:rsidRDefault="00C267ED" w:rsidP="00D82E1C">
      <w:pPr>
        <w:pStyle w:val="123"/>
      </w:pPr>
      <w:r w:rsidRPr="00D82E1C">
        <w:t xml:space="preserve">При нажатии на пиктограмму </w:t>
      </w:r>
      <w:r w:rsidRPr="00D82E1C">
        <w:rPr>
          <w:noProof/>
          <w:lang w:eastAsia="ru-RU"/>
        </w:rPr>
        <w:drawing>
          <wp:inline distT="0" distB="0" distL="0" distR="0" wp14:anchorId="43C3D73F" wp14:editId="4B256114">
            <wp:extent cx="238125" cy="219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D82E1C">
        <w:t xml:space="preserve">, отобразится предварительный просмотр объявления и кнопка «Опубликовать». </w:t>
      </w:r>
      <w:r w:rsidR="00FC2D68" w:rsidRPr="00D82E1C">
        <w:t xml:space="preserve"> В данной форме необходимо указать срок начала и окончания приема заявок.</w:t>
      </w:r>
    </w:p>
    <w:p w:rsidR="00C267ED" w:rsidRPr="00D82E1C" w:rsidRDefault="00C267ED" w:rsidP="00D82E1C">
      <w:pPr>
        <w:pStyle w:val="123"/>
      </w:pPr>
      <w:r w:rsidRPr="00D82E1C">
        <w:rPr>
          <w:noProof/>
          <w:lang w:eastAsia="ru-RU"/>
        </w:rPr>
        <w:lastRenderedPageBreak/>
        <w:drawing>
          <wp:inline distT="0" distB="0" distL="0" distR="0" wp14:anchorId="740A2A42" wp14:editId="450418B1">
            <wp:extent cx="5940425" cy="1780472"/>
            <wp:effectExtent l="0" t="0" r="317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1780472"/>
                    </a:xfrm>
                    <a:prstGeom prst="rect">
                      <a:avLst/>
                    </a:prstGeom>
                  </pic:spPr>
                </pic:pic>
              </a:graphicData>
            </a:graphic>
          </wp:inline>
        </w:drawing>
      </w:r>
    </w:p>
    <w:p w:rsidR="00C267ED" w:rsidRPr="00D82E1C" w:rsidRDefault="003F1D66" w:rsidP="00D82E1C">
      <w:pPr>
        <w:pStyle w:val="123"/>
      </w:pPr>
      <w:r w:rsidRPr="00D82E1C">
        <w:rPr>
          <w:noProof/>
          <w:lang w:eastAsia="ru-RU"/>
        </w:rPr>
        <w:drawing>
          <wp:inline distT="0" distB="0" distL="0" distR="0" wp14:anchorId="4ECC4607" wp14:editId="0DA746E6">
            <wp:extent cx="5940425" cy="137433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48517"/>
                    <a:stretch/>
                  </pic:blipFill>
                  <pic:spPr bwMode="auto">
                    <a:xfrm>
                      <a:off x="0" y="0"/>
                      <a:ext cx="5940425" cy="1374334"/>
                    </a:xfrm>
                    <a:prstGeom prst="rect">
                      <a:avLst/>
                    </a:prstGeom>
                    <a:ln>
                      <a:noFill/>
                    </a:ln>
                    <a:extLst>
                      <a:ext uri="{53640926-AAD7-44D8-BBD7-CCE9431645EC}">
                        <a14:shadowObscured xmlns:a14="http://schemas.microsoft.com/office/drawing/2010/main"/>
                      </a:ext>
                    </a:extLst>
                  </pic:spPr>
                </pic:pic>
              </a:graphicData>
            </a:graphic>
          </wp:inline>
        </w:drawing>
      </w:r>
    </w:p>
    <w:p w:rsidR="00830FF9" w:rsidRPr="00D82E1C" w:rsidRDefault="00FC2D68" w:rsidP="00D82E1C">
      <w:pPr>
        <w:pStyle w:val="123"/>
      </w:pPr>
      <w:r w:rsidRPr="00D82E1C">
        <w:t xml:space="preserve">При этом дата и время начала приема заявок должна быть не меньше текущей даты публикации. </w:t>
      </w:r>
    </w:p>
    <w:p w:rsidR="00FC2D68" w:rsidRPr="00D82E1C" w:rsidRDefault="00FC2D68" w:rsidP="00D82E1C">
      <w:pPr>
        <w:pStyle w:val="123"/>
      </w:pPr>
      <w:r w:rsidRPr="00D82E1C">
        <w:t>В случае успешной публикации объявлению присваивается статус «Опубликовано». В противном случае система выдает сообщение об ошибке.</w:t>
      </w:r>
    </w:p>
    <w:p w:rsidR="00FC2D68" w:rsidRPr="00D82E1C" w:rsidRDefault="00FC2D68" w:rsidP="00D82E1C">
      <w:pPr>
        <w:pStyle w:val="123"/>
      </w:pPr>
    </w:p>
    <w:p w:rsidR="00FC2D68" w:rsidRPr="00D82E1C" w:rsidRDefault="00FC2D68" w:rsidP="00D82E1C">
      <w:pPr>
        <w:pStyle w:val="12"/>
        <w:ind w:firstLine="0"/>
      </w:pPr>
      <w:r w:rsidRPr="00D82E1C">
        <w:rPr>
          <w:noProof/>
          <w:lang w:eastAsia="ru-RU"/>
        </w:rPr>
        <w:drawing>
          <wp:inline distT="0" distB="0" distL="0" distR="0" wp14:anchorId="299DEFE5" wp14:editId="2B08DE1D">
            <wp:extent cx="5940425" cy="681165"/>
            <wp:effectExtent l="0" t="0" r="3175" b="508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681165"/>
                    </a:xfrm>
                    <a:prstGeom prst="rect">
                      <a:avLst/>
                    </a:prstGeom>
                  </pic:spPr>
                </pic:pic>
              </a:graphicData>
            </a:graphic>
          </wp:inline>
        </w:drawing>
      </w:r>
    </w:p>
    <w:p w:rsidR="00FC2D68" w:rsidRPr="00D82E1C" w:rsidRDefault="00FC2D68" w:rsidP="00D82E1C">
      <w:pPr>
        <w:pStyle w:val="12"/>
      </w:pPr>
    </w:p>
    <w:p w:rsidR="00911CEB" w:rsidRPr="00D82E1C" w:rsidRDefault="00911CEB" w:rsidP="00D82E1C">
      <w:pPr>
        <w:pStyle w:val="2"/>
        <w:ind w:firstLine="708"/>
        <w:jc w:val="both"/>
        <w:rPr>
          <w:rFonts w:ascii="Times New Roman" w:hAnsi="Times New Roman" w:cs="Times New Roman"/>
          <w:b w:val="0"/>
          <w:color w:val="auto"/>
          <w:sz w:val="24"/>
          <w:szCs w:val="24"/>
        </w:rPr>
      </w:pPr>
      <w:bookmarkStart w:id="11" w:name="_Продление_сроков_приема"/>
      <w:bookmarkStart w:id="12" w:name="_Toc495323426"/>
      <w:bookmarkStart w:id="13" w:name="_Toc496473920"/>
      <w:bookmarkEnd w:id="11"/>
      <w:r w:rsidRPr="00D82E1C">
        <w:rPr>
          <w:rFonts w:ascii="Times New Roman" w:hAnsi="Times New Roman" w:cs="Times New Roman"/>
          <w:color w:val="auto"/>
          <w:sz w:val="24"/>
          <w:szCs w:val="24"/>
        </w:rPr>
        <w:t>Продление сроков приема заявок</w:t>
      </w:r>
      <w:bookmarkEnd w:id="12"/>
      <w:bookmarkEnd w:id="13"/>
    </w:p>
    <w:p w:rsidR="009B2648" w:rsidRPr="00D82E1C" w:rsidRDefault="009B2648" w:rsidP="00D82E1C">
      <w:pPr>
        <w:pStyle w:val="123"/>
      </w:pPr>
    </w:p>
    <w:p w:rsidR="00911CEB" w:rsidRPr="00D82E1C" w:rsidRDefault="00911CEB" w:rsidP="00D82E1C">
      <w:pPr>
        <w:pStyle w:val="123"/>
        <w:rPr>
          <w:iCs/>
        </w:rPr>
      </w:pPr>
      <w:r w:rsidRPr="00D82E1C">
        <w:t xml:space="preserve">Секретарю на форме просмотра объявления доступно действие </w:t>
      </w:r>
      <w:r w:rsidR="00C43F19" w:rsidRPr="00D82E1C">
        <w:t>«</w:t>
      </w:r>
      <w:r w:rsidRPr="00D82E1C">
        <w:t xml:space="preserve">Продление </w:t>
      </w:r>
      <w:r w:rsidR="00C43F19" w:rsidRPr="00D82E1C">
        <w:t>закупки»</w:t>
      </w:r>
      <w:r w:rsidRPr="00D82E1C">
        <w:t xml:space="preserve"> в закупке со статусами </w:t>
      </w:r>
      <w:r w:rsidRPr="00D82E1C">
        <w:rPr>
          <w:iCs/>
        </w:rPr>
        <w:t>«Опубликовано», «Опубликовано (прием заявок)».</w:t>
      </w:r>
    </w:p>
    <w:p w:rsidR="00911CEB" w:rsidRPr="00D82E1C" w:rsidRDefault="00911CEB" w:rsidP="00D82E1C">
      <w:pPr>
        <w:pStyle w:val="123"/>
      </w:pPr>
      <w:r w:rsidRPr="00D82E1C">
        <w:rPr>
          <w:noProof/>
          <w:lang w:eastAsia="ru-RU"/>
        </w:rPr>
        <w:lastRenderedPageBreak/>
        <w:drawing>
          <wp:inline distT="0" distB="0" distL="0" distR="0" wp14:anchorId="0E3DC1AD" wp14:editId="723BB3BB">
            <wp:extent cx="5940425" cy="2308973"/>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308973"/>
                    </a:xfrm>
                    <a:prstGeom prst="rect">
                      <a:avLst/>
                    </a:prstGeom>
                  </pic:spPr>
                </pic:pic>
              </a:graphicData>
            </a:graphic>
          </wp:inline>
        </w:drawing>
      </w:r>
    </w:p>
    <w:p w:rsidR="00AF2448" w:rsidRPr="00D82E1C" w:rsidRDefault="00AF2448" w:rsidP="00D82E1C">
      <w:pPr>
        <w:pStyle w:val="123"/>
      </w:pPr>
      <w:r w:rsidRPr="00D82E1C">
        <w:rPr>
          <w:iCs/>
        </w:rPr>
        <w:t>При нажатии на кнопку «Продлить закупку », Секретарю предоставляется возможность внесения данных в поле «Причина продления сроков», которое является обязательным для заполнения.</w:t>
      </w:r>
    </w:p>
    <w:p w:rsidR="00911CEB" w:rsidRPr="00D82E1C" w:rsidRDefault="00AF2448" w:rsidP="00D82E1C">
      <w:pPr>
        <w:pStyle w:val="123"/>
      </w:pPr>
      <w:r w:rsidRPr="00D82E1C">
        <w:rPr>
          <w:noProof/>
          <w:lang w:eastAsia="ru-RU"/>
        </w:rPr>
        <w:drawing>
          <wp:inline distT="0" distB="0" distL="0" distR="0" wp14:anchorId="776AFB60" wp14:editId="5E3A882F">
            <wp:extent cx="5940425" cy="1232352"/>
            <wp:effectExtent l="0" t="0" r="3175" b="635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1232352"/>
                    </a:xfrm>
                    <a:prstGeom prst="rect">
                      <a:avLst/>
                    </a:prstGeom>
                  </pic:spPr>
                </pic:pic>
              </a:graphicData>
            </a:graphic>
          </wp:inline>
        </w:drawing>
      </w:r>
    </w:p>
    <w:p w:rsidR="00AF2448" w:rsidRPr="00D82E1C" w:rsidRDefault="00AF2448" w:rsidP="00D82E1C">
      <w:pPr>
        <w:pStyle w:val="123"/>
      </w:pPr>
      <w:r w:rsidRPr="00D82E1C">
        <w:t>После чего система отображает сообщение об успешном выполнении.</w:t>
      </w:r>
    </w:p>
    <w:p w:rsidR="00AF2448" w:rsidRPr="00D82E1C" w:rsidRDefault="00AF2448" w:rsidP="00D82E1C">
      <w:pPr>
        <w:pStyle w:val="12"/>
        <w:ind w:firstLine="0"/>
      </w:pPr>
      <w:r w:rsidRPr="00D82E1C">
        <w:rPr>
          <w:noProof/>
          <w:lang w:eastAsia="ru-RU"/>
        </w:rPr>
        <w:drawing>
          <wp:inline distT="0" distB="0" distL="0" distR="0" wp14:anchorId="06876C16" wp14:editId="144A48E2">
            <wp:extent cx="5524500" cy="4381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rsidR="00E32763" w:rsidRPr="00D82E1C" w:rsidRDefault="00C43F19" w:rsidP="00D82E1C">
      <w:pPr>
        <w:pStyle w:val="12"/>
        <w:ind w:firstLine="0"/>
        <w:rPr>
          <w:iCs/>
        </w:rPr>
      </w:pPr>
      <w:r w:rsidRPr="00D82E1C">
        <w:rPr>
          <w:b/>
        </w:rPr>
        <w:t xml:space="preserve">Примечание. </w:t>
      </w:r>
      <w:r w:rsidRPr="00D82E1C">
        <w:t>В случае продления закупки в объявлении со статусом «Опубликовано, прием заявок», после изменения окончания приема заявок, система направляет уведомление о продлении членам комиссии  и Поставщикам, подавшим заявки на участие.</w:t>
      </w:r>
    </w:p>
    <w:p w:rsidR="009B2648" w:rsidRPr="00D82E1C" w:rsidRDefault="00C43F19" w:rsidP="00D82E1C">
      <w:pPr>
        <w:pStyle w:val="12"/>
        <w:ind w:firstLine="0"/>
        <w:rPr>
          <w:iCs/>
        </w:rPr>
      </w:pPr>
      <w:r w:rsidRPr="00D82E1C">
        <w:rPr>
          <w:b/>
        </w:rPr>
        <w:t>Примечание.</w:t>
      </w:r>
      <w:r w:rsidRPr="00D82E1C">
        <w:t xml:space="preserve"> </w:t>
      </w:r>
      <w:r w:rsidRPr="00D82E1C">
        <w:rPr>
          <w:iCs/>
        </w:rPr>
        <w:t>Система позволяет произвести изменения только по сроку окончания приема заявок, срок начала остается неизменным.</w:t>
      </w:r>
      <w:bookmarkStart w:id="14" w:name="_Toc495323427"/>
      <w:r w:rsidR="009B2648" w:rsidRPr="00D82E1C">
        <w:rPr>
          <w:iCs/>
        </w:rPr>
        <w:t xml:space="preserve"> </w:t>
      </w:r>
    </w:p>
    <w:p w:rsidR="009B2648" w:rsidRPr="00D82E1C" w:rsidRDefault="009110CD" w:rsidP="00D82E1C">
      <w:pPr>
        <w:pStyle w:val="2"/>
        <w:ind w:firstLine="708"/>
        <w:jc w:val="both"/>
        <w:rPr>
          <w:rFonts w:ascii="Times New Roman" w:hAnsi="Times New Roman" w:cs="Times New Roman"/>
          <w:color w:val="auto"/>
          <w:sz w:val="24"/>
          <w:szCs w:val="24"/>
        </w:rPr>
      </w:pPr>
      <w:r w:rsidRPr="00D82E1C">
        <w:rPr>
          <w:rFonts w:ascii="Times New Roman" w:hAnsi="Times New Roman" w:cs="Times New Roman"/>
          <w:color w:val="auto"/>
          <w:sz w:val="24"/>
          <w:szCs w:val="24"/>
        </w:rPr>
        <w:t xml:space="preserve"> </w:t>
      </w:r>
      <w:bookmarkStart w:id="15" w:name="_Toc496473921"/>
      <w:r w:rsidR="00C43F19" w:rsidRPr="00D82E1C">
        <w:rPr>
          <w:rFonts w:ascii="Times New Roman" w:hAnsi="Times New Roman" w:cs="Times New Roman"/>
          <w:color w:val="auto"/>
          <w:sz w:val="24"/>
          <w:szCs w:val="24"/>
        </w:rPr>
        <w:t>Изменение документации</w:t>
      </w:r>
      <w:bookmarkEnd w:id="14"/>
      <w:bookmarkEnd w:id="15"/>
    </w:p>
    <w:p w:rsidR="009B2648" w:rsidRPr="00D82E1C" w:rsidRDefault="009B2648" w:rsidP="00D82E1C">
      <w:pPr>
        <w:jc w:val="both"/>
        <w:rPr>
          <w:rFonts w:ascii="Times New Roman" w:hAnsi="Times New Roman" w:cs="Times New Roman"/>
          <w:sz w:val="24"/>
          <w:szCs w:val="24"/>
        </w:rPr>
      </w:pPr>
    </w:p>
    <w:p w:rsidR="00C43F19" w:rsidRPr="00D82E1C" w:rsidRDefault="00C43F19" w:rsidP="00D82E1C">
      <w:pPr>
        <w:pStyle w:val="123"/>
        <w:rPr>
          <w:iCs/>
        </w:rPr>
      </w:pPr>
      <w:r w:rsidRPr="00D82E1C">
        <w:t>Секретарю на форме просмотра объявления доступно действие «</w:t>
      </w:r>
      <w:r w:rsidR="00581B4A" w:rsidRPr="00D82E1C">
        <w:t>Внести поправку в объявление</w:t>
      </w:r>
      <w:r w:rsidRPr="00D82E1C">
        <w:t xml:space="preserve">» в закупке со статусами </w:t>
      </w:r>
      <w:r w:rsidRPr="00D82E1C">
        <w:rPr>
          <w:iCs/>
        </w:rPr>
        <w:t>«Опубликовано», «Опубликовано (прием заявок)».</w:t>
      </w:r>
    </w:p>
    <w:p w:rsidR="00C43F19" w:rsidRPr="00D82E1C" w:rsidRDefault="00581B4A" w:rsidP="00D82E1C">
      <w:pPr>
        <w:pStyle w:val="123"/>
        <w:rPr>
          <w:iCs/>
        </w:rPr>
      </w:pPr>
      <w:r w:rsidRPr="00D82E1C">
        <w:rPr>
          <w:noProof/>
          <w:lang w:eastAsia="ru-RU"/>
        </w:rPr>
        <w:drawing>
          <wp:inline distT="0" distB="0" distL="0" distR="0" wp14:anchorId="00DAC51F" wp14:editId="63C8E085">
            <wp:extent cx="5940425" cy="1279561"/>
            <wp:effectExtent l="0" t="0" r="317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279561"/>
                    </a:xfrm>
                    <a:prstGeom prst="rect">
                      <a:avLst/>
                    </a:prstGeom>
                  </pic:spPr>
                </pic:pic>
              </a:graphicData>
            </a:graphic>
          </wp:inline>
        </w:drawing>
      </w:r>
    </w:p>
    <w:p w:rsidR="00581B4A" w:rsidRPr="00D82E1C" w:rsidRDefault="00581B4A" w:rsidP="00D82E1C">
      <w:pPr>
        <w:pStyle w:val="123"/>
        <w:rPr>
          <w:iCs/>
        </w:rPr>
      </w:pPr>
      <w:r w:rsidRPr="00D82E1C">
        <w:rPr>
          <w:iCs/>
        </w:rPr>
        <w:lastRenderedPageBreak/>
        <w:t>После выбора внесения поправки в объявление, Секретарю необходимо заполнить поле «причину внесения поправки».</w:t>
      </w:r>
    </w:p>
    <w:p w:rsidR="00C43F19" w:rsidRPr="00D82E1C" w:rsidRDefault="00581B4A" w:rsidP="00D82E1C">
      <w:pPr>
        <w:pStyle w:val="123"/>
        <w:rPr>
          <w:iCs/>
        </w:rPr>
      </w:pPr>
      <w:r w:rsidRPr="00D82E1C">
        <w:rPr>
          <w:noProof/>
          <w:lang w:eastAsia="ru-RU"/>
        </w:rPr>
        <w:drawing>
          <wp:inline distT="0" distB="0" distL="0" distR="0" wp14:anchorId="2C5A393E" wp14:editId="1C52C62F">
            <wp:extent cx="5940425" cy="800722"/>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800722"/>
                    </a:xfrm>
                    <a:prstGeom prst="rect">
                      <a:avLst/>
                    </a:prstGeom>
                  </pic:spPr>
                </pic:pic>
              </a:graphicData>
            </a:graphic>
          </wp:inline>
        </w:drawing>
      </w:r>
    </w:p>
    <w:p w:rsidR="00581B4A" w:rsidRPr="00D82E1C" w:rsidRDefault="005C0284" w:rsidP="00D82E1C">
      <w:pPr>
        <w:pStyle w:val="123"/>
        <w:rPr>
          <w:iCs/>
        </w:rPr>
      </w:pPr>
      <w:r w:rsidRPr="00D82E1C">
        <w:rPr>
          <w:iCs/>
        </w:rPr>
        <w:t>После выполнения действия «Внести поправку»</w:t>
      </w:r>
      <w:r w:rsidR="004E1B8C" w:rsidRPr="00D82E1C">
        <w:rPr>
          <w:iCs/>
        </w:rPr>
        <w:t xml:space="preserve"> автоматически создается</w:t>
      </w:r>
      <w:r w:rsidR="004E1B8C" w:rsidRPr="00D82E1C">
        <w:t xml:space="preserve"> проект закупки с индексом 2. Первоначальному объявлению (с индексом 1) присваивается статус «Изменена документация».</w:t>
      </w:r>
    </w:p>
    <w:p w:rsidR="005C0284" w:rsidRPr="00D82E1C" w:rsidRDefault="005C0284" w:rsidP="00D82E1C">
      <w:pPr>
        <w:pStyle w:val="123"/>
        <w:rPr>
          <w:iCs/>
        </w:rPr>
      </w:pPr>
      <w:r w:rsidRPr="00D82E1C">
        <w:rPr>
          <w:noProof/>
          <w:lang w:eastAsia="ru-RU"/>
        </w:rPr>
        <w:drawing>
          <wp:inline distT="0" distB="0" distL="0" distR="0" wp14:anchorId="2E89B791" wp14:editId="7453FBE1">
            <wp:extent cx="5940425" cy="1176559"/>
            <wp:effectExtent l="0" t="0" r="3175" b="508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1176559"/>
                    </a:xfrm>
                    <a:prstGeom prst="rect">
                      <a:avLst/>
                    </a:prstGeom>
                  </pic:spPr>
                </pic:pic>
              </a:graphicData>
            </a:graphic>
          </wp:inline>
        </w:drawing>
      </w:r>
    </w:p>
    <w:p w:rsidR="005C0284" w:rsidRPr="00D82E1C" w:rsidRDefault="004E1B8C" w:rsidP="00D82E1C">
      <w:pPr>
        <w:pStyle w:val="123"/>
        <w:rPr>
          <w:iCs/>
        </w:rPr>
      </w:pPr>
      <w:r w:rsidRPr="00D82E1C">
        <w:rPr>
          <w:iCs/>
        </w:rPr>
        <w:t>Для редактирования объявления с индексом 2, секретарю требуется пройти Рабочий кабинет – Мои объявлени</w:t>
      </w:r>
      <w:proofErr w:type="gramStart"/>
      <w:r w:rsidRPr="00D82E1C">
        <w:rPr>
          <w:iCs/>
        </w:rPr>
        <w:t>я(</w:t>
      </w:r>
      <w:proofErr w:type="gramEnd"/>
      <w:r w:rsidRPr="00D82E1C">
        <w:rPr>
          <w:iCs/>
        </w:rPr>
        <w:t xml:space="preserve">Организатор), в действиях нажать на пиктограмму </w:t>
      </w:r>
      <w:r w:rsidRPr="00D82E1C">
        <w:rPr>
          <w:noProof/>
          <w:lang w:eastAsia="ru-RU"/>
        </w:rPr>
        <w:drawing>
          <wp:inline distT="0" distB="0" distL="0" distR="0" wp14:anchorId="54F2EE82" wp14:editId="06B4D02A">
            <wp:extent cx="247650" cy="23812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 cy="238125"/>
                    </a:xfrm>
                    <a:prstGeom prst="rect">
                      <a:avLst/>
                    </a:prstGeom>
                  </pic:spPr>
                </pic:pic>
              </a:graphicData>
            </a:graphic>
          </wp:inline>
        </w:drawing>
      </w:r>
      <w:r w:rsidRPr="00D82E1C">
        <w:rPr>
          <w:iCs/>
        </w:rPr>
        <w:t>.</w:t>
      </w:r>
    </w:p>
    <w:p w:rsidR="004E1B8C" w:rsidRPr="00D82E1C" w:rsidRDefault="004E1B8C" w:rsidP="00D82E1C">
      <w:pPr>
        <w:pStyle w:val="123"/>
        <w:rPr>
          <w:iCs/>
        </w:rPr>
      </w:pPr>
      <w:r w:rsidRPr="00D82E1C">
        <w:rPr>
          <w:noProof/>
          <w:lang w:eastAsia="ru-RU"/>
        </w:rPr>
        <w:drawing>
          <wp:inline distT="0" distB="0" distL="0" distR="0" wp14:anchorId="61A2940D" wp14:editId="3516AACA">
            <wp:extent cx="5940425" cy="68607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686070"/>
                    </a:xfrm>
                    <a:prstGeom prst="rect">
                      <a:avLst/>
                    </a:prstGeom>
                  </pic:spPr>
                </pic:pic>
              </a:graphicData>
            </a:graphic>
          </wp:inline>
        </w:drawing>
      </w:r>
    </w:p>
    <w:p w:rsidR="004E1B8C" w:rsidRPr="00D82E1C" w:rsidRDefault="004E1B8C" w:rsidP="00D82E1C">
      <w:pPr>
        <w:pStyle w:val="123"/>
      </w:pPr>
      <w:r w:rsidRPr="00D82E1C">
        <w:t xml:space="preserve">Системой отобразится форма редактирования объявления. </w:t>
      </w:r>
    </w:p>
    <w:p w:rsidR="004E1B8C" w:rsidRPr="00D82E1C" w:rsidRDefault="003F4A24" w:rsidP="00D82E1C">
      <w:pPr>
        <w:pStyle w:val="123"/>
      </w:pPr>
      <w:r w:rsidRPr="00D82E1C">
        <w:rPr>
          <w:noProof/>
          <w:lang w:eastAsia="ru-RU"/>
        </w:rPr>
        <w:drawing>
          <wp:inline distT="0" distB="0" distL="0" distR="0" wp14:anchorId="1A501374" wp14:editId="0D070935">
            <wp:extent cx="5933325" cy="2260800"/>
            <wp:effectExtent l="0" t="0" r="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b="15592"/>
                    <a:stretch/>
                  </pic:blipFill>
                  <pic:spPr bwMode="auto">
                    <a:xfrm>
                      <a:off x="0" y="0"/>
                      <a:ext cx="5940425" cy="2263505"/>
                    </a:xfrm>
                    <a:prstGeom prst="rect">
                      <a:avLst/>
                    </a:prstGeom>
                    <a:ln>
                      <a:noFill/>
                    </a:ln>
                    <a:extLst>
                      <a:ext uri="{53640926-AAD7-44D8-BBD7-CCE9431645EC}">
                        <a14:shadowObscured xmlns:a14="http://schemas.microsoft.com/office/drawing/2010/main"/>
                      </a:ext>
                    </a:extLst>
                  </pic:spPr>
                </pic:pic>
              </a:graphicData>
            </a:graphic>
          </wp:inline>
        </w:drawing>
      </w:r>
    </w:p>
    <w:p w:rsidR="004E1B8C" w:rsidRPr="00D82E1C" w:rsidRDefault="004E1B8C" w:rsidP="00D82E1C">
      <w:pPr>
        <w:pStyle w:val="123"/>
      </w:pPr>
      <w:r w:rsidRPr="00D82E1C">
        <w:rPr>
          <w:noProof/>
          <w:lang w:eastAsia="ru-RU"/>
        </w:rPr>
        <w:lastRenderedPageBreak/>
        <w:drawing>
          <wp:inline distT="0" distB="0" distL="0" distR="0" wp14:anchorId="69943561" wp14:editId="75D0B768">
            <wp:extent cx="5940425" cy="2283222"/>
            <wp:effectExtent l="0" t="0" r="3175" b="317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2283222"/>
                    </a:xfrm>
                    <a:prstGeom prst="rect">
                      <a:avLst/>
                    </a:prstGeom>
                  </pic:spPr>
                </pic:pic>
              </a:graphicData>
            </a:graphic>
          </wp:inline>
        </w:drawing>
      </w:r>
    </w:p>
    <w:p w:rsidR="00E32763" w:rsidRPr="00D82E1C" w:rsidRDefault="004E1B8C" w:rsidP="00D82E1C">
      <w:pPr>
        <w:pStyle w:val="123"/>
      </w:pPr>
      <w:r w:rsidRPr="00D82E1C">
        <w:t>Для изменения документации необходимо нажать на кнопку «Назад».</w:t>
      </w:r>
    </w:p>
    <w:p w:rsidR="004E1B8C" w:rsidRPr="00D82E1C" w:rsidRDefault="004E1B8C" w:rsidP="00D82E1C">
      <w:pPr>
        <w:jc w:val="both"/>
        <w:rPr>
          <w:rFonts w:ascii="Times New Roman" w:hAnsi="Times New Roman" w:cs="Times New Roman"/>
          <w:b/>
          <w:sz w:val="24"/>
          <w:szCs w:val="24"/>
        </w:rPr>
      </w:pPr>
      <w:r w:rsidRPr="00D82E1C">
        <w:rPr>
          <w:rFonts w:ascii="Times New Roman" w:hAnsi="Times New Roman" w:cs="Times New Roman"/>
          <w:sz w:val="24"/>
          <w:szCs w:val="24"/>
        </w:rPr>
        <w:t xml:space="preserve">После внесения изменений в проект объявления требуется нажать на кнопку «Отправить на утверждение в АГЗ». </w:t>
      </w:r>
      <w:r w:rsidR="00AC094E" w:rsidRPr="00D82E1C">
        <w:rPr>
          <w:rFonts w:ascii="Times New Roman" w:hAnsi="Times New Roman" w:cs="Times New Roman"/>
          <w:sz w:val="24"/>
          <w:szCs w:val="24"/>
        </w:rPr>
        <w:t xml:space="preserve"> Дальнейшее согласование производится согласно инструкции (см.</w:t>
      </w:r>
      <w:r w:rsidR="00AC094E" w:rsidRPr="00D82E1C">
        <w:rPr>
          <w:rFonts w:ascii="Times New Roman" w:hAnsi="Times New Roman" w:cs="Times New Roman"/>
          <w:b/>
          <w:sz w:val="24"/>
          <w:szCs w:val="24"/>
        </w:rPr>
        <w:t xml:space="preserve"> </w:t>
      </w:r>
      <w:hyperlink w:anchor="_Согласование_проекта_объявления" w:history="1">
        <w:r w:rsidR="009110CD" w:rsidRPr="00D82E1C">
          <w:rPr>
            <w:rStyle w:val="a3"/>
            <w:rFonts w:ascii="Times New Roman" w:hAnsi="Times New Roman" w:cs="Times New Roman"/>
            <w:color w:val="auto"/>
            <w:sz w:val="24"/>
            <w:szCs w:val="24"/>
          </w:rPr>
          <w:t>Согласование проекта объявления</w:t>
        </w:r>
      </w:hyperlink>
      <w:r w:rsidR="00AC094E" w:rsidRPr="00D82E1C">
        <w:rPr>
          <w:rFonts w:ascii="Times New Roman" w:hAnsi="Times New Roman" w:cs="Times New Roman"/>
          <w:sz w:val="24"/>
          <w:szCs w:val="24"/>
        </w:rPr>
        <w:t>)</w:t>
      </w:r>
      <w:r w:rsidR="009110CD" w:rsidRPr="00D82E1C">
        <w:rPr>
          <w:rFonts w:ascii="Times New Roman" w:hAnsi="Times New Roman" w:cs="Times New Roman"/>
          <w:b/>
          <w:sz w:val="24"/>
          <w:szCs w:val="24"/>
        </w:rPr>
        <w:t>.</w:t>
      </w:r>
    </w:p>
    <w:p w:rsidR="00023AC1" w:rsidRPr="00D82E1C" w:rsidRDefault="00023AC1" w:rsidP="00D82E1C">
      <w:pPr>
        <w:pStyle w:val="2"/>
        <w:ind w:firstLine="708"/>
        <w:jc w:val="both"/>
        <w:rPr>
          <w:rFonts w:ascii="Times New Roman" w:hAnsi="Times New Roman" w:cs="Times New Roman"/>
          <w:color w:val="auto"/>
          <w:sz w:val="24"/>
          <w:szCs w:val="24"/>
        </w:rPr>
      </w:pPr>
      <w:bookmarkStart w:id="16" w:name="_Toc495323428"/>
      <w:bookmarkStart w:id="17" w:name="_Toc397418346"/>
      <w:bookmarkStart w:id="18" w:name="_Toc496473922"/>
      <w:r w:rsidRPr="00D82E1C">
        <w:rPr>
          <w:rFonts w:ascii="Times New Roman" w:hAnsi="Times New Roman" w:cs="Times New Roman"/>
          <w:color w:val="auto"/>
          <w:sz w:val="24"/>
          <w:szCs w:val="24"/>
        </w:rPr>
        <w:t>Разъяснение положений документации</w:t>
      </w:r>
      <w:bookmarkEnd w:id="16"/>
      <w:bookmarkEnd w:id="17"/>
      <w:bookmarkEnd w:id="18"/>
    </w:p>
    <w:p w:rsidR="009049C3" w:rsidRPr="00D82E1C" w:rsidRDefault="009049C3"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по закупке имеются замечания к документации, а также запросы о разъяснении положений документации Поставщик </w:t>
      </w:r>
      <w:r w:rsidR="003F4A24">
        <w:rPr>
          <w:rFonts w:ascii="Times New Roman" w:hAnsi="Times New Roman" w:cs="Times New Roman"/>
          <w:sz w:val="24"/>
          <w:szCs w:val="24"/>
        </w:rPr>
        <w:t xml:space="preserve">в течение срока приема заявок </w:t>
      </w:r>
      <w:r w:rsidRPr="00D82E1C">
        <w:rPr>
          <w:rFonts w:ascii="Times New Roman" w:hAnsi="Times New Roman" w:cs="Times New Roman"/>
          <w:sz w:val="24"/>
          <w:szCs w:val="24"/>
        </w:rPr>
        <w:t xml:space="preserve">может написать сообщение организатору  в объявлении в статусе «Опубликован прием заявок». </w:t>
      </w:r>
    </w:p>
    <w:p w:rsidR="00CD4DC5" w:rsidRPr="00D82E1C" w:rsidRDefault="00CD4DC5" w:rsidP="00D82E1C">
      <w:pPr>
        <w:jc w:val="both"/>
        <w:rPr>
          <w:rFonts w:ascii="Times New Roman" w:hAnsi="Times New Roman" w:cs="Times New Roman"/>
          <w:sz w:val="24"/>
          <w:szCs w:val="24"/>
        </w:rPr>
      </w:pPr>
      <w:r w:rsidRPr="00D82E1C">
        <w:rPr>
          <w:rFonts w:ascii="Times New Roman" w:hAnsi="Times New Roman" w:cs="Times New Roman"/>
          <w:sz w:val="24"/>
          <w:szCs w:val="24"/>
        </w:rPr>
        <w:t>Уведомления о поступивших запросах приходят Секретарю, Представителю Организатора и Представителю Заказчика. Для просмотра запросов от поставщиков необходимо пройти во вкладку «Разъяснение положений документации», нажать на тему сообщения.</w:t>
      </w:r>
    </w:p>
    <w:p w:rsidR="00CD4DC5" w:rsidRPr="00D82E1C" w:rsidRDefault="00CD4DC5"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3190392" wp14:editId="51AADC5E">
            <wp:extent cx="5940425" cy="259897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598974"/>
                    </a:xfrm>
                    <a:prstGeom prst="rect">
                      <a:avLst/>
                    </a:prstGeom>
                  </pic:spPr>
                </pic:pic>
              </a:graphicData>
            </a:graphic>
          </wp:inline>
        </w:drawing>
      </w:r>
    </w:p>
    <w:p w:rsidR="00CD4DC5" w:rsidRPr="00D82E1C" w:rsidRDefault="00CD4DC5" w:rsidP="00D82E1C">
      <w:pPr>
        <w:jc w:val="both"/>
        <w:rPr>
          <w:rFonts w:ascii="Times New Roman" w:hAnsi="Times New Roman" w:cs="Times New Roman"/>
          <w:sz w:val="24"/>
          <w:szCs w:val="24"/>
        </w:rPr>
      </w:pPr>
      <w:r w:rsidRPr="00D82E1C">
        <w:rPr>
          <w:rFonts w:ascii="Times New Roman" w:hAnsi="Times New Roman" w:cs="Times New Roman"/>
          <w:sz w:val="24"/>
          <w:szCs w:val="24"/>
        </w:rPr>
        <w:t>Отобразится текст сообщения и данные поставщика.</w:t>
      </w:r>
    </w:p>
    <w:p w:rsidR="00CD4DC5" w:rsidRPr="00D82E1C" w:rsidRDefault="00CD4DC5"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2D4E44E" wp14:editId="5C475C3A">
            <wp:extent cx="5940425" cy="237151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71510"/>
                    </a:xfrm>
                    <a:prstGeom prst="rect">
                      <a:avLst/>
                    </a:prstGeom>
                  </pic:spPr>
                </pic:pic>
              </a:graphicData>
            </a:graphic>
          </wp:inline>
        </w:drawing>
      </w:r>
    </w:p>
    <w:p w:rsidR="00D532D6" w:rsidRPr="00D82E1C" w:rsidRDefault="00E9133D"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чего текст ответа отобразится на экране.</w:t>
      </w:r>
    </w:p>
    <w:p w:rsidR="00785E2E" w:rsidRPr="00D82E1C" w:rsidRDefault="00785E2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8A9F962" wp14:editId="6BD0F60C">
            <wp:extent cx="5940425" cy="2215780"/>
            <wp:effectExtent l="0" t="0" r="317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215780"/>
                    </a:xfrm>
                    <a:prstGeom prst="rect">
                      <a:avLst/>
                    </a:prstGeom>
                  </pic:spPr>
                </pic:pic>
              </a:graphicData>
            </a:graphic>
          </wp:inline>
        </w:drawing>
      </w:r>
    </w:p>
    <w:p w:rsidR="00A759F2" w:rsidRPr="00D82E1C" w:rsidRDefault="00A759F2" w:rsidP="00D82E1C">
      <w:pPr>
        <w:pStyle w:val="2"/>
        <w:ind w:firstLine="708"/>
        <w:jc w:val="both"/>
        <w:rPr>
          <w:rFonts w:ascii="Times New Roman" w:hAnsi="Times New Roman" w:cs="Times New Roman"/>
          <w:color w:val="auto"/>
          <w:sz w:val="24"/>
          <w:szCs w:val="24"/>
        </w:rPr>
      </w:pPr>
      <w:bookmarkStart w:id="19" w:name="_Рассмотрение_заявок"/>
      <w:bookmarkStart w:id="20" w:name="_Toc496473923"/>
      <w:bookmarkEnd w:id="19"/>
      <w:r w:rsidRPr="00D82E1C">
        <w:rPr>
          <w:rFonts w:ascii="Times New Roman" w:hAnsi="Times New Roman" w:cs="Times New Roman"/>
          <w:color w:val="auto"/>
          <w:sz w:val="24"/>
          <w:szCs w:val="24"/>
        </w:rPr>
        <w:t>Вскрытие закупки</w:t>
      </w:r>
      <w:bookmarkEnd w:id="20"/>
    </w:p>
    <w:p w:rsidR="00A759F2" w:rsidRPr="00D82E1C" w:rsidRDefault="00997E59" w:rsidP="00D82E1C">
      <w:pPr>
        <w:jc w:val="both"/>
        <w:rPr>
          <w:rFonts w:ascii="Times New Roman" w:hAnsi="Times New Roman" w:cs="Times New Roman"/>
          <w:sz w:val="24"/>
          <w:szCs w:val="24"/>
        </w:rPr>
      </w:pPr>
      <w:r w:rsidRPr="00D82E1C">
        <w:rPr>
          <w:rFonts w:ascii="Times New Roman" w:hAnsi="Times New Roman" w:cs="Times New Roman"/>
          <w:color w:val="000000"/>
          <w:sz w:val="24"/>
          <w:szCs w:val="24"/>
        </w:rPr>
        <w:t>При наступлении срока окончания приема заявок от поставщиков система автоматически вскрывает закупку</w:t>
      </w:r>
      <w:r w:rsidR="00A759F2" w:rsidRPr="00D82E1C">
        <w:rPr>
          <w:rFonts w:ascii="Times New Roman" w:hAnsi="Times New Roman" w:cs="Times New Roman"/>
          <w:sz w:val="24"/>
          <w:szCs w:val="24"/>
        </w:rPr>
        <w:t>:</w:t>
      </w:r>
    </w:p>
    <w:p w:rsidR="00A759F2" w:rsidRPr="00D82E1C" w:rsidRDefault="00A759F2" w:rsidP="00D82E1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есть поданные заявки от поставщиков хотя бы на один лот в объявлении, система </w:t>
      </w:r>
      <w:r w:rsidR="00997E59" w:rsidRPr="00D82E1C">
        <w:rPr>
          <w:rFonts w:ascii="Times New Roman" w:hAnsi="Times New Roman" w:cs="Times New Roman"/>
          <w:sz w:val="24"/>
          <w:szCs w:val="24"/>
        </w:rPr>
        <w:t>изменяет</w:t>
      </w:r>
      <w:r w:rsidRPr="00D82E1C">
        <w:rPr>
          <w:rFonts w:ascii="Times New Roman" w:hAnsi="Times New Roman" w:cs="Times New Roman"/>
          <w:sz w:val="24"/>
          <w:szCs w:val="24"/>
        </w:rPr>
        <w:t xml:space="preserve"> статус объявления,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и заявок поставщиков на «</w:t>
      </w:r>
      <w:r w:rsidR="00997E59" w:rsidRPr="00D82E1C">
        <w:rPr>
          <w:rFonts w:ascii="Times New Roman" w:hAnsi="Times New Roman" w:cs="Times New Roman"/>
          <w:sz w:val="24"/>
          <w:szCs w:val="24"/>
        </w:rPr>
        <w:t>Рассмотрение заявки» и осуществляет</w:t>
      </w:r>
      <w:r w:rsidRPr="00D82E1C">
        <w:rPr>
          <w:rFonts w:ascii="Times New Roman" w:hAnsi="Times New Roman" w:cs="Times New Roman"/>
          <w:sz w:val="24"/>
          <w:szCs w:val="24"/>
        </w:rPr>
        <w:t xml:space="preserve"> рассылку уведомления поставщикам, которые подали заявки, секретарю, членам комиссии в личный кабинет и на почту о публикации протокола вскрытия. </w:t>
      </w:r>
    </w:p>
    <w:p w:rsidR="00A759F2" w:rsidRPr="00D82E1C" w:rsidRDefault="00A759F2" w:rsidP="00D82E1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Если поставщик подал заявку с ценовым предложением выше выделенной суммы, то система пропускает его</w:t>
      </w:r>
      <w:r w:rsidR="003F4A24">
        <w:rPr>
          <w:rFonts w:ascii="Times New Roman" w:hAnsi="Times New Roman" w:cs="Times New Roman"/>
          <w:sz w:val="24"/>
          <w:szCs w:val="24"/>
        </w:rPr>
        <w:t xml:space="preserve"> заявку на участие</w:t>
      </w:r>
      <w:r w:rsidRPr="00D82E1C">
        <w:rPr>
          <w:rFonts w:ascii="Times New Roman" w:hAnsi="Times New Roman" w:cs="Times New Roman"/>
          <w:sz w:val="24"/>
          <w:szCs w:val="24"/>
        </w:rPr>
        <w:t xml:space="preserve">, однако </w:t>
      </w:r>
      <w:r w:rsidR="003F4A24">
        <w:rPr>
          <w:rFonts w:ascii="Times New Roman" w:hAnsi="Times New Roman" w:cs="Times New Roman"/>
          <w:sz w:val="24"/>
          <w:szCs w:val="24"/>
        </w:rPr>
        <w:t xml:space="preserve">при вскрытии </w:t>
      </w:r>
      <w:r w:rsidRPr="00D82E1C">
        <w:rPr>
          <w:rFonts w:ascii="Times New Roman" w:hAnsi="Times New Roman" w:cs="Times New Roman"/>
          <w:sz w:val="24"/>
          <w:szCs w:val="24"/>
        </w:rPr>
        <w:t>автоматически отклоняет и в протоколе вскрытия/итогов</w:t>
      </w:r>
      <w:r w:rsidR="003F4A24">
        <w:rPr>
          <w:rFonts w:ascii="Times New Roman" w:hAnsi="Times New Roman" w:cs="Times New Roman"/>
          <w:sz w:val="24"/>
          <w:szCs w:val="24"/>
        </w:rPr>
        <w:t xml:space="preserve"> присваивает</w:t>
      </w:r>
      <w:r w:rsidRPr="00D82E1C">
        <w:rPr>
          <w:rFonts w:ascii="Times New Roman" w:hAnsi="Times New Roman" w:cs="Times New Roman"/>
          <w:sz w:val="24"/>
          <w:szCs w:val="24"/>
        </w:rPr>
        <w:t xml:space="preserve"> статус «отклонено веб – порталом» с причиной «ценовое предложение поставщика превышает выделенную сумму для закупки»</w:t>
      </w:r>
    </w:p>
    <w:p w:rsidR="00997E59" w:rsidRPr="00D82E1C" w:rsidRDefault="00A759F2" w:rsidP="00D82E1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нет поданных заявок хотя бы на один лот от поставщиков на участие в закупке, система </w:t>
      </w:r>
      <w:r w:rsidR="00997E59" w:rsidRPr="00D82E1C">
        <w:rPr>
          <w:rFonts w:ascii="Times New Roman" w:hAnsi="Times New Roman" w:cs="Times New Roman"/>
          <w:sz w:val="24"/>
          <w:szCs w:val="24"/>
        </w:rPr>
        <w:t>автоматически формирует и публикует</w:t>
      </w:r>
      <w:r w:rsidRPr="00D82E1C">
        <w:rPr>
          <w:rFonts w:ascii="Times New Roman" w:hAnsi="Times New Roman" w:cs="Times New Roman"/>
          <w:sz w:val="24"/>
          <w:szCs w:val="24"/>
        </w:rPr>
        <w:t xml:space="preserve"> протокол </w:t>
      </w:r>
      <w:r w:rsidR="003F4A24">
        <w:rPr>
          <w:rFonts w:ascii="Times New Roman" w:hAnsi="Times New Roman" w:cs="Times New Roman"/>
          <w:sz w:val="24"/>
          <w:szCs w:val="24"/>
        </w:rPr>
        <w:t>итогов</w:t>
      </w:r>
      <w:r w:rsidR="00997E59" w:rsidRPr="00D82E1C">
        <w:rPr>
          <w:rFonts w:ascii="Times New Roman" w:hAnsi="Times New Roman" w:cs="Times New Roman"/>
          <w:sz w:val="24"/>
          <w:szCs w:val="24"/>
        </w:rPr>
        <w:t xml:space="preserve">. </w:t>
      </w:r>
      <w:r w:rsidRPr="00D82E1C">
        <w:rPr>
          <w:rFonts w:ascii="Times New Roman" w:hAnsi="Times New Roman" w:cs="Times New Roman"/>
          <w:sz w:val="24"/>
          <w:szCs w:val="24"/>
        </w:rPr>
        <w:t xml:space="preserve">Система </w:t>
      </w:r>
      <w:r w:rsidR="00997E59" w:rsidRPr="00D82E1C">
        <w:rPr>
          <w:rFonts w:ascii="Times New Roman" w:hAnsi="Times New Roman" w:cs="Times New Roman"/>
          <w:sz w:val="24"/>
          <w:szCs w:val="24"/>
        </w:rPr>
        <w:t xml:space="preserve">осуществляет рассылку уведомления поставщикам, которые подали заявки, секретарю, членам комиссии в личный кабинет и на почту. </w:t>
      </w:r>
    </w:p>
    <w:p w:rsidR="00CB7187" w:rsidRPr="00D82E1C" w:rsidRDefault="00F5510A" w:rsidP="00D82E1C">
      <w:pPr>
        <w:pStyle w:val="2"/>
        <w:ind w:firstLine="708"/>
        <w:jc w:val="both"/>
        <w:rPr>
          <w:rFonts w:ascii="Times New Roman" w:hAnsi="Times New Roman" w:cs="Times New Roman"/>
          <w:color w:val="auto"/>
          <w:sz w:val="24"/>
          <w:szCs w:val="24"/>
        </w:rPr>
      </w:pPr>
      <w:bookmarkStart w:id="21" w:name="_Toc496473924"/>
      <w:r w:rsidRPr="00D82E1C">
        <w:rPr>
          <w:rFonts w:ascii="Times New Roman" w:hAnsi="Times New Roman" w:cs="Times New Roman"/>
          <w:color w:val="auto"/>
          <w:sz w:val="24"/>
          <w:szCs w:val="24"/>
        </w:rPr>
        <w:lastRenderedPageBreak/>
        <w:t>Рассмотрение заявок</w:t>
      </w:r>
      <w:bookmarkEnd w:id="21"/>
    </w:p>
    <w:p w:rsidR="00D532D6" w:rsidRPr="00D82E1C" w:rsidRDefault="00162C73"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Если срок окончания приема заявок </w:t>
      </w:r>
      <w:proofErr w:type="gramStart"/>
      <w:r w:rsidRPr="00D82E1C">
        <w:rPr>
          <w:rFonts w:ascii="Times New Roman" w:hAnsi="Times New Roman" w:cs="Times New Roman"/>
          <w:sz w:val="24"/>
          <w:szCs w:val="24"/>
        </w:rPr>
        <w:t>наступил</w:t>
      </w:r>
      <w:proofErr w:type="gramEnd"/>
      <w:r w:rsidR="00A819BD">
        <w:rPr>
          <w:rFonts w:ascii="Times New Roman" w:hAnsi="Times New Roman" w:cs="Times New Roman"/>
          <w:sz w:val="24"/>
          <w:szCs w:val="24"/>
        </w:rPr>
        <w:t xml:space="preserve"> и имеются поданные заявки</w:t>
      </w:r>
      <w:r w:rsidRPr="00D82E1C">
        <w:rPr>
          <w:rFonts w:ascii="Times New Roman" w:hAnsi="Times New Roman" w:cs="Times New Roman"/>
          <w:sz w:val="24"/>
          <w:szCs w:val="24"/>
        </w:rPr>
        <w:t>, Система автоматически вскрывает закупку. После вскрытия закупки Система меняет статус объявления с «Опубликован прием заявок» на «Рассмотрение заявок», отправляет уведомление в личный каби</w:t>
      </w:r>
      <w:r w:rsidR="00A819BD">
        <w:rPr>
          <w:rFonts w:ascii="Times New Roman" w:hAnsi="Times New Roman" w:cs="Times New Roman"/>
          <w:sz w:val="24"/>
          <w:szCs w:val="24"/>
        </w:rPr>
        <w:t xml:space="preserve">нет представителю организатора </w:t>
      </w:r>
      <w:r w:rsidRPr="00D82E1C">
        <w:rPr>
          <w:rFonts w:ascii="Times New Roman" w:hAnsi="Times New Roman" w:cs="Times New Roman"/>
          <w:sz w:val="24"/>
          <w:szCs w:val="24"/>
        </w:rPr>
        <w:t>о необходимости рассмотрения заявки.</w:t>
      </w:r>
    </w:p>
    <w:p w:rsidR="00162C73" w:rsidRPr="00D82E1C" w:rsidRDefault="00541D15" w:rsidP="00D82E1C">
      <w:pPr>
        <w:jc w:val="both"/>
        <w:rPr>
          <w:rFonts w:ascii="Times New Roman" w:hAnsi="Times New Roman" w:cs="Times New Roman"/>
          <w:b/>
          <w:sz w:val="24"/>
          <w:szCs w:val="24"/>
        </w:rPr>
      </w:pPr>
      <w:r w:rsidRPr="00D82E1C">
        <w:rPr>
          <w:rFonts w:ascii="Times New Roman" w:hAnsi="Times New Roman" w:cs="Times New Roman"/>
          <w:noProof/>
          <w:sz w:val="24"/>
          <w:szCs w:val="24"/>
          <w:lang w:eastAsia="ru-RU"/>
        </w:rPr>
        <w:drawing>
          <wp:inline distT="0" distB="0" distL="0" distR="0" wp14:anchorId="4A7C1535" wp14:editId="15466CFF">
            <wp:extent cx="5940425" cy="1644975"/>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rsidR="00541D15" w:rsidRPr="00D82E1C" w:rsidRDefault="00541D15" w:rsidP="00D82E1C">
      <w:pPr>
        <w:jc w:val="both"/>
        <w:rPr>
          <w:rFonts w:ascii="Times New Roman" w:hAnsi="Times New Roman" w:cs="Times New Roman"/>
          <w:b/>
          <w:sz w:val="24"/>
          <w:szCs w:val="24"/>
        </w:rPr>
      </w:pPr>
      <w:r w:rsidRPr="00D82E1C">
        <w:rPr>
          <w:rFonts w:ascii="Times New Roman" w:hAnsi="Times New Roman" w:cs="Times New Roman"/>
          <w:sz w:val="24"/>
          <w:szCs w:val="24"/>
        </w:rPr>
        <w:t xml:space="preserve">Просмотр уведомлений также возможно выполнить, нажав на пиктограмму </w:t>
      </w:r>
      <w:r w:rsidRPr="00D82E1C">
        <w:rPr>
          <w:rFonts w:ascii="Times New Roman" w:hAnsi="Times New Roman" w:cs="Times New Roman"/>
          <w:noProof/>
          <w:sz w:val="24"/>
          <w:szCs w:val="24"/>
          <w:lang w:eastAsia="ru-RU"/>
        </w:rPr>
        <w:drawing>
          <wp:inline distT="0" distB="0" distL="0" distR="0" wp14:anchorId="49D024D7" wp14:editId="51221A68">
            <wp:extent cx="190500" cy="1524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D82E1C">
        <w:rPr>
          <w:rFonts w:ascii="Times New Roman" w:hAnsi="Times New Roman" w:cs="Times New Roman"/>
          <w:sz w:val="24"/>
          <w:szCs w:val="24"/>
        </w:rPr>
        <w:t xml:space="preserve">  в правом верхнем углу страницы. Для просмотра всех уведомлений необходимо нажать на ссылку «Все уведомления».</w:t>
      </w:r>
    </w:p>
    <w:p w:rsidR="009110CD" w:rsidRPr="00D82E1C" w:rsidRDefault="00541D15"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45BDA81" wp14:editId="72DA4EB7">
            <wp:extent cx="5940425" cy="519304"/>
            <wp:effectExtent l="0" t="0" r="317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rsidR="00541D15" w:rsidRPr="00D82E1C" w:rsidRDefault="00541D15" w:rsidP="00D82E1C">
      <w:pPr>
        <w:jc w:val="both"/>
        <w:rPr>
          <w:rFonts w:ascii="Times New Roman" w:hAnsi="Times New Roman" w:cs="Times New Roman"/>
          <w:sz w:val="24"/>
          <w:szCs w:val="24"/>
        </w:rPr>
      </w:pPr>
      <w:r w:rsidRPr="00D82E1C">
        <w:rPr>
          <w:rFonts w:ascii="Times New Roman" w:hAnsi="Times New Roman" w:cs="Times New Roman"/>
          <w:sz w:val="24"/>
          <w:szCs w:val="24"/>
        </w:rPr>
        <w:t>Переход в объявление можно осуществить из уведомления по ссылке, или пройти в раздел «Рабочий кабинет», и выбрать меню «Мои объявления (Организатор)».</w:t>
      </w:r>
    </w:p>
    <w:p w:rsidR="00541D15" w:rsidRPr="00D82E1C" w:rsidRDefault="00541D15"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C0ACA1A" wp14:editId="04F81899">
            <wp:extent cx="5940425" cy="1906160"/>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rsidR="00541D15" w:rsidRPr="00D82E1C" w:rsidRDefault="00541D15" w:rsidP="00D82E1C">
      <w:pPr>
        <w:jc w:val="both"/>
        <w:rPr>
          <w:rFonts w:ascii="Times New Roman" w:hAnsi="Times New Roman" w:cs="Times New Roman"/>
          <w:sz w:val="24"/>
          <w:szCs w:val="24"/>
        </w:rPr>
      </w:pPr>
      <w:r w:rsidRPr="00D82E1C">
        <w:rPr>
          <w:rFonts w:ascii="Times New Roman" w:hAnsi="Times New Roman" w:cs="Times New Roman"/>
          <w:sz w:val="24"/>
          <w:szCs w:val="24"/>
        </w:rPr>
        <w:t>Для рассмотрения заявок, предоставленных поставщиками необходимо на форме просмотра объявления в разделе «Доступные действия» в списке выбрать «Просмотреть заявки».</w:t>
      </w:r>
    </w:p>
    <w:p w:rsidR="00541D15" w:rsidRPr="00D82E1C" w:rsidRDefault="00541D15"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CD44E32" wp14:editId="37C898E0">
            <wp:extent cx="5940425" cy="1289371"/>
            <wp:effectExtent l="0" t="0" r="3175" b="63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289371"/>
                    </a:xfrm>
                    <a:prstGeom prst="rect">
                      <a:avLst/>
                    </a:prstGeom>
                  </pic:spPr>
                </pic:pic>
              </a:graphicData>
            </a:graphic>
          </wp:inline>
        </w:drawing>
      </w:r>
    </w:p>
    <w:p w:rsidR="00541D15" w:rsidRPr="00D82E1C" w:rsidRDefault="00815B88"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Для просмотра информации о поставщиках, подавших заявки на </w:t>
      </w:r>
      <w:r w:rsidR="00A819BD">
        <w:rPr>
          <w:rFonts w:ascii="Times New Roman" w:hAnsi="Times New Roman" w:cs="Times New Roman"/>
          <w:sz w:val="24"/>
          <w:szCs w:val="24"/>
        </w:rPr>
        <w:t>закупку</w:t>
      </w:r>
      <w:r w:rsidRPr="00D82E1C">
        <w:rPr>
          <w:rFonts w:ascii="Times New Roman" w:hAnsi="Times New Roman" w:cs="Times New Roman"/>
          <w:sz w:val="24"/>
          <w:szCs w:val="24"/>
        </w:rPr>
        <w:t>, необходимо нажать на ссылку номера заявки.</w:t>
      </w:r>
    </w:p>
    <w:p w:rsidR="00815B88" w:rsidRPr="00D82E1C" w:rsidRDefault="00815B88"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59D9282" wp14:editId="290A437E">
            <wp:extent cx="5940425" cy="2029395"/>
            <wp:effectExtent l="0" t="0" r="317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2029395"/>
                    </a:xfrm>
                    <a:prstGeom prst="rect">
                      <a:avLst/>
                    </a:prstGeom>
                  </pic:spPr>
                </pic:pic>
              </a:graphicData>
            </a:graphic>
          </wp:inline>
        </w:drawing>
      </w:r>
    </w:p>
    <w:p w:rsidR="00815B88" w:rsidRPr="00D82E1C" w:rsidRDefault="00815B88" w:rsidP="00D82E1C">
      <w:pPr>
        <w:jc w:val="both"/>
        <w:rPr>
          <w:rFonts w:ascii="Times New Roman" w:hAnsi="Times New Roman" w:cs="Times New Roman"/>
          <w:sz w:val="24"/>
          <w:szCs w:val="24"/>
        </w:rPr>
      </w:pPr>
      <w:r w:rsidRPr="00D82E1C">
        <w:rPr>
          <w:rFonts w:ascii="Times New Roman" w:hAnsi="Times New Roman" w:cs="Times New Roman"/>
          <w:sz w:val="24"/>
          <w:szCs w:val="24"/>
        </w:rPr>
        <w:t>Во вкладке «Сведения о поставщике» указаны наименование, реквизиты, адрес поставщика и информация о представителе поставщика.</w:t>
      </w:r>
    </w:p>
    <w:p w:rsidR="00815B88" w:rsidRPr="00D82E1C" w:rsidRDefault="00815B88"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9CC1071" wp14:editId="749F8674">
            <wp:extent cx="5940425" cy="2558509"/>
            <wp:effectExtent l="0" t="0" r="317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2558509"/>
                    </a:xfrm>
                    <a:prstGeom prst="rect">
                      <a:avLst/>
                    </a:prstGeom>
                  </pic:spPr>
                </pic:pic>
              </a:graphicData>
            </a:graphic>
          </wp:inline>
        </w:drawing>
      </w:r>
    </w:p>
    <w:p w:rsidR="00815B88" w:rsidRPr="00D82E1C" w:rsidRDefault="00815B88" w:rsidP="00D82E1C">
      <w:pPr>
        <w:jc w:val="both"/>
        <w:rPr>
          <w:rFonts w:ascii="Times New Roman" w:hAnsi="Times New Roman" w:cs="Times New Roman"/>
          <w:sz w:val="24"/>
          <w:szCs w:val="24"/>
        </w:rPr>
      </w:pPr>
      <w:r w:rsidRPr="00D82E1C">
        <w:rPr>
          <w:rFonts w:ascii="Times New Roman" w:hAnsi="Times New Roman" w:cs="Times New Roman"/>
          <w:sz w:val="24"/>
          <w:szCs w:val="24"/>
        </w:rPr>
        <w:t>Во вкладке «Лоты для участия в закупке поставщиком» размещаются лоты, на которые поставщик подал заявку.</w:t>
      </w:r>
    </w:p>
    <w:p w:rsidR="00815B88" w:rsidRPr="00D82E1C" w:rsidRDefault="00815B88"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6F61451" wp14:editId="49762AC9">
            <wp:extent cx="5940425" cy="2001192"/>
            <wp:effectExtent l="0" t="0" r="317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0425" cy="2001192"/>
                    </a:xfrm>
                    <a:prstGeom prst="rect">
                      <a:avLst/>
                    </a:prstGeom>
                  </pic:spPr>
                </pic:pic>
              </a:graphicData>
            </a:graphic>
          </wp:inline>
        </w:drawing>
      </w:r>
    </w:p>
    <w:p w:rsidR="00815B88" w:rsidRPr="00D82E1C" w:rsidRDefault="00F5510A"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Во вкладке «Документация» размещаются документы предоставленные поставщиком. В строке с наименованием документа указывается количество приложенных файлов. Необходимо нажать на наименование раздела для того, чтобы отобразились приложенные </w:t>
      </w:r>
      <w:r w:rsidRPr="00D82E1C">
        <w:rPr>
          <w:rFonts w:ascii="Times New Roman" w:hAnsi="Times New Roman" w:cs="Times New Roman"/>
          <w:sz w:val="24"/>
          <w:szCs w:val="24"/>
        </w:rPr>
        <w:lastRenderedPageBreak/>
        <w:t>файлы. Для просмотра и скачивания документа требуется нажать на активную ссылку наименования документа.</w:t>
      </w:r>
    </w:p>
    <w:p w:rsidR="00F5510A" w:rsidRPr="00D82E1C" w:rsidRDefault="00F5510A"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554462C" wp14:editId="1D14E811">
            <wp:extent cx="5940425" cy="2616754"/>
            <wp:effectExtent l="0" t="0" r="317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616754"/>
                    </a:xfrm>
                    <a:prstGeom prst="rect">
                      <a:avLst/>
                    </a:prstGeom>
                  </pic:spPr>
                </pic:pic>
              </a:graphicData>
            </a:graphic>
          </wp:inline>
        </w:drawing>
      </w:r>
    </w:p>
    <w:p w:rsidR="00F5510A" w:rsidRPr="00D82E1C" w:rsidRDefault="00F5510A"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617A519" wp14:editId="14259085">
            <wp:extent cx="5940425" cy="2645571"/>
            <wp:effectExtent l="0" t="0" r="3175" b="254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2645571"/>
                    </a:xfrm>
                    <a:prstGeom prst="rect">
                      <a:avLst/>
                    </a:prstGeom>
                  </pic:spPr>
                </pic:pic>
              </a:graphicData>
            </a:graphic>
          </wp:inline>
        </w:drawing>
      </w:r>
    </w:p>
    <w:p w:rsidR="00F5510A" w:rsidRPr="00D82E1C" w:rsidRDefault="00F5510A"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025E908" wp14:editId="4969798C">
            <wp:extent cx="5940425" cy="674421"/>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0425" cy="674421"/>
                    </a:xfrm>
                    <a:prstGeom prst="rect">
                      <a:avLst/>
                    </a:prstGeom>
                  </pic:spPr>
                </pic:pic>
              </a:graphicData>
            </a:graphic>
          </wp:inline>
        </w:drawing>
      </w:r>
    </w:p>
    <w:p w:rsidR="00F5510A" w:rsidRPr="00D82E1C" w:rsidRDefault="00F5510A"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Для осуществления голосования по допуску/отклонению поставщика требуется перейти во вкладку «Допуск поставщика по лотам».</w:t>
      </w:r>
    </w:p>
    <w:p w:rsidR="00FC2D68" w:rsidRPr="00D82E1C" w:rsidRDefault="00DF76A9"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E68DF0D" wp14:editId="4841F33A">
            <wp:extent cx="5940425" cy="2623499"/>
            <wp:effectExtent l="0" t="0" r="3175"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0425" cy="2623499"/>
                    </a:xfrm>
                    <a:prstGeom prst="rect">
                      <a:avLst/>
                    </a:prstGeom>
                  </pic:spPr>
                </pic:pic>
              </a:graphicData>
            </a:graphic>
          </wp:inline>
        </w:drawing>
      </w:r>
    </w:p>
    <w:p w:rsidR="00DF76A9" w:rsidRPr="00D82E1C" w:rsidRDefault="00DF76A9"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51CDB81" wp14:editId="5F1D98C3">
            <wp:extent cx="5940425" cy="1370914"/>
            <wp:effectExtent l="0" t="0" r="3175" b="127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0425" cy="1370914"/>
                    </a:xfrm>
                    <a:prstGeom prst="rect">
                      <a:avLst/>
                    </a:prstGeom>
                  </pic:spPr>
                </pic:pic>
              </a:graphicData>
            </a:graphic>
          </wp:inline>
        </w:drawing>
      </w:r>
    </w:p>
    <w:p w:rsidR="00DF76A9" w:rsidRPr="00D82E1C" w:rsidRDefault="00E5547A"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Допуск поставщика по лотам включает в себя категории:</w:t>
      </w:r>
    </w:p>
    <w:p w:rsidR="00E5547A" w:rsidRPr="00D82E1C" w:rsidRDefault="00E5547A" w:rsidP="00D82E1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требованиям Технической спецификации</w:t>
      </w:r>
    </w:p>
    <w:p w:rsidR="00E5547A" w:rsidRPr="00D82E1C" w:rsidRDefault="00E5547A" w:rsidP="00D82E1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xml:space="preserve">- Соответствие по цене </w:t>
      </w:r>
    </w:p>
    <w:p w:rsidR="00E5547A" w:rsidRPr="00D82E1C" w:rsidRDefault="00E5547A" w:rsidP="00D82E1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условиям поставки</w:t>
      </w:r>
    </w:p>
    <w:p w:rsidR="00E5547A" w:rsidRPr="00D82E1C" w:rsidRDefault="00E5547A" w:rsidP="00D82E1C">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b w:val="0"/>
          <w:sz w:val="24"/>
          <w:szCs w:val="24"/>
          <w:shd w:val="clear" w:color="auto" w:fill="FFFFFF"/>
        </w:rPr>
        <w:t>- Соответствие статье 19 Закона РТ «О государственных закупках товаров, работ и услуг»</w:t>
      </w:r>
    </w:p>
    <w:p w:rsidR="00E5547A" w:rsidRPr="00D82E1C" w:rsidRDefault="00E5547A" w:rsidP="00D82E1C">
      <w:pPr>
        <w:pStyle w:val="a6"/>
        <w:jc w:val="both"/>
        <w:rPr>
          <w:rStyle w:val="aa"/>
          <w:rFonts w:ascii="Times New Roman" w:hAnsi="Times New Roman" w:cs="Times New Roman"/>
          <w:b w:val="0"/>
          <w:sz w:val="24"/>
          <w:szCs w:val="24"/>
          <w:shd w:val="clear" w:color="auto" w:fill="FFFFFF"/>
        </w:rPr>
      </w:pPr>
    </w:p>
    <w:p w:rsidR="00E5547A" w:rsidRPr="00D82E1C" w:rsidRDefault="00E5547A" w:rsidP="00D82E1C">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b w:val="0"/>
          <w:sz w:val="24"/>
          <w:szCs w:val="24"/>
          <w:shd w:val="clear" w:color="auto" w:fill="FFFFFF"/>
        </w:rPr>
        <w:t>Категория «Соответствие статье 19 Закона РТ «О государственных закупках товаров, работ и услуг»» содержит следующие подкатегории:</w:t>
      </w:r>
    </w:p>
    <w:p w:rsidR="00E5547A" w:rsidRPr="00D82E1C" w:rsidRDefault="00E5547A"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неисполнение своих обязательств хотя бы по одному договору о государственных закупках в течение двух лет, предшествующих началу процедуры закупок;</w:t>
      </w:r>
    </w:p>
    <w:p w:rsidR="00E5547A" w:rsidRPr="00D82E1C" w:rsidRDefault="00E5547A"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объявление банкротами либо нахождение в процессе банкротства;</w:t>
      </w:r>
    </w:p>
    <w:p w:rsidR="00E5547A" w:rsidRPr="00D82E1C" w:rsidRDefault="00E5547A"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заведомо ложной информации, искажение фактов, введение в заблуждение о своих квалификационных данных;</w:t>
      </w:r>
    </w:p>
    <w:p w:rsidR="00E5547A" w:rsidRPr="00D82E1C" w:rsidRDefault="00E5547A"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по существу неточной или по существу неполной информации о своих квалификационных данных.</w:t>
      </w:r>
    </w:p>
    <w:p w:rsidR="00E5547A" w:rsidRPr="00D82E1C" w:rsidRDefault="00E5547A" w:rsidP="00D82E1C">
      <w:pPr>
        <w:pStyle w:val="a6"/>
        <w:jc w:val="both"/>
        <w:rPr>
          <w:rStyle w:val="aa"/>
          <w:rFonts w:ascii="Times New Roman" w:hAnsi="Times New Roman" w:cs="Times New Roman"/>
          <w:b w:val="0"/>
          <w:sz w:val="24"/>
          <w:szCs w:val="24"/>
          <w:shd w:val="clear" w:color="auto" w:fill="FFFFFF"/>
        </w:rPr>
      </w:pPr>
    </w:p>
    <w:p w:rsidR="00027627" w:rsidRPr="00D82E1C" w:rsidRDefault="00027627"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принятия решения по категориям требуется в поле «Принято решение» выбрать из выпадающего списка одно из следующих значений: </w:t>
      </w:r>
    </w:p>
    <w:p w:rsidR="00027627" w:rsidRPr="00D82E1C" w:rsidRDefault="00027627"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E5547A" w:rsidRPr="00D82E1C" w:rsidRDefault="00027627"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Запрос разъяснения</w:t>
      </w:r>
    </w:p>
    <w:p w:rsidR="00027627" w:rsidRPr="00D82E1C" w:rsidRDefault="00027627"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без права на разъяснение</w:t>
      </w:r>
    </w:p>
    <w:p w:rsidR="00027627" w:rsidRPr="00D82E1C" w:rsidRDefault="00027627"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D7A53D3" wp14:editId="28EE771B">
            <wp:extent cx="5940425" cy="2543794"/>
            <wp:effectExtent l="0" t="0" r="317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43794"/>
                    </a:xfrm>
                    <a:prstGeom prst="rect">
                      <a:avLst/>
                    </a:prstGeom>
                  </pic:spPr>
                </pic:pic>
              </a:graphicData>
            </a:graphic>
          </wp:inline>
        </w:drawing>
      </w:r>
    </w:p>
    <w:p w:rsidR="00DF76A9" w:rsidRPr="00D82E1C" w:rsidRDefault="00DF76A9" w:rsidP="00D82E1C">
      <w:pPr>
        <w:pStyle w:val="123"/>
      </w:pPr>
    </w:p>
    <w:p w:rsidR="005C54DF" w:rsidRPr="00D82E1C" w:rsidRDefault="003C50D7" w:rsidP="00D82E1C">
      <w:pPr>
        <w:pStyle w:val="123"/>
      </w:pPr>
      <w:r w:rsidRPr="00D82E1C">
        <w:t xml:space="preserve">В случае </w:t>
      </w:r>
      <w:r w:rsidR="00027627" w:rsidRPr="00D82E1C">
        <w:t>если выбрано значение «Отклонить. Запрос разъяснения»/ «Отклонить без права на разъяснения»  требуется заполнить причину отклонения.</w:t>
      </w:r>
    </w:p>
    <w:p w:rsidR="00027627" w:rsidRPr="00D82E1C" w:rsidRDefault="00027627" w:rsidP="00D82E1C">
      <w:pPr>
        <w:pStyle w:val="123"/>
      </w:pPr>
      <w:r w:rsidRPr="00D82E1C">
        <w:rPr>
          <w:noProof/>
          <w:lang w:eastAsia="ru-RU"/>
        </w:rPr>
        <w:drawing>
          <wp:inline distT="0" distB="0" distL="0" distR="0" wp14:anchorId="5F5C1C26" wp14:editId="6BB0D9BC">
            <wp:extent cx="5940425" cy="1484953"/>
            <wp:effectExtent l="0" t="0" r="3175"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484953"/>
                    </a:xfrm>
                    <a:prstGeom prst="rect">
                      <a:avLst/>
                    </a:prstGeom>
                  </pic:spPr>
                </pic:pic>
              </a:graphicData>
            </a:graphic>
          </wp:inline>
        </w:drawing>
      </w:r>
    </w:p>
    <w:p w:rsidR="000C0AF9" w:rsidRPr="00D82E1C" w:rsidRDefault="00851D29"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Внимание!</w:t>
      </w:r>
      <w:r w:rsidRPr="00D82E1C">
        <w:rPr>
          <w:rFonts w:ascii="Times New Roman" w:eastAsia="Calibri" w:hAnsi="Times New Roman" w:cs="Times New Roman"/>
          <w:sz w:val="24"/>
          <w:szCs w:val="24"/>
          <w:lang w:eastAsia="ru-RU"/>
        </w:rPr>
        <w:t xml:space="preserve"> </w:t>
      </w:r>
      <w:r w:rsidR="00883431" w:rsidRPr="00D82E1C">
        <w:rPr>
          <w:rFonts w:ascii="Times New Roman" w:eastAsia="Calibri" w:hAnsi="Times New Roman" w:cs="Times New Roman"/>
          <w:sz w:val="24"/>
          <w:szCs w:val="24"/>
          <w:lang w:eastAsia="ru-RU"/>
        </w:rPr>
        <w:t>В случае</w:t>
      </w:r>
      <w:r w:rsidR="00BB299F" w:rsidRPr="00D82E1C">
        <w:rPr>
          <w:rFonts w:ascii="Times New Roman" w:eastAsia="Calibri" w:hAnsi="Times New Roman" w:cs="Times New Roman"/>
          <w:sz w:val="24"/>
          <w:szCs w:val="24"/>
          <w:lang w:eastAsia="ru-RU"/>
        </w:rPr>
        <w:t xml:space="preserve"> если Организатором принято решение</w:t>
      </w:r>
      <w:r w:rsidR="00883431" w:rsidRPr="00D82E1C">
        <w:rPr>
          <w:rFonts w:ascii="Times New Roman" w:eastAsia="Calibri" w:hAnsi="Times New Roman" w:cs="Times New Roman"/>
          <w:sz w:val="24"/>
          <w:szCs w:val="24"/>
          <w:lang w:eastAsia="ru-RU"/>
        </w:rPr>
        <w:t xml:space="preserve"> </w:t>
      </w:r>
      <w:r w:rsidR="000C0AF9" w:rsidRPr="00D82E1C">
        <w:rPr>
          <w:rFonts w:ascii="Times New Roman" w:hAnsi="Times New Roman" w:cs="Times New Roman"/>
          <w:sz w:val="24"/>
          <w:szCs w:val="24"/>
        </w:rPr>
        <w:t xml:space="preserve">«Отклонить без права на разъяснения» </w:t>
      </w:r>
      <w:r w:rsidR="00883431" w:rsidRPr="00D82E1C">
        <w:rPr>
          <w:rFonts w:ascii="Times New Roman" w:eastAsia="Calibri" w:hAnsi="Times New Roman" w:cs="Times New Roman"/>
          <w:sz w:val="24"/>
          <w:szCs w:val="24"/>
          <w:lang w:eastAsia="ru-RU"/>
        </w:rPr>
        <w:t>по подкатегории 3 соответствия ст. 19 (</w:t>
      </w:r>
      <w:r w:rsidR="00883431" w:rsidRPr="00D82E1C">
        <w:rPr>
          <w:rFonts w:ascii="Times New Roman" w:hAnsi="Times New Roman" w:cs="Times New Roman"/>
          <w:sz w:val="24"/>
          <w:szCs w:val="24"/>
          <w:shd w:val="clear" w:color="auto" w:fill="FFFFFF"/>
        </w:rPr>
        <w:t xml:space="preserve">представление заведомо ложной информации, искажение фактов, введение в заблуждение о своих квалификационных данных) </w:t>
      </w:r>
      <w:r w:rsidRPr="00D82E1C">
        <w:rPr>
          <w:rFonts w:ascii="Times New Roman" w:eastAsia="Calibri" w:hAnsi="Times New Roman" w:cs="Times New Roman"/>
          <w:sz w:val="24"/>
          <w:szCs w:val="24"/>
          <w:lang w:eastAsia="ru-RU"/>
        </w:rPr>
        <w:t>система</w:t>
      </w:r>
      <w:r w:rsidRPr="00D82E1C">
        <w:rPr>
          <w:rFonts w:ascii="Times New Roman" w:hAnsi="Times New Roman" w:cs="Times New Roman"/>
          <w:sz w:val="24"/>
          <w:szCs w:val="24"/>
        </w:rPr>
        <w:t xml:space="preserve"> автоматически применяет данное решение ко всем лотам, в которых участвует поставщик. Данный поставщик не сможет подать </w:t>
      </w:r>
      <w:r w:rsidR="00A87240">
        <w:rPr>
          <w:rFonts w:ascii="Times New Roman" w:hAnsi="Times New Roman" w:cs="Times New Roman"/>
          <w:sz w:val="24"/>
          <w:szCs w:val="24"/>
        </w:rPr>
        <w:t>разъяснение к заявке</w:t>
      </w:r>
      <w:r w:rsidRPr="00D82E1C">
        <w:rPr>
          <w:rFonts w:ascii="Times New Roman" w:hAnsi="Times New Roman" w:cs="Times New Roman"/>
          <w:sz w:val="24"/>
          <w:szCs w:val="24"/>
        </w:rPr>
        <w:t xml:space="preserve"> на участие в закупке. </w:t>
      </w:r>
    </w:p>
    <w:p w:rsidR="00BB299F" w:rsidRPr="00D82E1C" w:rsidRDefault="00883431" w:rsidP="00D82E1C">
      <w:pPr>
        <w:pStyle w:val="a6"/>
        <w:jc w:val="both"/>
        <w:rPr>
          <w:rFonts w:ascii="Times New Roman" w:eastAsia="Calibri" w:hAnsi="Times New Roman" w:cs="Times New Roman"/>
          <w:sz w:val="24"/>
          <w:szCs w:val="24"/>
          <w:lang w:eastAsia="ru-RU"/>
        </w:rPr>
      </w:pPr>
      <w:r w:rsidRPr="00D82E1C">
        <w:rPr>
          <w:rFonts w:ascii="Times New Roman" w:eastAsia="Calibri" w:hAnsi="Times New Roman" w:cs="Times New Roman"/>
          <w:sz w:val="24"/>
          <w:szCs w:val="24"/>
          <w:lang w:eastAsia="ru-RU"/>
        </w:rPr>
        <w:t>В случае отклонения по подкатегориям 1,2,4 –отклонение производится по каждому лоту.</w:t>
      </w:r>
    </w:p>
    <w:p w:rsidR="00BB299F" w:rsidRPr="00D82E1C" w:rsidRDefault="00BB299F" w:rsidP="00D82E1C">
      <w:pPr>
        <w:pStyle w:val="123"/>
        <w:rPr>
          <w:rFonts w:eastAsia="Calibri"/>
          <w:lang w:eastAsia="ru-RU"/>
        </w:rPr>
      </w:pPr>
    </w:p>
    <w:p w:rsidR="00027627" w:rsidRPr="00D82E1C" w:rsidRDefault="00BB299F" w:rsidP="00D82E1C">
      <w:pPr>
        <w:pStyle w:val="123"/>
      </w:pPr>
      <w:r w:rsidRPr="00D82E1C">
        <w:t>Внимание! Если Организатором принято решение «Отклонить. Запрос разъяснения», то системой после завершения голосования формируется «</w:t>
      </w:r>
      <w:r w:rsidR="00A87240">
        <w:t>Сведения о предварительном допуске</w:t>
      </w:r>
      <w:r w:rsidRPr="00D82E1C">
        <w:t>»</w:t>
      </w:r>
      <w:r w:rsidR="003C50D7" w:rsidRPr="00D82E1C">
        <w:t>.</w:t>
      </w:r>
    </w:p>
    <w:p w:rsidR="003C50D7" w:rsidRPr="00D82E1C" w:rsidRDefault="003C50D7" w:rsidP="00D82E1C">
      <w:pPr>
        <w:pStyle w:val="123"/>
      </w:pPr>
      <w:r w:rsidRPr="00D82E1C">
        <w:t>После того, как будет принято решение по всем категориям, требуется нажать на кнопку «Сохранить</w:t>
      </w:r>
      <w:r w:rsidR="00D672C2" w:rsidRPr="00D82E1C">
        <w:t xml:space="preserve"> черновик</w:t>
      </w:r>
      <w:r w:rsidRPr="00D82E1C">
        <w:t xml:space="preserve">». </w:t>
      </w:r>
      <w:proofErr w:type="gramStart"/>
      <w:r w:rsidRPr="00D82E1C">
        <w:t>После сохранения решения в строке с разделом будет отображаться принятое решение (Допустить, Отклонить.</w:t>
      </w:r>
      <w:proofErr w:type="gramEnd"/>
      <w:r w:rsidRPr="00D82E1C">
        <w:t xml:space="preserve"> </w:t>
      </w:r>
      <w:proofErr w:type="gramStart"/>
      <w:r w:rsidRPr="00D82E1C">
        <w:t>Запрос разъяснения, Отклонить без права на разъяснение).</w:t>
      </w:r>
      <w:proofErr w:type="gramEnd"/>
    </w:p>
    <w:p w:rsidR="00D672C2" w:rsidRPr="00D82E1C" w:rsidRDefault="00D672C2" w:rsidP="00D82E1C">
      <w:pPr>
        <w:pStyle w:val="a6"/>
        <w:jc w:val="both"/>
        <w:rPr>
          <w:rFonts w:ascii="Times New Roman" w:hAnsi="Times New Roman" w:cs="Times New Roman"/>
          <w:noProof/>
          <w:sz w:val="24"/>
          <w:szCs w:val="24"/>
          <w:lang w:eastAsia="ru-RU"/>
        </w:rPr>
      </w:pPr>
      <w:r w:rsidRPr="00D82E1C">
        <w:rPr>
          <w:rFonts w:ascii="Times New Roman" w:hAnsi="Times New Roman" w:cs="Times New Roman"/>
          <w:noProof/>
          <w:sz w:val="24"/>
          <w:szCs w:val="24"/>
          <w:lang w:eastAsia="ru-RU"/>
        </w:rPr>
        <w:lastRenderedPageBreak/>
        <w:drawing>
          <wp:inline distT="0" distB="0" distL="0" distR="0" wp14:anchorId="7A9DEBC4" wp14:editId="176AC2C1">
            <wp:extent cx="5940425" cy="2264829"/>
            <wp:effectExtent l="0" t="0" r="3175" b="254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2264829"/>
                    </a:xfrm>
                    <a:prstGeom prst="rect">
                      <a:avLst/>
                    </a:prstGeom>
                  </pic:spPr>
                </pic:pic>
              </a:graphicData>
            </a:graphic>
          </wp:inline>
        </w:drawing>
      </w:r>
    </w:p>
    <w:p w:rsidR="00D672C2" w:rsidRPr="00D82E1C" w:rsidRDefault="003D325A" w:rsidP="00D82E1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75BE2606" wp14:editId="1AC5B210">
            <wp:extent cx="5940425" cy="1780472"/>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rsidR="003D325A" w:rsidRPr="00D82E1C" w:rsidRDefault="003D325A"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завершения голосования по всем лотам необходимо нажать на кнопку «Отправить голос». </w:t>
      </w:r>
    </w:p>
    <w:p w:rsidR="003D325A" w:rsidRPr="00D82E1C" w:rsidRDefault="003D325A"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Внимание! До завершения голосования </w:t>
      </w:r>
      <w:r w:rsidR="00A87240">
        <w:rPr>
          <w:rFonts w:ascii="Times New Roman" w:hAnsi="Times New Roman" w:cs="Times New Roman"/>
          <w:sz w:val="24"/>
          <w:szCs w:val="24"/>
        </w:rPr>
        <w:t xml:space="preserve">системой </w:t>
      </w:r>
      <w:r w:rsidRPr="00D82E1C">
        <w:rPr>
          <w:rFonts w:ascii="Times New Roman" w:hAnsi="Times New Roman" w:cs="Times New Roman"/>
          <w:sz w:val="24"/>
          <w:szCs w:val="24"/>
        </w:rPr>
        <w:t>предоставляется возможность отозвать свой голос, воспользовавшись функцией «Отозвать голос».</w:t>
      </w:r>
    </w:p>
    <w:p w:rsidR="003D325A" w:rsidRPr="00D82E1C" w:rsidRDefault="003D325A" w:rsidP="00D82E1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2D4CC949" wp14:editId="75D2B535">
            <wp:extent cx="5940425" cy="2621046"/>
            <wp:effectExtent l="0" t="0" r="3175"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rsidR="003D325A" w:rsidRPr="00D82E1C" w:rsidRDefault="003D325A" w:rsidP="00D82E1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2F7E9B3B" wp14:editId="2715EC58">
            <wp:extent cx="5940425" cy="678100"/>
            <wp:effectExtent l="0" t="0" r="3175" b="825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rsidR="00326919" w:rsidRPr="00D82E1C" w:rsidRDefault="00326919" w:rsidP="00D82E1C">
      <w:pPr>
        <w:pStyle w:val="2"/>
        <w:ind w:firstLine="708"/>
        <w:jc w:val="both"/>
        <w:rPr>
          <w:rStyle w:val="40"/>
          <w:rFonts w:ascii="Times New Roman" w:hAnsi="Times New Roman" w:cs="Times New Roman"/>
          <w:b/>
          <w:i w:val="0"/>
          <w:color w:val="auto"/>
          <w:sz w:val="24"/>
          <w:szCs w:val="24"/>
        </w:rPr>
      </w:pPr>
      <w:bookmarkStart w:id="22" w:name="_Toc496473925"/>
      <w:proofErr w:type="gramStart"/>
      <w:r w:rsidRPr="00D82E1C">
        <w:rPr>
          <w:rFonts w:ascii="Times New Roman" w:hAnsi="Times New Roman" w:cs="Times New Roman"/>
          <w:color w:val="auto"/>
          <w:sz w:val="24"/>
          <w:szCs w:val="24"/>
        </w:rPr>
        <w:t>Контроль за</w:t>
      </w:r>
      <w:proofErr w:type="gramEnd"/>
      <w:r w:rsidRPr="00D82E1C">
        <w:rPr>
          <w:rFonts w:ascii="Times New Roman" w:hAnsi="Times New Roman" w:cs="Times New Roman"/>
          <w:color w:val="auto"/>
          <w:sz w:val="24"/>
          <w:szCs w:val="24"/>
        </w:rPr>
        <w:t xml:space="preserve"> рассмотрением заявок</w:t>
      </w:r>
      <w:bookmarkEnd w:id="22"/>
      <w:r w:rsidRPr="00D82E1C">
        <w:rPr>
          <w:rStyle w:val="40"/>
          <w:rFonts w:ascii="Times New Roman" w:hAnsi="Times New Roman" w:cs="Times New Roman"/>
          <w:b/>
          <w:i w:val="0"/>
          <w:color w:val="auto"/>
          <w:sz w:val="24"/>
          <w:szCs w:val="24"/>
        </w:rPr>
        <w:t xml:space="preserve"> </w:t>
      </w:r>
    </w:p>
    <w:p w:rsidR="00326919"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Секретарю на форме просмотра объявления со статусом «Рассмотрение заявок»/«Рассмотрение </w:t>
      </w:r>
      <w:r w:rsidR="00A87240">
        <w:rPr>
          <w:rFonts w:ascii="Times New Roman" w:hAnsi="Times New Roman" w:cs="Times New Roman"/>
          <w:sz w:val="24"/>
          <w:szCs w:val="24"/>
        </w:rPr>
        <w:t>заявок (разъяснений)</w:t>
      </w:r>
      <w:r w:rsidRPr="00D82E1C">
        <w:rPr>
          <w:rFonts w:ascii="Times New Roman" w:hAnsi="Times New Roman" w:cs="Times New Roman"/>
          <w:sz w:val="24"/>
          <w:szCs w:val="24"/>
        </w:rPr>
        <w:t>» доступен функционал отслеживания хода голосования. Для использования данного функционала необходимо в разделе «Доступные действия» выбрать пункт «Просмотреть заявки».</w:t>
      </w:r>
    </w:p>
    <w:p w:rsidR="00B501C1"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F18B181" wp14:editId="415E6AEB">
            <wp:extent cx="5940425" cy="1289371"/>
            <wp:effectExtent l="0" t="0" r="3175" b="635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289371"/>
                    </a:xfrm>
                    <a:prstGeom prst="rect">
                      <a:avLst/>
                    </a:prstGeom>
                  </pic:spPr>
                </pic:pic>
              </a:graphicData>
            </a:graphic>
          </wp:inline>
        </w:drawing>
      </w:r>
    </w:p>
    <w:p w:rsidR="00B501C1"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информации по голосованию необходимо пройти во вкладку «Контроль голосования», и нажать на строку с номером лота.</w:t>
      </w:r>
    </w:p>
    <w:p w:rsidR="00B501C1"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E389708" wp14:editId="3C06E9B2">
            <wp:extent cx="5940425" cy="2034913"/>
            <wp:effectExtent l="0" t="0" r="3175" b="381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425" cy="2034913"/>
                    </a:xfrm>
                    <a:prstGeom prst="rect">
                      <a:avLst/>
                    </a:prstGeom>
                  </pic:spPr>
                </pic:pic>
              </a:graphicData>
            </a:graphic>
          </wp:inline>
        </w:drawing>
      </w:r>
    </w:p>
    <w:p w:rsidR="00B501C1"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sz w:val="24"/>
          <w:szCs w:val="24"/>
        </w:rPr>
        <w:t>Системой отобразится следующая форма со списком заявок.</w:t>
      </w:r>
    </w:p>
    <w:p w:rsidR="00B501C1"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04018B2" wp14:editId="660045FE">
            <wp:extent cx="5940425" cy="1248906"/>
            <wp:effectExtent l="0" t="0" r="3175" b="889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1248906"/>
                    </a:xfrm>
                    <a:prstGeom prst="rect">
                      <a:avLst/>
                    </a:prstGeom>
                  </pic:spPr>
                </pic:pic>
              </a:graphicData>
            </a:graphic>
          </wp:inline>
        </w:drawing>
      </w:r>
    </w:p>
    <w:p w:rsidR="00407FDD" w:rsidRPr="00D82E1C" w:rsidRDefault="00B501C1"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В поле решения указывается</w:t>
      </w:r>
      <w:r w:rsidR="00407FDD" w:rsidRPr="00D82E1C">
        <w:rPr>
          <w:rFonts w:ascii="Times New Roman" w:hAnsi="Times New Roman" w:cs="Times New Roman"/>
          <w:sz w:val="24"/>
          <w:szCs w:val="24"/>
        </w:rPr>
        <w:t xml:space="preserve"> </w:t>
      </w:r>
    </w:p>
    <w:p w:rsidR="00407FDD" w:rsidRPr="00D82E1C" w:rsidRDefault="00407FDD"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407FDD" w:rsidRPr="00D82E1C" w:rsidRDefault="00407FDD"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Запрос разъяснения</w:t>
      </w:r>
    </w:p>
    <w:p w:rsidR="00407FDD" w:rsidRPr="00D82E1C" w:rsidRDefault="00407FDD"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без права на разъяснение</w:t>
      </w:r>
    </w:p>
    <w:p w:rsidR="00B501C1" w:rsidRPr="00D82E1C" w:rsidRDefault="00B501C1" w:rsidP="00D82E1C">
      <w:pPr>
        <w:jc w:val="both"/>
        <w:rPr>
          <w:rFonts w:ascii="Times New Roman" w:hAnsi="Times New Roman" w:cs="Times New Roman"/>
          <w:sz w:val="24"/>
          <w:szCs w:val="24"/>
        </w:rPr>
      </w:pPr>
    </w:p>
    <w:p w:rsidR="00B501C1" w:rsidRPr="00D82E1C" w:rsidRDefault="00B501C1" w:rsidP="00D82E1C">
      <w:pPr>
        <w:jc w:val="both"/>
        <w:rPr>
          <w:rFonts w:ascii="Times New Roman" w:hAnsi="Times New Roman" w:cs="Times New Roman"/>
          <w:sz w:val="24"/>
          <w:szCs w:val="24"/>
        </w:rPr>
      </w:pPr>
      <w:r w:rsidRPr="00D82E1C">
        <w:rPr>
          <w:rFonts w:ascii="Times New Roman" w:hAnsi="Times New Roman" w:cs="Times New Roman"/>
          <w:sz w:val="24"/>
          <w:szCs w:val="24"/>
        </w:rPr>
        <w:t>Поле «За» – содержит сведения о количестве членов комиссии, допустившие потенциального поставщика к участию в закупке по лоту, на который он подал заявку. Поле «Против» – содержит сведения о количестве членов комиссии, не допустивших потенциального поставщика к участию в закупке по лоту, на который он подал заявку</w:t>
      </w:r>
      <w:r w:rsidR="00C6141F" w:rsidRPr="00D82E1C">
        <w:rPr>
          <w:rFonts w:ascii="Times New Roman" w:hAnsi="Times New Roman" w:cs="Times New Roman"/>
          <w:sz w:val="24"/>
          <w:szCs w:val="24"/>
        </w:rPr>
        <w:t>.</w:t>
      </w:r>
    </w:p>
    <w:p w:rsidR="003D325A" w:rsidRPr="00D82E1C" w:rsidRDefault="003D325A" w:rsidP="00D82E1C">
      <w:pPr>
        <w:pStyle w:val="2"/>
        <w:ind w:firstLine="708"/>
        <w:jc w:val="both"/>
        <w:rPr>
          <w:rFonts w:ascii="Times New Roman" w:hAnsi="Times New Roman" w:cs="Times New Roman"/>
          <w:b w:val="0"/>
          <w:color w:val="auto"/>
          <w:sz w:val="24"/>
          <w:szCs w:val="24"/>
        </w:rPr>
      </w:pPr>
      <w:bookmarkStart w:id="23" w:name="_Toc496473926"/>
      <w:r w:rsidRPr="00D82E1C">
        <w:rPr>
          <w:rStyle w:val="40"/>
          <w:rFonts w:ascii="Times New Roman" w:hAnsi="Times New Roman" w:cs="Times New Roman"/>
          <w:b/>
          <w:i w:val="0"/>
          <w:color w:val="auto"/>
          <w:sz w:val="24"/>
          <w:szCs w:val="24"/>
        </w:rPr>
        <w:lastRenderedPageBreak/>
        <w:t>Завершение голосования</w:t>
      </w:r>
      <w:bookmarkEnd w:id="23"/>
    </w:p>
    <w:p w:rsidR="00851D29" w:rsidRPr="00D82E1C" w:rsidRDefault="00666E71" w:rsidP="00D82E1C">
      <w:pPr>
        <w:pStyle w:val="123"/>
      </w:pPr>
      <w:r w:rsidRPr="00D82E1C">
        <w:t xml:space="preserve">Для завершения голосования Секретарю необходимо на форме просмотра объявления в поле «Доступные действия» выбрать действие «Просмотреть заявки». </w:t>
      </w:r>
      <w:r w:rsidR="003D325A" w:rsidRPr="00D82E1C">
        <w:rPr>
          <w:noProof/>
          <w:lang w:eastAsia="ru-RU"/>
        </w:rPr>
        <w:drawing>
          <wp:inline distT="0" distB="0" distL="0" distR="0" wp14:anchorId="338A1FAE" wp14:editId="54EE1A18">
            <wp:extent cx="5940425" cy="1289050"/>
            <wp:effectExtent l="0" t="0" r="3175" b="63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289050"/>
                    </a:xfrm>
                    <a:prstGeom prst="rect">
                      <a:avLst/>
                    </a:prstGeom>
                  </pic:spPr>
                </pic:pic>
              </a:graphicData>
            </a:graphic>
          </wp:inline>
        </w:drawing>
      </w:r>
    </w:p>
    <w:p w:rsidR="00666E71" w:rsidRPr="00D82E1C" w:rsidRDefault="00666E71" w:rsidP="00D82E1C">
      <w:pPr>
        <w:pStyle w:val="123"/>
      </w:pPr>
      <w:r w:rsidRPr="00D82E1C">
        <w:t>Далее необходимо пройти во вкладку «Контроль голосования. При наличии кворума голосов, во вкладке «Контроль голосования» становится доступным кнопка «Завершить голосование».</w:t>
      </w:r>
    </w:p>
    <w:p w:rsidR="003D325A" w:rsidRPr="00D82E1C" w:rsidRDefault="003D325A" w:rsidP="00D82E1C">
      <w:pPr>
        <w:jc w:val="both"/>
        <w:rPr>
          <w:rFonts w:ascii="Times New Roman" w:hAnsi="Times New Roman" w:cs="Times New Roman"/>
          <w:sz w:val="24"/>
          <w:szCs w:val="24"/>
        </w:rPr>
      </w:pPr>
    </w:p>
    <w:p w:rsidR="003D325A" w:rsidRPr="00D82E1C" w:rsidRDefault="003D325A" w:rsidP="00D82E1C">
      <w:pPr>
        <w:pStyle w:val="123"/>
      </w:pPr>
      <w:r w:rsidRPr="00D82E1C">
        <w:rPr>
          <w:noProof/>
          <w:lang w:eastAsia="ru-RU"/>
        </w:rPr>
        <w:drawing>
          <wp:inline distT="0" distB="0" distL="0" distR="0" wp14:anchorId="4D6BFA49" wp14:editId="426DAE1E">
            <wp:extent cx="5940425" cy="2039818"/>
            <wp:effectExtent l="0" t="0" r="317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0425" cy="2039818"/>
                    </a:xfrm>
                    <a:prstGeom prst="rect">
                      <a:avLst/>
                    </a:prstGeom>
                  </pic:spPr>
                </pic:pic>
              </a:graphicData>
            </a:graphic>
          </wp:inline>
        </w:drawing>
      </w:r>
    </w:p>
    <w:p w:rsidR="00666E71" w:rsidRPr="00D82E1C" w:rsidRDefault="00666E71" w:rsidP="00D82E1C">
      <w:pPr>
        <w:pStyle w:val="123"/>
      </w:pPr>
      <w:r w:rsidRPr="00D82E1C">
        <w:t xml:space="preserve">После завершения голосования в случае необходимости можно возобновить голосование с помощью соответствующей кнопки. </w:t>
      </w:r>
    </w:p>
    <w:p w:rsidR="00666E71" w:rsidRPr="00D82E1C" w:rsidRDefault="00666E71" w:rsidP="00D82E1C">
      <w:pPr>
        <w:pStyle w:val="123"/>
      </w:pPr>
      <w:r w:rsidRPr="00D82E1C">
        <w:rPr>
          <w:noProof/>
          <w:lang w:eastAsia="ru-RU"/>
        </w:rPr>
        <w:drawing>
          <wp:inline distT="0" distB="0" distL="0" distR="0" wp14:anchorId="04BD8873" wp14:editId="76284531">
            <wp:extent cx="5940425" cy="2049014"/>
            <wp:effectExtent l="0" t="0" r="3175" b="889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2049014"/>
                    </a:xfrm>
                    <a:prstGeom prst="rect">
                      <a:avLst/>
                    </a:prstGeom>
                  </pic:spPr>
                </pic:pic>
              </a:graphicData>
            </a:graphic>
          </wp:inline>
        </w:drawing>
      </w:r>
    </w:p>
    <w:p w:rsidR="00666E71" w:rsidRPr="00D82E1C" w:rsidRDefault="00326919" w:rsidP="00D82E1C">
      <w:pPr>
        <w:pStyle w:val="123"/>
      </w:pPr>
      <w:r w:rsidRPr="00D82E1C">
        <w:rPr>
          <w:b/>
        </w:rPr>
        <w:t>Примечание.</w:t>
      </w:r>
      <w:r w:rsidRPr="00D82E1C">
        <w:t xml:space="preserve"> В случае если по результатам голосования по закупке имеются отклоненная</w:t>
      </w:r>
      <w:proofErr w:type="gramStart"/>
      <w:r w:rsidRPr="00D82E1C">
        <w:t xml:space="preserve"> (-</w:t>
      </w:r>
      <w:proofErr w:type="spellStart"/>
      <w:proofErr w:type="gramEnd"/>
      <w:r w:rsidRPr="00D82E1C">
        <w:t>ые</w:t>
      </w:r>
      <w:proofErr w:type="spellEnd"/>
      <w:r w:rsidRPr="00D82E1C">
        <w:t>) заявка (-и) с запросом на разъяснение, на форме контроля голосования по завершению будет доступна кнопка «Сформировать сведения о предварительном допуске».</w:t>
      </w:r>
    </w:p>
    <w:p w:rsidR="00326919" w:rsidRPr="00D82E1C" w:rsidRDefault="00326919" w:rsidP="00D82E1C">
      <w:pPr>
        <w:pStyle w:val="2"/>
        <w:ind w:firstLine="708"/>
        <w:jc w:val="both"/>
        <w:rPr>
          <w:rFonts w:ascii="Times New Roman" w:hAnsi="Times New Roman" w:cs="Times New Roman"/>
          <w:color w:val="auto"/>
          <w:sz w:val="24"/>
          <w:szCs w:val="24"/>
        </w:rPr>
      </w:pPr>
      <w:bookmarkStart w:id="24" w:name="_Toc496473927"/>
      <w:r w:rsidRPr="00D82E1C">
        <w:rPr>
          <w:rFonts w:ascii="Times New Roman" w:hAnsi="Times New Roman" w:cs="Times New Roman"/>
          <w:color w:val="auto"/>
          <w:sz w:val="24"/>
          <w:szCs w:val="24"/>
        </w:rPr>
        <w:lastRenderedPageBreak/>
        <w:t>Формирование</w:t>
      </w:r>
      <w:r w:rsidR="008616AB" w:rsidRPr="00D82E1C">
        <w:rPr>
          <w:rFonts w:ascii="Times New Roman" w:hAnsi="Times New Roman" w:cs="Times New Roman"/>
          <w:color w:val="auto"/>
          <w:sz w:val="24"/>
          <w:szCs w:val="24"/>
        </w:rPr>
        <w:t xml:space="preserve"> и публикация сведений</w:t>
      </w:r>
      <w:r w:rsidRPr="00D82E1C">
        <w:rPr>
          <w:rFonts w:ascii="Times New Roman" w:hAnsi="Times New Roman" w:cs="Times New Roman"/>
          <w:color w:val="auto"/>
          <w:sz w:val="24"/>
          <w:szCs w:val="24"/>
        </w:rPr>
        <w:t xml:space="preserve"> о предварительном допуске</w:t>
      </w:r>
      <w:bookmarkEnd w:id="24"/>
    </w:p>
    <w:p w:rsidR="00326919" w:rsidRPr="00D82E1C" w:rsidRDefault="00326919" w:rsidP="00D82E1C">
      <w:pPr>
        <w:jc w:val="both"/>
        <w:rPr>
          <w:rFonts w:ascii="Times New Roman" w:hAnsi="Times New Roman" w:cs="Times New Roman"/>
          <w:sz w:val="24"/>
          <w:szCs w:val="24"/>
        </w:rPr>
      </w:pPr>
      <w:r w:rsidRPr="00D82E1C">
        <w:rPr>
          <w:rFonts w:ascii="Times New Roman" w:hAnsi="Times New Roman" w:cs="Times New Roman"/>
          <w:sz w:val="24"/>
          <w:szCs w:val="24"/>
        </w:rPr>
        <w:t>В случае если в закупке один и более потенциальных поставщиков были отклонены с разъяснением, после завершения голосования Секретарю в контроле голосования необходимо выбрать «Сформировать сведения о предварительном допуске».</w:t>
      </w:r>
    </w:p>
    <w:p w:rsidR="00FE5D22" w:rsidRPr="00D82E1C" w:rsidRDefault="00FE5D22"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1F36975" wp14:editId="72215C55">
            <wp:extent cx="5940425" cy="2054532"/>
            <wp:effectExtent l="0" t="0" r="3175" b="317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0425" cy="2054532"/>
                    </a:xfrm>
                    <a:prstGeom prst="rect">
                      <a:avLst/>
                    </a:prstGeom>
                  </pic:spPr>
                </pic:pic>
              </a:graphicData>
            </a:graphic>
          </wp:inline>
        </w:drawing>
      </w:r>
    </w:p>
    <w:p w:rsidR="00FE5D22" w:rsidRPr="00D82E1C" w:rsidRDefault="001F57C3"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чего статус объявления будет изменен на «Формирование протокола </w:t>
      </w:r>
      <w:proofErr w:type="spellStart"/>
      <w:r w:rsidRPr="00D82E1C">
        <w:rPr>
          <w:rFonts w:ascii="Times New Roman" w:hAnsi="Times New Roman" w:cs="Times New Roman"/>
          <w:sz w:val="24"/>
          <w:szCs w:val="24"/>
        </w:rPr>
        <w:t>преддопуска</w:t>
      </w:r>
      <w:proofErr w:type="spellEnd"/>
      <w:r w:rsidRPr="00D82E1C">
        <w:rPr>
          <w:rFonts w:ascii="Times New Roman" w:hAnsi="Times New Roman" w:cs="Times New Roman"/>
          <w:sz w:val="24"/>
          <w:szCs w:val="24"/>
        </w:rPr>
        <w:t>»</w:t>
      </w:r>
    </w:p>
    <w:p w:rsidR="00FE5D22" w:rsidRPr="00D82E1C" w:rsidRDefault="001F57C3"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4E016E1" wp14:editId="23DA72CF">
            <wp:extent cx="5940425" cy="2590391"/>
            <wp:effectExtent l="0" t="0" r="3175"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2590391"/>
                    </a:xfrm>
                    <a:prstGeom prst="rect">
                      <a:avLst/>
                    </a:prstGeom>
                  </pic:spPr>
                </pic:pic>
              </a:graphicData>
            </a:graphic>
          </wp:inline>
        </w:drawing>
      </w:r>
    </w:p>
    <w:p w:rsidR="001F57C3" w:rsidRPr="00D82E1C" w:rsidRDefault="00A23E9D"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E73241A" wp14:editId="723CB60F">
            <wp:extent cx="5940425" cy="1667660"/>
            <wp:effectExtent l="0" t="0" r="3175" b="889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1667660"/>
                    </a:xfrm>
                    <a:prstGeom prst="rect">
                      <a:avLst/>
                    </a:prstGeom>
                  </pic:spPr>
                </pic:pic>
              </a:graphicData>
            </a:graphic>
          </wp:inline>
        </w:drawing>
      </w:r>
    </w:p>
    <w:p w:rsidR="00580B90" w:rsidRPr="00D82E1C" w:rsidRDefault="006E4750"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ознакомления и скачивания протокола требуется нажать на активную ссылку наименования документа. В случае необходимости прикрепить </w:t>
      </w:r>
      <w:r w:rsidR="00A23E9D" w:rsidRPr="00D82E1C">
        <w:rPr>
          <w:rFonts w:ascii="Times New Roman" w:hAnsi="Times New Roman" w:cs="Times New Roman"/>
          <w:sz w:val="24"/>
          <w:szCs w:val="24"/>
        </w:rPr>
        <w:t>особое мнение</w:t>
      </w:r>
      <w:r w:rsidRPr="00D82E1C">
        <w:rPr>
          <w:rFonts w:ascii="Times New Roman" w:hAnsi="Times New Roman" w:cs="Times New Roman"/>
          <w:sz w:val="24"/>
          <w:szCs w:val="24"/>
        </w:rPr>
        <w:t xml:space="preserve"> Секретарю требуется на</w:t>
      </w:r>
      <w:r w:rsidR="00A23E9D" w:rsidRPr="00D82E1C">
        <w:rPr>
          <w:rFonts w:ascii="Times New Roman" w:hAnsi="Times New Roman" w:cs="Times New Roman"/>
          <w:sz w:val="24"/>
          <w:szCs w:val="24"/>
        </w:rPr>
        <w:t xml:space="preserve">жать на кнопку «Выберите файл» и сохранить выбранный документ. </w:t>
      </w:r>
    </w:p>
    <w:p w:rsidR="006E4750" w:rsidRPr="00D82E1C" w:rsidRDefault="006E4750"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w:t>
      </w:r>
      <w:r w:rsidR="00A23E9D" w:rsidRPr="00D82E1C">
        <w:rPr>
          <w:rFonts w:ascii="Times New Roman" w:hAnsi="Times New Roman" w:cs="Times New Roman"/>
          <w:sz w:val="24"/>
          <w:szCs w:val="24"/>
        </w:rPr>
        <w:t>утверждения</w:t>
      </w:r>
      <w:r w:rsidRPr="00D82E1C">
        <w:rPr>
          <w:rFonts w:ascii="Times New Roman" w:hAnsi="Times New Roman" w:cs="Times New Roman"/>
          <w:sz w:val="24"/>
          <w:szCs w:val="24"/>
        </w:rPr>
        <w:t xml:space="preserve"> протокола необходимо нажать на кнопку «</w:t>
      </w:r>
      <w:r w:rsidR="00A23E9D" w:rsidRPr="00D82E1C">
        <w:rPr>
          <w:rFonts w:ascii="Times New Roman" w:hAnsi="Times New Roman" w:cs="Times New Roman"/>
          <w:sz w:val="24"/>
          <w:szCs w:val="24"/>
        </w:rPr>
        <w:t xml:space="preserve">Утвердить файл». </w:t>
      </w:r>
    </w:p>
    <w:p w:rsidR="00A23E9D" w:rsidRPr="00D82E1C" w:rsidRDefault="00EE6B57" w:rsidP="00D82E1C">
      <w:pPr>
        <w:pStyle w:val="a6"/>
        <w:jc w:val="both"/>
        <w:rPr>
          <w:rStyle w:val="aa"/>
          <w:rFonts w:ascii="Times New Roman" w:hAnsi="Times New Roman" w:cs="Times New Roman"/>
          <w:b w:val="0"/>
          <w:sz w:val="24"/>
          <w:szCs w:val="24"/>
          <w:shd w:val="clear" w:color="auto" w:fill="FFFFFF"/>
        </w:rPr>
      </w:pPr>
      <w:r w:rsidRPr="00D82E1C">
        <w:rPr>
          <w:rFonts w:ascii="Times New Roman" w:hAnsi="Times New Roman" w:cs="Times New Roman"/>
          <w:sz w:val="24"/>
          <w:szCs w:val="24"/>
        </w:rPr>
        <w:t xml:space="preserve">На форме просмотра объявления доступно указать </w:t>
      </w:r>
      <w:r w:rsidRPr="00D82E1C">
        <w:rPr>
          <w:rStyle w:val="aa"/>
          <w:rFonts w:ascii="Times New Roman" w:hAnsi="Times New Roman" w:cs="Times New Roman"/>
          <w:b w:val="0"/>
          <w:sz w:val="24"/>
          <w:szCs w:val="24"/>
          <w:shd w:val="clear" w:color="auto" w:fill="FFFFFF"/>
        </w:rPr>
        <w:t>сроки начала/окончания повторного предоставления (дополнения) заявок.</w:t>
      </w:r>
    </w:p>
    <w:p w:rsidR="00AD5E29" w:rsidRPr="00D82E1C" w:rsidRDefault="00225363" w:rsidP="00D82E1C">
      <w:pPr>
        <w:widowControl w:val="0"/>
        <w:tabs>
          <w:tab w:val="left" w:pos="361"/>
        </w:tabs>
        <w:spacing w:after="0" w:line="240" w:lineRule="auto"/>
        <w:jc w:val="both"/>
        <w:rPr>
          <w:rStyle w:val="aa"/>
          <w:rFonts w:ascii="Times New Roman" w:hAnsi="Times New Roman" w:cs="Times New Roman"/>
          <w:b w:val="0"/>
          <w:color w:val="000000" w:themeColor="text1"/>
          <w:sz w:val="24"/>
          <w:szCs w:val="24"/>
          <w:shd w:val="clear" w:color="auto" w:fill="FFFFFF"/>
        </w:rPr>
      </w:pPr>
      <w:r w:rsidRPr="00D82E1C">
        <w:rPr>
          <w:rStyle w:val="aa"/>
          <w:rFonts w:ascii="Times New Roman" w:hAnsi="Times New Roman" w:cs="Times New Roman"/>
          <w:color w:val="000000" w:themeColor="text1"/>
          <w:sz w:val="24"/>
          <w:szCs w:val="24"/>
          <w:shd w:val="clear" w:color="auto" w:fill="FFFFFF"/>
        </w:rPr>
        <w:t xml:space="preserve">Примечание. </w:t>
      </w:r>
      <w:r w:rsidRPr="00D82E1C">
        <w:rPr>
          <w:rStyle w:val="aa"/>
          <w:rFonts w:ascii="Times New Roman" w:hAnsi="Times New Roman" w:cs="Times New Roman"/>
          <w:b w:val="0"/>
          <w:color w:val="000000" w:themeColor="text1"/>
          <w:sz w:val="24"/>
          <w:szCs w:val="24"/>
          <w:shd w:val="clear" w:color="auto" w:fill="FFFFFF"/>
        </w:rPr>
        <w:t>Для метода «Запрос котировок» согласование сведений о предварительном допуске с АГЗ РТ не требуется.</w:t>
      </w:r>
    </w:p>
    <w:p w:rsidR="00AD5E29" w:rsidRPr="00D82E1C" w:rsidRDefault="00AD5E29" w:rsidP="00D82E1C">
      <w:pPr>
        <w:widowControl w:val="0"/>
        <w:tabs>
          <w:tab w:val="left" w:pos="361"/>
        </w:tabs>
        <w:spacing w:after="0" w:line="240" w:lineRule="auto"/>
        <w:jc w:val="both"/>
        <w:rPr>
          <w:rFonts w:ascii="Times New Roman" w:hAnsi="Times New Roman" w:cs="Times New Roman"/>
          <w:iCs/>
          <w:sz w:val="24"/>
          <w:szCs w:val="24"/>
        </w:rPr>
      </w:pPr>
      <w:r w:rsidRPr="00D82E1C">
        <w:rPr>
          <w:rStyle w:val="aa"/>
          <w:rFonts w:ascii="Times New Roman" w:hAnsi="Times New Roman" w:cs="Times New Roman"/>
          <w:b w:val="0"/>
          <w:color w:val="C00000"/>
          <w:sz w:val="24"/>
          <w:szCs w:val="24"/>
          <w:shd w:val="clear" w:color="auto" w:fill="FFFFFF"/>
        </w:rPr>
        <w:lastRenderedPageBreak/>
        <w:t xml:space="preserve">Внимание! </w:t>
      </w:r>
      <w:r w:rsidRPr="00D82E1C">
        <w:rPr>
          <w:rFonts w:ascii="Times New Roman" w:hAnsi="Times New Roman" w:cs="Times New Roman"/>
          <w:iCs/>
          <w:sz w:val="24"/>
          <w:szCs w:val="24"/>
        </w:rPr>
        <w:t>Система автоматически проставляет срок приема разъяснений 3 рабочих дня со дня публикации сведений.</w:t>
      </w:r>
    </w:p>
    <w:p w:rsidR="00AD5E29" w:rsidRPr="00D82E1C" w:rsidRDefault="00AD5E29" w:rsidP="00D82E1C">
      <w:pPr>
        <w:pStyle w:val="a6"/>
        <w:jc w:val="both"/>
        <w:rPr>
          <w:rStyle w:val="aa"/>
          <w:rFonts w:ascii="Times New Roman" w:hAnsi="Times New Roman" w:cs="Times New Roman"/>
          <w:b w:val="0"/>
          <w:color w:val="333333"/>
          <w:sz w:val="24"/>
          <w:szCs w:val="24"/>
          <w:shd w:val="clear" w:color="auto" w:fill="FFFFFF"/>
        </w:rPr>
      </w:pPr>
    </w:p>
    <w:p w:rsidR="00EE6B57" w:rsidRPr="00D82E1C" w:rsidRDefault="00A9066F"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E215BA1" wp14:editId="00C504D6">
            <wp:extent cx="5940425" cy="2466542"/>
            <wp:effectExtent l="0" t="0" r="317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2466542"/>
                    </a:xfrm>
                    <a:prstGeom prst="rect">
                      <a:avLst/>
                    </a:prstGeom>
                  </pic:spPr>
                </pic:pic>
              </a:graphicData>
            </a:graphic>
          </wp:inline>
        </w:drawing>
      </w:r>
    </w:p>
    <w:p w:rsidR="00A9066F" w:rsidRPr="00D82E1C" w:rsidRDefault="00A9066F"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15734F3" wp14:editId="29971264">
            <wp:extent cx="5940425" cy="2205357"/>
            <wp:effectExtent l="0" t="0" r="3175"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0425" cy="2205357"/>
                    </a:xfrm>
                    <a:prstGeom prst="rect">
                      <a:avLst/>
                    </a:prstGeom>
                  </pic:spPr>
                </pic:pic>
              </a:graphicData>
            </a:graphic>
          </wp:inline>
        </w:drawing>
      </w:r>
    </w:p>
    <w:p w:rsidR="00A9066F" w:rsidRPr="00D82E1C" w:rsidRDefault="00A9066F" w:rsidP="00D82E1C">
      <w:pPr>
        <w:pStyle w:val="a6"/>
        <w:jc w:val="both"/>
        <w:rPr>
          <w:rFonts w:ascii="Times New Roman" w:hAnsi="Times New Roman" w:cs="Times New Roman"/>
          <w:sz w:val="24"/>
          <w:szCs w:val="24"/>
        </w:rPr>
      </w:pPr>
    </w:p>
    <w:p w:rsidR="006E4750" w:rsidRPr="00D82E1C" w:rsidRDefault="00A9066F"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публикации протокола сведений </w:t>
      </w:r>
      <w:proofErr w:type="spellStart"/>
      <w:r w:rsidRPr="00D82E1C">
        <w:rPr>
          <w:rFonts w:ascii="Times New Roman" w:hAnsi="Times New Roman" w:cs="Times New Roman"/>
          <w:sz w:val="24"/>
          <w:szCs w:val="24"/>
        </w:rPr>
        <w:t>преддопуска</w:t>
      </w:r>
      <w:proofErr w:type="spellEnd"/>
      <w:r w:rsidRPr="00D82E1C">
        <w:rPr>
          <w:rFonts w:ascii="Times New Roman" w:hAnsi="Times New Roman" w:cs="Times New Roman"/>
          <w:sz w:val="24"/>
          <w:szCs w:val="24"/>
        </w:rPr>
        <w:t xml:space="preserve">, требуется нажать на кнопку «Опубликовать сведения о предварительном допуске». </w:t>
      </w:r>
    </w:p>
    <w:p w:rsidR="001632BA" w:rsidRPr="00D82E1C" w:rsidRDefault="001632BA"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В случае подтверждения будет осуществлена публикация протокола предварительного допуска, статус объявления и л</w:t>
      </w:r>
      <w:r w:rsidR="00C45A72" w:rsidRPr="00D82E1C">
        <w:rPr>
          <w:rFonts w:ascii="Times New Roman" w:hAnsi="Times New Roman" w:cs="Times New Roman"/>
          <w:sz w:val="24"/>
          <w:szCs w:val="24"/>
        </w:rPr>
        <w:t>отов поменяется на «Опубликован</w:t>
      </w:r>
      <w:r w:rsidRPr="00D82E1C">
        <w:rPr>
          <w:rFonts w:ascii="Times New Roman" w:hAnsi="Times New Roman" w:cs="Times New Roman"/>
          <w:sz w:val="24"/>
          <w:szCs w:val="24"/>
        </w:rPr>
        <w:t xml:space="preserve"> (запрос разъяснений)». </w:t>
      </w:r>
    </w:p>
    <w:p w:rsidR="001632BA" w:rsidRPr="00D82E1C" w:rsidRDefault="001632BA"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На форме просмотра объявления отобразится оставшееся время и сроки начала и окончания приема </w:t>
      </w:r>
      <w:r w:rsidR="006E61B9" w:rsidRPr="00D82E1C">
        <w:rPr>
          <w:rFonts w:ascii="Times New Roman" w:hAnsi="Times New Roman" w:cs="Times New Roman"/>
          <w:sz w:val="24"/>
          <w:szCs w:val="24"/>
        </w:rPr>
        <w:t>разъяснения</w:t>
      </w:r>
      <w:r w:rsidRPr="00D82E1C">
        <w:rPr>
          <w:rFonts w:ascii="Times New Roman" w:hAnsi="Times New Roman" w:cs="Times New Roman"/>
          <w:sz w:val="24"/>
          <w:szCs w:val="24"/>
        </w:rPr>
        <w:t xml:space="preserve"> заявок.</w:t>
      </w:r>
    </w:p>
    <w:p w:rsidR="001632BA" w:rsidRPr="00D82E1C" w:rsidRDefault="001632BA" w:rsidP="00D82E1C">
      <w:pPr>
        <w:pStyle w:val="a6"/>
        <w:jc w:val="both"/>
        <w:rPr>
          <w:rFonts w:ascii="Times New Roman" w:hAnsi="Times New Roman" w:cs="Times New Roman"/>
          <w:sz w:val="24"/>
          <w:szCs w:val="24"/>
          <w:lang w:val="en-US"/>
        </w:rPr>
      </w:pPr>
      <w:r w:rsidRPr="00D82E1C">
        <w:rPr>
          <w:rFonts w:ascii="Times New Roman" w:hAnsi="Times New Roman" w:cs="Times New Roman"/>
          <w:noProof/>
          <w:sz w:val="24"/>
          <w:szCs w:val="24"/>
          <w:lang w:eastAsia="ru-RU"/>
        </w:rPr>
        <w:drawing>
          <wp:inline distT="0" distB="0" distL="0" distR="0" wp14:anchorId="23A94994" wp14:editId="30787A49">
            <wp:extent cx="5940425" cy="2624112"/>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2624112"/>
                    </a:xfrm>
                    <a:prstGeom prst="rect">
                      <a:avLst/>
                    </a:prstGeom>
                  </pic:spPr>
                </pic:pic>
              </a:graphicData>
            </a:graphic>
          </wp:inline>
        </w:drawing>
      </w:r>
    </w:p>
    <w:p w:rsidR="001632BA" w:rsidRPr="00D82E1C" w:rsidRDefault="001632BA" w:rsidP="00D82E1C">
      <w:pPr>
        <w:pStyle w:val="a6"/>
        <w:jc w:val="both"/>
        <w:rPr>
          <w:rFonts w:ascii="Times New Roman" w:hAnsi="Times New Roman" w:cs="Times New Roman"/>
          <w:sz w:val="24"/>
          <w:szCs w:val="24"/>
          <w:lang w:val="en-US"/>
        </w:rPr>
      </w:pPr>
    </w:p>
    <w:p w:rsidR="00166B34" w:rsidRPr="00D82E1C" w:rsidRDefault="00776906" w:rsidP="00D82E1C">
      <w:pPr>
        <w:pStyle w:val="2"/>
        <w:ind w:firstLine="708"/>
        <w:jc w:val="both"/>
        <w:rPr>
          <w:rFonts w:ascii="Times New Roman" w:hAnsi="Times New Roman" w:cs="Times New Roman"/>
          <w:color w:val="000000" w:themeColor="text1"/>
          <w:sz w:val="24"/>
          <w:szCs w:val="24"/>
        </w:rPr>
      </w:pPr>
      <w:bookmarkStart w:id="25" w:name="_Toc496473928"/>
      <w:r w:rsidRPr="00D82E1C">
        <w:rPr>
          <w:rFonts w:ascii="Times New Roman" w:hAnsi="Times New Roman" w:cs="Times New Roman"/>
          <w:color w:val="000000" w:themeColor="text1"/>
          <w:sz w:val="24"/>
          <w:szCs w:val="24"/>
        </w:rPr>
        <w:lastRenderedPageBreak/>
        <w:t>Повторное рассмотрение заявок на участие методом «Запрос котировок»</w:t>
      </w:r>
      <w:bookmarkEnd w:id="25"/>
    </w:p>
    <w:p w:rsidR="00FE5D22" w:rsidRPr="00D82E1C" w:rsidRDefault="00776906"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 наступлению срока окончания приема </w:t>
      </w:r>
      <w:r w:rsidR="00D64EE9">
        <w:rPr>
          <w:rFonts w:ascii="Times New Roman" w:hAnsi="Times New Roman" w:cs="Times New Roman"/>
          <w:sz w:val="24"/>
          <w:szCs w:val="24"/>
        </w:rPr>
        <w:t>разъяснений</w:t>
      </w:r>
      <w:r w:rsidRPr="00D82E1C">
        <w:rPr>
          <w:rFonts w:ascii="Times New Roman" w:hAnsi="Times New Roman" w:cs="Times New Roman"/>
          <w:sz w:val="24"/>
          <w:szCs w:val="24"/>
        </w:rPr>
        <w:t xml:space="preserve"> заявок, статус объявления меняется на «Рассмотрение </w:t>
      </w:r>
      <w:r w:rsidR="00D64EE9">
        <w:rPr>
          <w:rFonts w:ascii="Times New Roman" w:hAnsi="Times New Roman" w:cs="Times New Roman"/>
          <w:sz w:val="24"/>
          <w:szCs w:val="24"/>
        </w:rPr>
        <w:t>заявок (разъяснений)</w:t>
      </w:r>
      <w:r w:rsidRPr="00D82E1C">
        <w:rPr>
          <w:rFonts w:ascii="Times New Roman" w:hAnsi="Times New Roman" w:cs="Times New Roman"/>
          <w:sz w:val="24"/>
          <w:szCs w:val="24"/>
        </w:rPr>
        <w:t xml:space="preserve">», </w:t>
      </w:r>
      <w:r w:rsidR="004F58E1" w:rsidRPr="00D82E1C">
        <w:rPr>
          <w:rFonts w:ascii="Times New Roman" w:hAnsi="Times New Roman" w:cs="Times New Roman"/>
          <w:sz w:val="24"/>
          <w:szCs w:val="24"/>
        </w:rPr>
        <w:t>Представителю Организатора</w:t>
      </w:r>
      <w:r w:rsidRPr="00D82E1C">
        <w:rPr>
          <w:rFonts w:ascii="Times New Roman" w:hAnsi="Times New Roman" w:cs="Times New Roman"/>
          <w:sz w:val="24"/>
          <w:szCs w:val="24"/>
        </w:rPr>
        <w:t xml:space="preserve"> системой осу</w:t>
      </w:r>
      <w:r w:rsidR="004F58E1" w:rsidRPr="00D82E1C">
        <w:rPr>
          <w:rFonts w:ascii="Times New Roman" w:hAnsi="Times New Roman" w:cs="Times New Roman"/>
          <w:sz w:val="24"/>
          <w:szCs w:val="24"/>
        </w:rPr>
        <w:t>ществляется рассылка уведомления</w:t>
      </w:r>
      <w:r w:rsidRPr="00D82E1C">
        <w:rPr>
          <w:rFonts w:ascii="Times New Roman" w:hAnsi="Times New Roman" w:cs="Times New Roman"/>
          <w:sz w:val="24"/>
          <w:szCs w:val="24"/>
        </w:rPr>
        <w:t xml:space="preserve"> о необходимости рассмотреть заявки. Для рассмотрения </w:t>
      </w:r>
      <w:r w:rsidR="00D64EE9">
        <w:rPr>
          <w:rFonts w:ascii="Times New Roman" w:hAnsi="Times New Roman" w:cs="Times New Roman"/>
          <w:sz w:val="24"/>
          <w:szCs w:val="24"/>
        </w:rPr>
        <w:t>разъяснений</w:t>
      </w:r>
      <w:r w:rsidRPr="00D82E1C">
        <w:rPr>
          <w:rFonts w:ascii="Times New Roman" w:hAnsi="Times New Roman" w:cs="Times New Roman"/>
          <w:sz w:val="24"/>
          <w:szCs w:val="24"/>
        </w:rPr>
        <w:t xml:space="preserve"> необходимо на форме просмотра объявления в списке доступных действий выбрать «Просмотреть заявки».</w:t>
      </w:r>
    </w:p>
    <w:p w:rsidR="00776906" w:rsidRPr="00D82E1C" w:rsidRDefault="00776906"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8F8179A" wp14:editId="00AE3F4F">
            <wp:extent cx="5940425" cy="2447536"/>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0425" cy="2447536"/>
                    </a:xfrm>
                    <a:prstGeom prst="rect">
                      <a:avLst/>
                    </a:prstGeom>
                  </pic:spPr>
                </pic:pic>
              </a:graphicData>
            </a:graphic>
          </wp:inline>
        </w:drawing>
      </w:r>
    </w:p>
    <w:p w:rsidR="00D345E9" w:rsidRPr="00D82E1C" w:rsidRDefault="003D4102" w:rsidP="00D82E1C">
      <w:pPr>
        <w:jc w:val="both"/>
        <w:rPr>
          <w:rFonts w:ascii="Times New Roman" w:hAnsi="Times New Roman" w:cs="Times New Roman"/>
          <w:sz w:val="24"/>
          <w:szCs w:val="24"/>
        </w:rPr>
      </w:pPr>
      <w:r w:rsidRPr="00D82E1C">
        <w:rPr>
          <w:rFonts w:ascii="Times New Roman" w:hAnsi="Times New Roman" w:cs="Times New Roman"/>
          <w:sz w:val="24"/>
          <w:szCs w:val="24"/>
        </w:rPr>
        <w:t>Рассмотреть необходимо заявки в статусе Рассмотрение заявки (</w:t>
      </w:r>
      <w:r w:rsidR="00D64EE9">
        <w:rPr>
          <w:rFonts w:ascii="Times New Roman" w:hAnsi="Times New Roman" w:cs="Times New Roman"/>
          <w:sz w:val="24"/>
          <w:szCs w:val="24"/>
        </w:rPr>
        <w:t>разъяснений</w:t>
      </w:r>
      <w:r w:rsidRPr="00D82E1C">
        <w:rPr>
          <w:rFonts w:ascii="Times New Roman" w:hAnsi="Times New Roman" w:cs="Times New Roman"/>
          <w:sz w:val="24"/>
          <w:szCs w:val="24"/>
        </w:rPr>
        <w:t xml:space="preserve">). Для просмотра информации о поставщиках, дополнивших заявки на участие в </w:t>
      </w:r>
      <w:r w:rsidR="00D64EE9">
        <w:rPr>
          <w:rFonts w:ascii="Times New Roman" w:hAnsi="Times New Roman" w:cs="Times New Roman"/>
          <w:sz w:val="24"/>
          <w:szCs w:val="24"/>
        </w:rPr>
        <w:t>закупке</w:t>
      </w:r>
      <w:r w:rsidRPr="00D82E1C">
        <w:rPr>
          <w:rFonts w:ascii="Times New Roman" w:hAnsi="Times New Roman" w:cs="Times New Roman"/>
          <w:sz w:val="24"/>
          <w:szCs w:val="24"/>
        </w:rPr>
        <w:t>, необходимо нажать на ссылку номера заявки.</w:t>
      </w:r>
    </w:p>
    <w:p w:rsidR="00D345E9" w:rsidRPr="00D82E1C" w:rsidRDefault="00D345E9"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7BF790D" wp14:editId="4793C486">
            <wp:extent cx="5940425" cy="2445084"/>
            <wp:effectExtent l="0" t="0" r="317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2445084"/>
                    </a:xfrm>
                    <a:prstGeom prst="rect">
                      <a:avLst/>
                    </a:prstGeom>
                  </pic:spPr>
                </pic:pic>
              </a:graphicData>
            </a:graphic>
          </wp:inline>
        </w:drawing>
      </w:r>
    </w:p>
    <w:p w:rsidR="003D4102" w:rsidRPr="00D82E1C" w:rsidRDefault="003D4102"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 Вкладка «Разъяснение поставщика» содержит </w:t>
      </w:r>
      <w:r w:rsidR="00C66769" w:rsidRPr="00D82E1C">
        <w:rPr>
          <w:rFonts w:ascii="Times New Roman" w:hAnsi="Times New Roman" w:cs="Times New Roman"/>
          <w:sz w:val="24"/>
          <w:szCs w:val="24"/>
        </w:rPr>
        <w:t>текст разъяснения</w:t>
      </w:r>
      <w:r w:rsidRPr="00D82E1C">
        <w:rPr>
          <w:rFonts w:ascii="Times New Roman" w:hAnsi="Times New Roman" w:cs="Times New Roman"/>
          <w:sz w:val="24"/>
          <w:szCs w:val="24"/>
        </w:rPr>
        <w:t>. Для просмотра документов</w:t>
      </w:r>
      <w:r w:rsidR="00C66769" w:rsidRPr="00D82E1C">
        <w:rPr>
          <w:rFonts w:ascii="Times New Roman" w:hAnsi="Times New Roman" w:cs="Times New Roman"/>
          <w:sz w:val="24"/>
          <w:szCs w:val="24"/>
        </w:rPr>
        <w:t>, который прикрепил Поставщик,</w:t>
      </w:r>
      <w:r w:rsidRPr="00D82E1C">
        <w:rPr>
          <w:rFonts w:ascii="Times New Roman" w:hAnsi="Times New Roman" w:cs="Times New Roman"/>
          <w:sz w:val="24"/>
          <w:szCs w:val="24"/>
        </w:rPr>
        <w:t xml:space="preserve"> требуется нажать наименование </w:t>
      </w:r>
      <w:r w:rsidR="00C66769" w:rsidRPr="00D82E1C">
        <w:rPr>
          <w:rFonts w:ascii="Times New Roman" w:hAnsi="Times New Roman" w:cs="Times New Roman"/>
          <w:sz w:val="24"/>
          <w:szCs w:val="24"/>
        </w:rPr>
        <w:t>файла</w:t>
      </w:r>
      <w:r w:rsidRPr="00D82E1C">
        <w:rPr>
          <w:rFonts w:ascii="Times New Roman" w:hAnsi="Times New Roman" w:cs="Times New Roman"/>
          <w:sz w:val="24"/>
          <w:szCs w:val="24"/>
        </w:rPr>
        <w:t>.</w:t>
      </w:r>
    </w:p>
    <w:p w:rsidR="003D4102" w:rsidRPr="00D82E1C" w:rsidRDefault="003D4102"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AE71962" wp14:editId="5EC569C4">
            <wp:extent cx="5940425" cy="2467156"/>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2467156"/>
                    </a:xfrm>
                    <a:prstGeom prst="rect">
                      <a:avLst/>
                    </a:prstGeom>
                  </pic:spPr>
                </pic:pic>
              </a:graphicData>
            </a:graphic>
          </wp:inline>
        </w:drawing>
      </w:r>
    </w:p>
    <w:p w:rsidR="00C66769" w:rsidRPr="00D82E1C" w:rsidRDefault="00C66769" w:rsidP="00D82E1C">
      <w:pPr>
        <w:jc w:val="both"/>
        <w:rPr>
          <w:rFonts w:ascii="Times New Roman" w:hAnsi="Times New Roman" w:cs="Times New Roman"/>
          <w:sz w:val="24"/>
          <w:szCs w:val="24"/>
        </w:rPr>
      </w:pPr>
      <w:r w:rsidRPr="00D82E1C">
        <w:rPr>
          <w:rFonts w:ascii="Times New Roman" w:hAnsi="Times New Roman" w:cs="Times New Roman"/>
          <w:sz w:val="24"/>
          <w:szCs w:val="24"/>
        </w:rPr>
        <w:t>Для осуществления голосования по допуску/отклонению необходимо на форме просмотра объявления пройти во вкладку «Допуск поставщика по лотам». Системой отобразятся только те разделы, и документы в них, по которым поставщик был отклонен.</w:t>
      </w:r>
    </w:p>
    <w:p w:rsidR="00C66769" w:rsidRPr="00D82E1C" w:rsidRDefault="00C66769"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67761A3" wp14:editId="3CE99776">
            <wp:extent cx="5940425" cy="2554830"/>
            <wp:effectExtent l="0" t="0" r="317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0425" cy="2554830"/>
                    </a:xfrm>
                    <a:prstGeom prst="rect">
                      <a:avLst/>
                    </a:prstGeom>
                  </pic:spPr>
                </pic:pic>
              </a:graphicData>
            </a:graphic>
          </wp:inline>
        </w:drawing>
      </w:r>
    </w:p>
    <w:p w:rsidR="00326919" w:rsidRPr="00D82E1C" w:rsidRDefault="00C66769"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Повторное голосование осуществляется аналогично пункту </w:t>
      </w:r>
      <w:hyperlink w:anchor="_Рассмотрение_заявок" w:history="1">
        <w:r w:rsidRPr="00D82E1C">
          <w:rPr>
            <w:rStyle w:val="a3"/>
            <w:rFonts w:ascii="Times New Roman" w:hAnsi="Times New Roman" w:cs="Times New Roman"/>
            <w:sz w:val="24"/>
            <w:szCs w:val="24"/>
          </w:rPr>
          <w:t>Рассмотрение заявок</w:t>
        </w:r>
      </w:hyperlink>
      <w:r w:rsidRPr="00D82E1C">
        <w:rPr>
          <w:rFonts w:ascii="Times New Roman" w:hAnsi="Times New Roman" w:cs="Times New Roman"/>
          <w:sz w:val="24"/>
          <w:szCs w:val="24"/>
        </w:rPr>
        <w:t>.</w:t>
      </w:r>
    </w:p>
    <w:p w:rsidR="002F094D" w:rsidRPr="00D82E1C" w:rsidRDefault="00A552DD" w:rsidP="00D82E1C">
      <w:pPr>
        <w:pStyle w:val="2"/>
        <w:ind w:firstLine="708"/>
        <w:jc w:val="both"/>
        <w:rPr>
          <w:rFonts w:ascii="Times New Roman" w:hAnsi="Times New Roman" w:cs="Times New Roman"/>
          <w:color w:val="000000" w:themeColor="text1"/>
          <w:sz w:val="24"/>
          <w:szCs w:val="24"/>
        </w:rPr>
      </w:pPr>
      <w:bookmarkStart w:id="26" w:name="_Toc496473929"/>
      <w:r w:rsidRPr="00D82E1C">
        <w:rPr>
          <w:rFonts w:ascii="Times New Roman" w:hAnsi="Times New Roman" w:cs="Times New Roman"/>
          <w:color w:val="000000" w:themeColor="text1"/>
          <w:sz w:val="24"/>
          <w:szCs w:val="24"/>
        </w:rPr>
        <w:t>Формирование протокола итогов</w:t>
      </w:r>
      <w:bookmarkEnd w:id="26"/>
    </w:p>
    <w:p w:rsidR="00A552DD" w:rsidRPr="00D82E1C" w:rsidRDefault="00A552DD"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Для формирования протокола итогов Секретарю на форме просмотра объявления со статусом «Рассмотрение заявок»/«Рассмотрение </w:t>
      </w:r>
      <w:r w:rsidR="00ED3765">
        <w:rPr>
          <w:rFonts w:ascii="Times New Roman" w:hAnsi="Times New Roman" w:cs="Times New Roman"/>
          <w:sz w:val="24"/>
          <w:szCs w:val="24"/>
        </w:rPr>
        <w:t>заявок (разъяснений)</w:t>
      </w:r>
      <w:r w:rsidRPr="00D82E1C">
        <w:rPr>
          <w:rFonts w:ascii="Times New Roman" w:hAnsi="Times New Roman" w:cs="Times New Roman"/>
          <w:sz w:val="24"/>
          <w:szCs w:val="24"/>
        </w:rPr>
        <w:t>» необходимо в разделе «Доступные действия» выбрать пункт «Просмотреть заявки».</w:t>
      </w:r>
    </w:p>
    <w:p w:rsidR="00A552DD" w:rsidRPr="00D82E1C" w:rsidRDefault="008F623A"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8645D43" wp14:editId="6D5AB38C">
            <wp:extent cx="5940425" cy="1207827"/>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1207827"/>
                    </a:xfrm>
                    <a:prstGeom prst="rect">
                      <a:avLst/>
                    </a:prstGeom>
                  </pic:spPr>
                </pic:pic>
              </a:graphicData>
            </a:graphic>
          </wp:inline>
        </w:drawing>
      </w:r>
    </w:p>
    <w:p w:rsidR="00A552DD" w:rsidRPr="00D82E1C" w:rsidRDefault="00A552DD" w:rsidP="00D82E1C">
      <w:pPr>
        <w:jc w:val="both"/>
        <w:rPr>
          <w:rFonts w:ascii="Times New Roman" w:hAnsi="Times New Roman" w:cs="Times New Roman"/>
          <w:sz w:val="24"/>
          <w:szCs w:val="24"/>
        </w:rPr>
      </w:pPr>
      <w:r w:rsidRPr="00D82E1C">
        <w:rPr>
          <w:rFonts w:ascii="Times New Roman" w:hAnsi="Times New Roman" w:cs="Times New Roman"/>
          <w:sz w:val="24"/>
          <w:szCs w:val="24"/>
        </w:rPr>
        <w:t>Далее пройти во вкладку «Контроль голосования» и нажать на кнопку «Формирование протокола итогов».</w:t>
      </w:r>
    </w:p>
    <w:p w:rsidR="00326919" w:rsidRPr="00D82E1C" w:rsidRDefault="00A552DD"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4BA6E464" wp14:editId="5C94A4C5">
            <wp:extent cx="5940425" cy="1223155"/>
            <wp:effectExtent l="0" t="0" r="317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0425" cy="1223155"/>
                    </a:xfrm>
                    <a:prstGeom prst="rect">
                      <a:avLst/>
                    </a:prstGeom>
                  </pic:spPr>
                </pic:pic>
              </a:graphicData>
            </a:graphic>
          </wp:inline>
        </w:drawing>
      </w:r>
    </w:p>
    <w:p w:rsidR="008F623A" w:rsidRPr="00D82E1C" w:rsidRDefault="008F623A"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выбора действия «Сформировать протокол итогов», статусы заявок,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объявления поменяются на «Формирование протокола итогов». </w:t>
      </w:r>
    </w:p>
    <w:p w:rsidR="00A552DD" w:rsidRPr="00D82E1C" w:rsidRDefault="008F623A"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D820E9B" wp14:editId="11771F83">
            <wp:extent cx="5940425" cy="2434661"/>
            <wp:effectExtent l="0" t="0" r="3175"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rsidR="008F623A" w:rsidRPr="00D82E1C" w:rsidRDefault="008F623A" w:rsidP="00D82E1C">
      <w:pPr>
        <w:jc w:val="both"/>
        <w:rPr>
          <w:rFonts w:ascii="Times New Roman" w:hAnsi="Times New Roman" w:cs="Times New Roman"/>
          <w:noProof/>
          <w:sz w:val="24"/>
          <w:szCs w:val="24"/>
          <w:lang w:eastAsia="ru-RU"/>
        </w:rPr>
      </w:pPr>
      <w:r w:rsidRPr="00D82E1C">
        <w:rPr>
          <w:rFonts w:ascii="Times New Roman" w:hAnsi="Times New Roman" w:cs="Times New Roman"/>
          <w:sz w:val="24"/>
          <w:szCs w:val="24"/>
        </w:rPr>
        <w:t>В результате на форме просмотра объявления во вкладке «Протоколы» будет создан файл протокола итогов на государственном</w:t>
      </w:r>
      <w:r w:rsidR="00ED3765">
        <w:rPr>
          <w:rFonts w:ascii="Times New Roman" w:hAnsi="Times New Roman" w:cs="Times New Roman"/>
          <w:sz w:val="24"/>
          <w:szCs w:val="24"/>
        </w:rPr>
        <w:t>, английском</w:t>
      </w:r>
      <w:r w:rsidRPr="00D82E1C">
        <w:rPr>
          <w:rFonts w:ascii="Times New Roman" w:hAnsi="Times New Roman" w:cs="Times New Roman"/>
          <w:sz w:val="24"/>
          <w:szCs w:val="24"/>
        </w:rPr>
        <w:t xml:space="preserve"> и русском языках. Секретарю объявления необходимо утвердить данный протокол.</w:t>
      </w:r>
      <w:r w:rsidRPr="00D82E1C">
        <w:rPr>
          <w:rFonts w:ascii="Times New Roman" w:hAnsi="Times New Roman" w:cs="Times New Roman"/>
          <w:noProof/>
          <w:sz w:val="24"/>
          <w:szCs w:val="24"/>
          <w:lang w:eastAsia="ru-RU"/>
        </w:rPr>
        <w:t xml:space="preserve"> </w:t>
      </w:r>
    </w:p>
    <w:p w:rsidR="00A552DD" w:rsidRPr="00D82E1C" w:rsidRDefault="008F623A"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20097D8" wp14:editId="0BCDF63D">
            <wp:extent cx="5940425" cy="1288145"/>
            <wp:effectExtent l="0" t="0" r="3175"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rsidR="002C4327" w:rsidRPr="00D82E1C" w:rsidRDefault="008F623A" w:rsidP="00D82E1C">
      <w:pPr>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w:t>
      </w:r>
      <w:r w:rsidR="002C4327" w:rsidRPr="00D82E1C">
        <w:rPr>
          <w:rFonts w:ascii="Times New Roman" w:hAnsi="Times New Roman" w:cs="Times New Roman"/>
          <w:sz w:val="24"/>
          <w:szCs w:val="24"/>
        </w:rPr>
        <w:t xml:space="preserve">В случае если методом закупки является Запрос котировок и Организатором закупки является КЗО, то </w:t>
      </w:r>
      <w:r w:rsidR="00ED3765">
        <w:rPr>
          <w:rFonts w:ascii="Times New Roman" w:hAnsi="Times New Roman" w:cs="Times New Roman"/>
          <w:sz w:val="24"/>
          <w:szCs w:val="24"/>
        </w:rPr>
        <w:t>протокол</w:t>
      </w:r>
      <w:r w:rsidR="002C4327" w:rsidRPr="00D82E1C">
        <w:rPr>
          <w:rFonts w:ascii="Times New Roman" w:hAnsi="Times New Roman" w:cs="Times New Roman"/>
          <w:sz w:val="24"/>
          <w:szCs w:val="24"/>
        </w:rPr>
        <w:t xml:space="preserve"> итогов</w:t>
      </w:r>
      <w:r w:rsidR="00ED3765">
        <w:rPr>
          <w:rFonts w:ascii="Times New Roman" w:hAnsi="Times New Roman" w:cs="Times New Roman"/>
          <w:sz w:val="24"/>
          <w:szCs w:val="24"/>
        </w:rPr>
        <w:t xml:space="preserve"> необходимо будет отправить на </w:t>
      </w:r>
      <w:proofErr w:type="spellStart"/>
      <w:r w:rsidR="00ED3765">
        <w:rPr>
          <w:rFonts w:ascii="Times New Roman" w:hAnsi="Times New Roman" w:cs="Times New Roman"/>
          <w:sz w:val="24"/>
          <w:szCs w:val="24"/>
        </w:rPr>
        <w:t>согласоване</w:t>
      </w:r>
      <w:proofErr w:type="spellEnd"/>
      <w:r w:rsidR="002C4327" w:rsidRPr="00D82E1C">
        <w:rPr>
          <w:rFonts w:ascii="Times New Roman" w:hAnsi="Times New Roman" w:cs="Times New Roman"/>
          <w:sz w:val="24"/>
          <w:szCs w:val="24"/>
        </w:rPr>
        <w:t xml:space="preserve"> в АГЗ РТ.</w:t>
      </w:r>
    </w:p>
    <w:p w:rsidR="002C4327" w:rsidRPr="00D82E1C" w:rsidRDefault="002C4327" w:rsidP="00D82E1C">
      <w:pPr>
        <w:jc w:val="both"/>
        <w:rPr>
          <w:rFonts w:ascii="Times New Roman" w:hAnsi="Times New Roman" w:cs="Times New Roman"/>
          <w:sz w:val="24"/>
          <w:szCs w:val="24"/>
        </w:rPr>
      </w:pPr>
      <w:r w:rsidRPr="00D82E1C">
        <w:rPr>
          <w:rFonts w:ascii="Times New Roman" w:hAnsi="Times New Roman" w:cs="Times New Roman"/>
          <w:sz w:val="24"/>
          <w:szCs w:val="24"/>
        </w:rPr>
        <w:t>В случае если методом закупки является Запрос котировок и Организатором закупки является АГЗ, а заказчиком другая организация, то протокол итогов должен быть направлен на согласование Заказчику Организации.</w:t>
      </w:r>
    </w:p>
    <w:p w:rsidR="002C4327" w:rsidRPr="00D82E1C" w:rsidRDefault="002C4327" w:rsidP="00D82E1C">
      <w:pPr>
        <w:pStyle w:val="a9"/>
        <w:ind w:firstLine="0"/>
        <w:rPr>
          <w:szCs w:val="24"/>
        </w:rPr>
      </w:pPr>
    </w:p>
    <w:p w:rsidR="008F623A" w:rsidRPr="00D82E1C" w:rsidRDefault="008F623A" w:rsidP="00D82E1C">
      <w:pPr>
        <w:pStyle w:val="a9"/>
        <w:ind w:firstLine="0"/>
        <w:rPr>
          <w:szCs w:val="24"/>
        </w:rPr>
      </w:pPr>
      <w:r w:rsidRPr="00D82E1C">
        <w:rPr>
          <w:noProof/>
          <w:szCs w:val="24"/>
        </w:rPr>
        <w:lastRenderedPageBreak/>
        <w:drawing>
          <wp:inline distT="0" distB="0" distL="0" distR="0" wp14:anchorId="776C418C" wp14:editId="0F1B8B54">
            <wp:extent cx="5940425" cy="1650493"/>
            <wp:effectExtent l="0" t="0" r="3175" b="698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rsidR="008F623A" w:rsidRPr="00D82E1C" w:rsidRDefault="0012234B" w:rsidP="00D82E1C">
      <w:pPr>
        <w:pStyle w:val="a9"/>
        <w:ind w:firstLine="0"/>
        <w:rPr>
          <w:szCs w:val="24"/>
        </w:rPr>
      </w:pPr>
      <w:r w:rsidRPr="00D82E1C">
        <w:rPr>
          <w:szCs w:val="24"/>
        </w:rPr>
        <w:t>После нажатия</w:t>
      </w:r>
      <w:r w:rsidR="008F623A" w:rsidRPr="00D82E1C">
        <w:rPr>
          <w:szCs w:val="24"/>
        </w:rPr>
        <w:t xml:space="preserve"> на кнопку «Отправить на согласование», п</w:t>
      </w:r>
      <w:r w:rsidRPr="00D82E1C">
        <w:rPr>
          <w:szCs w:val="24"/>
        </w:rPr>
        <w:t xml:space="preserve">ротокол </w:t>
      </w:r>
      <w:r w:rsidR="008F623A" w:rsidRPr="00D82E1C">
        <w:rPr>
          <w:szCs w:val="24"/>
        </w:rPr>
        <w:t>итогов</w:t>
      </w:r>
      <w:r w:rsidRPr="00D82E1C">
        <w:rPr>
          <w:szCs w:val="24"/>
        </w:rPr>
        <w:t xml:space="preserve"> будет иметь</w:t>
      </w:r>
      <w:r w:rsidR="008F623A" w:rsidRPr="00D82E1C">
        <w:rPr>
          <w:szCs w:val="24"/>
        </w:rPr>
        <w:t xml:space="preserve"> </w:t>
      </w:r>
      <w:r w:rsidRPr="00D82E1C">
        <w:rPr>
          <w:szCs w:val="24"/>
        </w:rPr>
        <w:t xml:space="preserve">статус </w:t>
      </w:r>
      <w:r w:rsidR="008F623A" w:rsidRPr="00D82E1C">
        <w:rPr>
          <w:szCs w:val="24"/>
        </w:rPr>
        <w:t>«На согласовании».</w:t>
      </w:r>
    </w:p>
    <w:p w:rsidR="008F623A" w:rsidRPr="00D82E1C" w:rsidRDefault="0012234B"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EBCC58C" wp14:editId="1AF34FE6">
            <wp:extent cx="5940425" cy="2134850"/>
            <wp:effectExtent l="0" t="0" r="317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rsidR="0012234B" w:rsidRPr="00D82E1C" w:rsidRDefault="0012234B"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34CDB56" wp14:editId="36872F3C">
            <wp:extent cx="5940425" cy="2484936"/>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rsidR="0012234B" w:rsidRPr="00D82E1C" w:rsidRDefault="0012234B"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B2BE517" wp14:editId="5E00A175">
            <wp:extent cx="5940425" cy="581228"/>
            <wp:effectExtent l="0" t="0" r="317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0425" cy="581228"/>
                    </a:xfrm>
                    <a:prstGeom prst="rect">
                      <a:avLst/>
                    </a:prstGeom>
                  </pic:spPr>
                </pic:pic>
              </a:graphicData>
            </a:graphic>
          </wp:inline>
        </w:drawing>
      </w:r>
    </w:p>
    <w:p w:rsidR="008F623A" w:rsidRDefault="008F623A" w:rsidP="00D82E1C">
      <w:pPr>
        <w:pStyle w:val="12"/>
        <w:ind w:firstLine="0"/>
      </w:pPr>
      <w:r w:rsidRPr="00D82E1C">
        <w:t xml:space="preserve">Система осуществляет отправку уведомления пользователям </w:t>
      </w:r>
      <w:r w:rsidR="00672AED" w:rsidRPr="00D82E1C">
        <w:t xml:space="preserve">АГЗ </w:t>
      </w:r>
      <w:r w:rsidRPr="00D82E1C">
        <w:t>с ролью «</w:t>
      </w:r>
      <w:r w:rsidR="009205D5" w:rsidRPr="00D82E1C">
        <w:rPr>
          <w:iCs/>
        </w:rPr>
        <w:t xml:space="preserve">Утверждающий </w:t>
      </w:r>
      <w:r w:rsidR="00ED3765">
        <w:rPr>
          <w:iCs/>
        </w:rPr>
        <w:t>протоколы</w:t>
      </w:r>
      <w:r w:rsidRPr="00D82E1C">
        <w:t xml:space="preserve">» о необходимости согласовать </w:t>
      </w:r>
      <w:r w:rsidR="005667D8" w:rsidRPr="00D82E1C">
        <w:t>протокол итогов</w:t>
      </w:r>
      <w:r w:rsidRPr="00D82E1C">
        <w:t>.</w:t>
      </w:r>
      <w:r w:rsidR="00D43542" w:rsidRPr="00D82E1C">
        <w:t xml:space="preserve"> </w:t>
      </w:r>
    </w:p>
    <w:p w:rsidR="00ED3765" w:rsidRPr="00ED3765" w:rsidRDefault="00ED3765" w:rsidP="00ED3765">
      <w:pPr>
        <w:pStyle w:val="12"/>
        <w:ind w:firstLine="0"/>
        <w:rPr>
          <w:iCs/>
        </w:rPr>
      </w:pPr>
      <w:r w:rsidRPr="00ED3765">
        <w:rPr>
          <w:iCs/>
        </w:rPr>
        <w:t>Система осуществляет отправку уведомления Заказчику с ролью «Утверждающий итоги» о необходимости согласовать протокол итогов в случае, если организатором является АГЗ РТ, а Заказчиком – другая организация.</w:t>
      </w:r>
    </w:p>
    <w:p w:rsidR="00760A5F" w:rsidRPr="00D82E1C" w:rsidRDefault="00760A5F" w:rsidP="00D82E1C">
      <w:pPr>
        <w:pStyle w:val="3"/>
        <w:ind w:firstLine="708"/>
        <w:jc w:val="both"/>
        <w:rPr>
          <w:rFonts w:ascii="Times New Roman" w:hAnsi="Times New Roman" w:cs="Times New Roman"/>
          <w:color w:val="auto"/>
          <w:sz w:val="24"/>
          <w:szCs w:val="24"/>
        </w:rPr>
      </w:pPr>
      <w:bookmarkStart w:id="27" w:name="_Toc496473930"/>
      <w:r w:rsidRPr="00D82E1C">
        <w:rPr>
          <w:rFonts w:ascii="Times New Roman" w:hAnsi="Times New Roman" w:cs="Times New Roman"/>
          <w:color w:val="auto"/>
          <w:sz w:val="24"/>
          <w:szCs w:val="24"/>
        </w:rPr>
        <w:lastRenderedPageBreak/>
        <w:t>Согласование протокола итогов</w:t>
      </w:r>
      <w:bookmarkEnd w:id="27"/>
    </w:p>
    <w:p w:rsidR="00760A5F" w:rsidRPr="00D82E1C" w:rsidRDefault="00760A5F" w:rsidP="00D82E1C">
      <w:pPr>
        <w:jc w:val="both"/>
        <w:rPr>
          <w:rFonts w:ascii="Times New Roman" w:hAnsi="Times New Roman" w:cs="Times New Roman"/>
          <w:sz w:val="24"/>
          <w:szCs w:val="24"/>
        </w:rPr>
      </w:pPr>
      <w:r w:rsidRPr="00D82E1C">
        <w:rPr>
          <w:rFonts w:ascii="Times New Roman" w:hAnsi="Times New Roman" w:cs="Times New Roman"/>
          <w:sz w:val="24"/>
          <w:szCs w:val="24"/>
        </w:rPr>
        <w:t>Информация о согласовании протокола итогов отображается в объявлении, вкладка «Протоколы».</w:t>
      </w:r>
    </w:p>
    <w:p w:rsidR="00760A5F" w:rsidRPr="00D82E1C" w:rsidRDefault="00BD14A7"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sidR="00ED3765">
        <w:rPr>
          <w:rFonts w:ascii="Times New Roman" w:hAnsi="Times New Roman" w:cs="Times New Roman"/>
          <w:sz w:val="24"/>
          <w:szCs w:val="24"/>
        </w:rPr>
        <w:t>протоколы</w:t>
      </w:r>
      <w:r w:rsidRPr="00D82E1C">
        <w:rPr>
          <w:rFonts w:ascii="Times New Roman" w:hAnsi="Times New Roman" w:cs="Times New Roman"/>
          <w:sz w:val="24"/>
          <w:szCs w:val="24"/>
        </w:rPr>
        <w:t>» принято положительное решение, система отображает протокол итогов со статусом «Согласовано». Секретарю будет доступно опубликовать протокол итогов.</w:t>
      </w:r>
    </w:p>
    <w:p w:rsidR="00BD14A7" w:rsidRPr="00D82E1C" w:rsidRDefault="00BD14A7"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93EFA51" wp14:editId="6015D615">
            <wp:extent cx="5940425" cy="2380707"/>
            <wp:effectExtent l="0" t="0" r="3175" b="63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2380707"/>
                    </a:xfrm>
                    <a:prstGeom prst="rect">
                      <a:avLst/>
                    </a:prstGeom>
                  </pic:spPr>
                </pic:pic>
              </a:graphicData>
            </a:graphic>
          </wp:inline>
        </w:drawing>
      </w:r>
    </w:p>
    <w:p w:rsidR="00BD14A7" w:rsidRPr="00D82E1C" w:rsidRDefault="00BD14A7"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0C2C99B" wp14:editId="0BBD2151">
            <wp:extent cx="5940425" cy="2475739"/>
            <wp:effectExtent l="0" t="0" r="3175" b="127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0425" cy="2475739"/>
                    </a:xfrm>
                    <a:prstGeom prst="rect">
                      <a:avLst/>
                    </a:prstGeom>
                  </pic:spPr>
                </pic:pic>
              </a:graphicData>
            </a:graphic>
          </wp:inline>
        </w:drawing>
      </w:r>
    </w:p>
    <w:p w:rsidR="00BD14A7" w:rsidRPr="00D82E1C" w:rsidRDefault="00BD14A7"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1B3EA61" wp14:editId="1E336FCB">
            <wp:extent cx="5940425" cy="870617"/>
            <wp:effectExtent l="0" t="0" r="3175" b="571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0425" cy="870617"/>
                    </a:xfrm>
                    <a:prstGeom prst="rect">
                      <a:avLst/>
                    </a:prstGeom>
                  </pic:spPr>
                </pic:pic>
              </a:graphicData>
            </a:graphic>
          </wp:inline>
        </w:drawing>
      </w:r>
    </w:p>
    <w:p w:rsidR="00BD14A7" w:rsidRDefault="00BD14A7" w:rsidP="00D82E1C">
      <w:pPr>
        <w:jc w:val="both"/>
        <w:rPr>
          <w:rFonts w:ascii="Times New Roman" w:hAnsi="Times New Roman" w:cs="Times New Roman"/>
          <w:sz w:val="24"/>
          <w:szCs w:val="24"/>
        </w:rPr>
      </w:pPr>
      <w:r w:rsidRPr="00D82E1C">
        <w:rPr>
          <w:rFonts w:ascii="Times New Roman" w:hAnsi="Times New Roman" w:cs="Times New Roman"/>
          <w:sz w:val="24"/>
          <w:szCs w:val="24"/>
        </w:rPr>
        <w:t>В случае</w:t>
      </w:r>
      <w:proofErr w:type="gramStart"/>
      <w:r w:rsidR="00380A9F">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если </w:t>
      </w:r>
      <w:r w:rsidR="00380A9F">
        <w:rPr>
          <w:rFonts w:ascii="Times New Roman" w:hAnsi="Times New Roman" w:cs="Times New Roman"/>
          <w:sz w:val="24"/>
          <w:szCs w:val="24"/>
        </w:rPr>
        <w:t xml:space="preserve">пользователем с ролью </w:t>
      </w:r>
      <w:r w:rsidRPr="00D82E1C">
        <w:rPr>
          <w:rFonts w:ascii="Times New Roman" w:hAnsi="Times New Roman" w:cs="Times New Roman"/>
          <w:sz w:val="24"/>
          <w:szCs w:val="24"/>
        </w:rPr>
        <w:t xml:space="preserve"> «Утверждающим </w:t>
      </w:r>
      <w:r w:rsidR="00ED3765">
        <w:rPr>
          <w:rFonts w:ascii="Times New Roman" w:hAnsi="Times New Roman" w:cs="Times New Roman"/>
          <w:sz w:val="24"/>
          <w:szCs w:val="24"/>
        </w:rPr>
        <w:t>протоколы</w:t>
      </w:r>
      <w:r w:rsidRPr="00D82E1C">
        <w:rPr>
          <w:rFonts w:ascii="Times New Roman" w:hAnsi="Times New Roman" w:cs="Times New Roman"/>
          <w:sz w:val="24"/>
          <w:szCs w:val="24"/>
        </w:rPr>
        <w:t>» принято отрицательное решение, система отображает протокол итогов со статусом «Отклонено». И секретарю будет доступна только</w:t>
      </w:r>
      <w:r w:rsidR="00380A9F">
        <w:rPr>
          <w:rFonts w:ascii="Times New Roman" w:hAnsi="Times New Roman" w:cs="Times New Roman"/>
          <w:sz w:val="24"/>
          <w:szCs w:val="24"/>
        </w:rPr>
        <w:t xml:space="preserve"> процедура Отмены</w:t>
      </w:r>
      <w:r w:rsidRPr="00D82E1C">
        <w:rPr>
          <w:rFonts w:ascii="Times New Roman" w:hAnsi="Times New Roman" w:cs="Times New Roman"/>
          <w:sz w:val="24"/>
          <w:szCs w:val="24"/>
        </w:rPr>
        <w:t xml:space="preserve"> закупки.</w:t>
      </w:r>
    </w:p>
    <w:p w:rsidR="00380A9F" w:rsidRPr="00D82E1C" w:rsidRDefault="00380A9F" w:rsidP="00D82E1C">
      <w:pPr>
        <w:jc w:val="both"/>
        <w:rPr>
          <w:rFonts w:ascii="Times New Roman" w:hAnsi="Times New Roman" w:cs="Times New Roman"/>
          <w:sz w:val="24"/>
          <w:szCs w:val="24"/>
        </w:rPr>
      </w:pPr>
      <w:r>
        <w:rPr>
          <w:rFonts w:ascii="Times New Roman" w:hAnsi="Times New Roman" w:cs="Times New Roman"/>
          <w:sz w:val="24"/>
          <w:szCs w:val="24"/>
        </w:rPr>
        <w:t>В случае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если пользователем с ролью «Утверждающий итоги» (Заказчик) принято отрицательное решение, то Организатору АГЗ РТ будут доступны функции и публикации протокола и отмены закупки. Решение принимает организатор – АГЗ РТ.</w:t>
      </w:r>
    </w:p>
    <w:p w:rsidR="00760A5F" w:rsidRPr="00D82E1C" w:rsidRDefault="00760A5F"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36548F98" wp14:editId="651593AE">
            <wp:extent cx="5940425" cy="237825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rsidR="00760A5F" w:rsidRPr="00D82E1C" w:rsidRDefault="00760A5F"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7CF75C5" wp14:editId="3CE5CE33">
            <wp:extent cx="5940425" cy="2297324"/>
            <wp:effectExtent l="0" t="0" r="3175" b="825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rsidR="00760A5F" w:rsidRPr="00D82E1C" w:rsidRDefault="00760A5F"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72446E1" wp14:editId="25C0031A">
            <wp:extent cx="5940425" cy="864485"/>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rsidR="00BD14A7" w:rsidRPr="00D82E1C" w:rsidRDefault="00BD14A7"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«Просмотреть решение» отображается информация </w:t>
      </w:r>
      <w:proofErr w:type="gramStart"/>
      <w:r w:rsidRPr="00D82E1C">
        <w:rPr>
          <w:rFonts w:ascii="Times New Roman" w:hAnsi="Times New Roman" w:cs="Times New Roman"/>
          <w:sz w:val="24"/>
          <w:szCs w:val="24"/>
        </w:rPr>
        <w:t>о</w:t>
      </w:r>
      <w:proofErr w:type="gramEnd"/>
      <w:r w:rsidRPr="00D82E1C">
        <w:rPr>
          <w:rFonts w:ascii="Times New Roman" w:hAnsi="Times New Roman" w:cs="Times New Roman"/>
          <w:sz w:val="24"/>
          <w:szCs w:val="24"/>
        </w:rPr>
        <w:t xml:space="preserve"> согласующих протокола итогов, также имеется активная ссылка для скачивания документа, прикрепленного </w:t>
      </w:r>
      <w:r w:rsidR="00DC2C1D" w:rsidRPr="00D82E1C">
        <w:rPr>
          <w:rFonts w:ascii="Times New Roman" w:hAnsi="Times New Roman" w:cs="Times New Roman"/>
          <w:sz w:val="24"/>
          <w:szCs w:val="24"/>
        </w:rPr>
        <w:t>при согласовании.</w:t>
      </w:r>
    </w:p>
    <w:p w:rsidR="00DC2C1D" w:rsidRPr="00D82E1C" w:rsidRDefault="00DC2C1D" w:rsidP="00D82E1C">
      <w:pPr>
        <w:jc w:val="both"/>
        <w:rPr>
          <w:rFonts w:ascii="Times New Roman" w:hAnsi="Times New Roman" w:cs="Times New Roman"/>
          <w:sz w:val="24"/>
          <w:szCs w:val="24"/>
        </w:rPr>
      </w:pPr>
      <w:r w:rsidRPr="00D82E1C">
        <w:rPr>
          <w:rFonts w:ascii="Times New Roman" w:hAnsi="Times New Roman" w:cs="Times New Roman"/>
          <w:sz w:val="24"/>
          <w:szCs w:val="24"/>
        </w:rPr>
        <w:t>В протоколе итогов со статусом «Отклонено» дополнительно отображается причина отклонения.</w:t>
      </w:r>
    </w:p>
    <w:p w:rsidR="00DC2C1D" w:rsidRPr="00D82E1C" w:rsidRDefault="00B201B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5243BC5C" wp14:editId="0B9DECF1">
            <wp:extent cx="5940425" cy="3004240"/>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0425" cy="3004240"/>
                    </a:xfrm>
                    <a:prstGeom prst="rect">
                      <a:avLst/>
                    </a:prstGeom>
                  </pic:spPr>
                </pic:pic>
              </a:graphicData>
            </a:graphic>
          </wp:inline>
        </w:drawing>
      </w:r>
    </w:p>
    <w:p w:rsidR="00760A5F" w:rsidRPr="00D82E1C" w:rsidRDefault="00760A5F" w:rsidP="00D82E1C">
      <w:pPr>
        <w:pStyle w:val="2"/>
        <w:ind w:firstLine="708"/>
        <w:jc w:val="both"/>
        <w:rPr>
          <w:rFonts w:ascii="Times New Roman" w:hAnsi="Times New Roman" w:cs="Times New Roman"/>
          <w:color w:val="auto"/>
          <w:sz w:val="24"/>
          <w:szCs w:val="24"/>
        </w:rPr>
      </w:pPr>
      <w:bookmarkStart w:id="28" w:name="_Toc496473931"/>
      <w:r w:rsidRPr="00D82E1C">
        <w:rPr>
          <w:rFonts w:ascii="Times New Roman" w:hAnsi="Times New Roman" w:cs="Times New Roman"/>
          <w:color w:val="auto"/>
          <w:sz w:val="24"/>
          <w:szCs w:val="24"/>
        </w:rPr>
        <w:t>Публикация протокола итогов</w:t>
      </w:r>
      <w:bookmarkEnd w:id="28"/>
    </w:p>
    <w:p w:rsidR="00DC2C1D" w:rsidRPr="00D82E1C" w:rsidRDefault="00760A5F"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Сформированный протокол итогов </w:t>
      </w:r>
      <w:r w:rsidR="00DC2C1D" w:rsidRPr="00D82E1C">
        <w:rPr>
          <w:rFonts w:ascii="Times New Roman" w:hAnsi="Times New Roman" w:cs="Times New Roman"/>
          <w:sz w:val="24"/>
          <w:szCs w:val="24"/>
        </w:rPr>
        <w:t>отображается в объявлении во вкладке протоколы. На форме просмотра у Секретаря есть функционал по публикации протокола:</w:t>
      </w:r>
    </w:p>
    <w:p w:rsidR="00DC2C1D" w:rsidRPr="00D82E1C" w:rsidRDefault="00DC2C1D" w:rsidP="00D82E1C">
      <w:pPr>
        <w:jc w:val="both"/>
        <w:rPr>
          <w:rFonts w:ascii="Times New Roman" w:hAnsi="Times New Roman" w:cs="Times New Roman"/>
          <w:sz w:val="24"/>
          <w:szCs w:val="24"/>
        </w:rPr>
      </w:pPr>
      <w:r w:rsidRPr="00D82E1C">
        <w:rPr>
          <w:rFonts w:ascii="Times New Roman" w:hAnsi="Times New Roman" w:cs="Times New Roman"/>
          <w:sz w:val="24"/>
          <w:szCs w:val="24"/>
        </w:rPr>
        <w:t>- если не требуется согласование Протокола итогов с АГЗ РТ</w:t>
      </w:r>
      <w:r w:rsidR="00193176" w:rsidRPr="00D82E1C">
        <w:rPr>
          <w:rFonts w:ascii="Times New Roman" w:hAnsi="Times New Roman" w:cs="Times New Roman"/>
          <w:sz w:val="24"/>
          <w:szCs w:val="24"/>
        </w:rPr>
        <w:t>;</w:t>
      </w:r>
    </w:p>
    <w:p w:rsidR="00193176" w:rsidRDefault="00193176"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 если требуется согласование Протокола итогов с АГЗ РТ и статус </w:t>
      </w:r>
      <w:r w:rsidR="00015F24" w:rsidRPr="00D82E1C">
        <w:rPr>
          <w:rFonts w:ascii="Times New Roman" w:hAnsi="Times New Roman" w:cs="Times New Roman"/>
          <w:sz w:val="24"/>
          <w:szCs w:val="24"/>
        </w:rPr>
        <w:t>протокола «Согласовано».</w:t>
      </w:r>
    </w:p>
    <w:p w:rsidR="00423DEF" w:rsidRPr="00D82E1C" w:rsidRDefault="00423DEF" w:rsidP="00D82E1C">
      <w:pPr>
        <w:jc w:val="both"/>
        <w:rPr>
          <w:rFonts w:ascii="Times New Roman" w:hAnsi="Times New Roman" w:cs="Times New Roman"/>
          <w:sz w:val="24"/>
          <w:szCs w:val="24"/>
        </w:rPr>
      </w:pPr>
      <w:r>
        <w:rPr>
          <w:rFonts w:ascii="Times New Roman" w:hAnsi="Times New Roman" w:cs="Times New Roman"/>
          <w:sz w:val="24"/>
          <w:szCs w:val="24"/>
        </w:rPr>
        <w:t>- если организатором является АГЗ РТ, заказчиком – другая организация, вне зависимости от статуса согласования протокола Заказчиком.</w:t>
      </w:r>
    </w:p>
    <w:p w:rsidR="00015F24" w:rsidRPr="00D82E1C" w:rsidRDefault="00015F24"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4979305" wp14:editId="05F00CDF">
            <wp:extent cx="5940425" cy="2380707"/>
            <wp:effectExtent l="0" t="0" r="3175" b="63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2380707"/>
                    </a:xfrm>
                    <a:prstGeom prst="rect">
                      <a:avLst/>
                    </a:prstGeom>
                  </pic:spPr>
                </pic:pic>
              </a:graphicData>
            </a:graphic>
          </wp:inline>
        </w:drawing>
      </w:r>
    </w:p>
    <w:p w:rsidR="00015F24" w:rsidRPr="00D82E1C" w:rsidRDefault="00015F24"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52A899F" wp14:editId="2BEE84F6">
            <wp:extent cx="5940425" cy="2470834"/>
            <wp:effectExtent l="0" t="0" r="3175" b="571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rsidR="00015F24" w:rsidRPr="00D82E1C" w:rsidRDefault="00015F24"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После нажатия на кнопку «Опубликовать сведения о протоколе итогов», статус объявления изменяется на «Завершено». Во вкладке Протоколы отображается активная ссылка для скачивания протокола итогов.</w:t>
      </w:r>
    </w:p>
    <w:p w:rsidR="00015F24" w:rsidRPr="00D82E1C" w:rsidRDefault="00015F24"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86F8FEE" wp14:editId="6AF19100">
            <wp:extent cx="5940425" cy="2361087"/>
            <wp:effectExtent l="0" t="0" r="3175"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0425" cy="2361087"/>
                    </a:xfrm>
                    <a:prstGeom prst="rect">
                      <a:avLst/>
                    </a:prstGeom>
                  </pic:spPr>
                </pic:pic>
              </a:graphicData>
            </a:graphic>
          </wp:inline>
        </w:drawing>
      </w:r>
    </w:p>
    <w:p w:rsidR="00015F24" w:rsidRPr="00D82E1C" w:rsidRDefault="00015F24"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0548A6F" wp14:editId="564FB1A5">
            <wp:extent cx="5940425" cy="2313265"/>
            <wp:effectExtent l="0" t="0" r="317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0425" cy="2313265"/>
                    </a:xfrm>
                    <a:prstGeom prst="rect">
                      <a:avLst/>
                    </a:prstGeom>
                  </pic:spPr>
                </pic:pic>
              </a:graphicData>
            </a:graphic>
          </wp:inline>
        </w:drawing>
      </w:r>
    </w:p>
    <w:p w:rsidR="00015F24" w:rsidRPr="00D82E1C" w:rsidRDefault="00015F24" w:rsidP="00D82E1C">
      <w:pPr>
        <w:pStyle w:val="a6"/>
        <w:jc w:val="both"/>
        <w:rPr>
          <w:rFonts w:ascii="Times New Roman" w:hAnsi="Times New Roman" w:cs="Times New Roman"/>
          <w:sz w:val="24"/>
          <w:szCs w:val="24"/>
        </w:rPr>
      </w:pPr>
    </w:p>
    <w:p w:rsidR="00525F6F" w:rsidRDefault="00A759F2" w:rsidP="00D82E1C">
      <w:pPr>
        <w:pStyle w:val="a6"/>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w:t>
      </w:r>
      <w:r w:rsidR="00881F3A" w:rsidRPr="00D82E1C">
        <w:rPr>
          <w:rFonts w:ascii="Times New Roman" w:hAnsi="Times New Roman" w:cs="Times New Roman"/>
          <w:sz w:val="24"/>
          <w:szCs w:val="24"/>
        </w:rPr>
        <w:t>Государственная закупка признается состоявшейся, если к участию</w:t>
      </w:r>
      <w:r w:rsidR="00540AAF" w:rsidRPr="00D82E1C">
        <w:rPr>
          <w:rFonts w:ascii="Times New Roman" w:hAnsi="Times New Roman" w:cs="Times New Roman"/>
          <w:sz w:val="24"/>
          <w:szCs w:val="24"/>
        </w:rPr>
        <w:t xml:space="preserve"> по лоту</w:t>
      </w:r>
      <w:r w:rsidR="00881F3A" w:rsidRPr="00D82E1C">
        <w:rPr>
          <w:rFonts w:ascii="Times New Roman" w:hAnsi="Times New Roman" w:cs="Times New Roman"/>
          <w:sz w:val="24"/>
          <w:szCs w:val="24"/>
        </w:rPr>
        <w:t xml:space="preserve"> допущена хотя бы одна заявка потенциального поставщика. При этом</w:t>
      </w:r>
      <w:proofErr w:type="gramStart"/>
      <w:r w:rsidR="00881F3A" w:rsidRPr="00D82E1C">
        <w:rPr>
          <w:rFonts w:ascii="Times New Roman" w:hAnsi="Times New Roman" w:cs="Times New Roman"/>
          <w:sz w:val="24"/>
          <w:szCs w:val="24"/>
        </w:rPr>
        <w:t>,</w:t>
      </w:r>
      <w:proofErr w:type="gramEnd"/>
      <w:r w:rsidR="00881F3A" w:rsidRPr="00D82E1C">
        <w:rPr>
          <w:rFonts w:ascii="Times New Roman" w:hAnsi="Times New Roman" w:cs="Times New Roman"/>
          <w:sz w:val="24"/>
          <w:szCs w:val="24"/>
        </w:rPr>
        <w:t xml:space="preserve"> потенциальный поставщик, заявка на участие которого является единственной допущенной, признается </w:t>
      </w:r>
      <w:r w:rsidR="00540AAF" w:rsidRPr="00D82E1C">
        <w:rPr>
          <w:rFonts w:ascii="Times New Roman" w:hAnsi="Times New Roman" w:cs="Times New Roman"/>
          <w:sz w:val="24"/>
          <w:szCs w:val="24"/>
        </w:rPr>
        <w:t xml:space="preserve">веб-порталом </w:t>
      </w:r>
      <w:r w:rsidR="00881F3A" w:rsidRPr="00D82E1C">
        <w:rPr>
          <w:rFonts w:ascii="Times New Roman" w:hAnsi="Times New Roman" w:cs="Times New Roman"/>
          <w:sz w:val="24"/>
          <w:szCs w:val="24"/>
        </w:rPr>
        <w:t xml:space="preserve">победителем в данных государственных закупках. </w:t>
      </w:r>
    </w:p>
    <w:p w:rsidR="005F41D0" w:rsidRPr="00D82E1C" w:rsidRDefault="005F41D0" w:rsidP="005F41D0">
      <w:pPr>
        <w:jc w:val="both"/>
        <w:rPr>
          <w:rFonts w:ascii="Times New Roman" w:hAnsi="Times New Roman" w:cs="Times New Roman"/>
          <w:sz w:val="24"/>
          <w:szCs w:val="24"/>
        </w:rPr>
      </w:pPr>
      <w:r w:rsidRPr="005F41D0">
        <w:rPr>
          <w:rFonts w:ascii="Times New Roman" w:hAnsi="Times New Roman" w:cs="Times New Roman"/>
          <w:b/>
          <w:color w:val="FF0000"/>
          <w:sz w:val="24"/>
          <w:szCs w:val="24"/>
        </w:rPr>
        <w:t>ВНИМАНИЕ!</w:t>
      </w:r>
      <w:r w:rsidRPr="005F41D0">
        <w:rPr>
          <w:rFonts w:ascii="Times New Roman" w:hAnsi="Times New Roman" w:cs="Times New Roman"/>
          <w:color w:val="FF0000"/>
          <w:sz w:val="24"/>
          <w:szCs w:val="24"/>
        </w:rPr>
        <w:t xml:space="preserve"> </w:t>
      </w:r>
      <w:r w:rsidRPr="005F41D0">
        <w:rPr>
          <w:rFonts w:ascii="Times New Roman" w:hAnsi="Times New Roman" w:cs="Times New Roman"/>
          <w:b/>
          <w:sz w:val="24"/>
          <w:szCs w:val="24"/>
        </w:rPr>
        <w:t xml:space="preserve">После публикации протокола итогов в течение </w:t>
      </w:r>
      <w:r w:rsidR="00A35D9E">
        <w:rPr>
          <w:rFonts w:ascii="Times New Roman" w:hAnsi="Times New Roman" w:cs="Times New Roman"/>
          <w:b/>
          <w:sz w:val="24"/>
          <w:szCs w:val="24"/>
        </w:rPr>
        <w:t>24 часов</w:t>
      </w:r>
      <w:r w:rsidRPr="005F41D0">
        <w:rPr>
          <w:rFonts w:ascii="Times New Roman" w:hAnsi="Times New Roman" w:cs="Times New Roman"/>
          <w:b/>
          <w:sz w:val="24"/>
          <w:szCs w:val="24"/>
        </w:rPr>
        <w:t xml:space="preserve"> лоты закупки не доступны для создания договора или же повторной публикации закупки. Данный период отведен для подачи жалоб со стороны поставщиков. В случае</w:t>
      </w:r>
      <w:proofErr w:type="gramStart"/>
      <w:r w:rsidRPr="005F41D0">
        <w:rPr>
          <w:rFonts w:ascii="Times New Roman" w:hAnsi="Times New Roman" w:cs="Times New Roman"/>
          <w:b/>
          <w:sz w:val="24"/>
          <w:szCs w:val="24"/>
        </w:rPr>
        <w:t>,</w:t>
      </w:r>
      <w:proofErr w:type="gramEnd"/>
      <w:r w:rsidRPr="005F41D0">
        <w:rPr>
          <w:rFonts w:ascii="Times New Roman" w:hAnsi="Times New Roman" w:cs="Times New Roman"/>
          <w:b/>
          <w:sz w:val="24"/>
          <w:szCs w:val="24"/>
        </w:rPr>
        <w:t xml:space="preserve"> если в </w:t>
      </w:r>
      <w:r w:rsidRPr="005F41D0">
        <w:rPr>
          <w:rFonts w:ascii="Times New Roman" w:hAnsi="Times New Roman" w:cs="Times New Roman"/>
          <w:b/>
          <w:sz w:val="24"/>
          <w:szCs w:val="24"/>
        </w:rPr>
        <w:lastRenderedPageBreak/>
        <w:t>указанный период поступят жалобы, уполномоченным органом будет производиться процедура завершения обжалования с решениями о пересмотре итогов, отмене закупки или же отказа в удовлетворении жалоб поставщиков.</w:t>
      </w:r>
    </w:p>
    <w:p w:rsidR="00777AFB" w:rsidRPr="00D82E1C" w:rsidRDefault="00777AFB" w:rsidP="00D82E1C">
      <w:pPr>
        <w:pStyle w:val="2"/>
        <w:ind w:firstLine="708"/>
        <w:jc w:val="both"/>
        <w:rPr>
          <w:rFonts w:ascii="Times New Roman" w:hAnsi="Times New Roman" w:cs="Times New Roman"/>
          <w:color w:val="auto"/>
          <w:sz w:val="24"/>
          <w:szCs w:val="24"/>
        </w:rPr>
      </w:pPr>
      <w:bookmarkStart w:id="29" w:name="_Toc495953445"/>
      <w:bookmarkStart w:id="30" w:name="_Toc496473932"/>
      <w:r w:rsidRPr="00D82E1C">
        <w:rPr>
          <w:rFonts w:ascii="Times New Roman" w:hAnsi="Times New Roman" w:cs="Times New Roman"/>
          <w:color w:val="auto"/>
          <w:sz w:val="24"/>
          <w:szCs w:val="24"/>
        </w:rPr>
        <w:t>Изменение представителей Заказчика/Организатора</w:t>
      </w:r>
      <w:bookmarkEnd w:id="29"/>
      <w:bookmarkEnd w:id="30"/>
    </w:p>
    <w:p w:rsidR="00777AFB" w:rsidRPr="00D82E1C" w:rsidRDefault="00777AFB" w:rsidP="00D82E1C">
      <w:pPr>
        <w:jc w:val="both"/>
        <w:rPr>
          <w:rFonts w:ascii="Times New Roman" w:hAnsi="Times New Roman" w:cs="Times New Roman"/>
          <w:sz w:val="24"/>
          <w:szCs w:val="24"/>
        </w:rPr>
      </w:pPr>
      <w:r w:rsidRPr="00D82E1C">
        <w:rPr>
          <w:rFonts w:ascii="Times New Roman" w:hAnsi="Times New Roman" w:cs="Times New Roman"/>
          <w:sz w:val="24"/>
          <w:szCs w:val="24"/>
        </w:rPr>
        <w:t>Функционал изменения представителя организатора доступен только</w:t>
      </w:r>
      <w:r w:rsidR="00C86827" w:rsidRPr="00D82E1C">
        <w:rPr>
          <w:rFonts w:ascii="Times New Roman" w:hAnsi="Times New Roman" w:cs="Times New Roman"/>
          <w:sz w:val="24"/>
          <w:szCs w:val="24"/>
        </w:rPr>
        <w:t xml:space="preserve"> Секретарю в объявлении</w:t>
      </w:r>
      <w:r w:rsidRPr="00D82E1C">
        <w:rPr>
          <w:rFonts w:ascii="Times New Roman" w:hAnsi="Times New Roman" w:cs="Times New Roman"/>
          <w:sz w:val="24"/>
          <w:szCs w:val="24"/>
        </w:rPr>
        <w:t xml:space="preserve"> </w:t>
      </w:r>
      <w:r w:rsidR="00C86827" w:rsidRPr="00D82E1C">
        <w:rPr>
          <w:rFonts w:ascii="Times New Roman" w:hAnsi="Times New Roman" w:cs="Times New Roman"/>
          <w:sz w:val="24"/>
          <w:szCs w:val="24"/>
        </w:rPr>
        <w:t xml:space="preserve">со статусом   «Опубликовано», «Опубликовано прием заявок», «Опубликовано (запрос разъяснений)», «Рассмотрение заявок», «Рассмотрение заявок (разъяснений)», «Формирование протокола </w:t>
      </w:r>
      <w:proofErr w:type="spellStart"/>
      <w:r w:rsidR="00C86827" w:rsidRPr="00D82E1C">
        <w:rPr>
          <w:rFonts w:ascii="Times New Roman" w:hAnsi="Times New Roman" w:cs="Times New Roman"/>
          <w:sz w:val="24"/>
          <w:szCs w:val="24"/>
        </w:rPr>
        <w:t>преддопуска</w:t>
      </w:r>
      <w:proofErr w:type="spellEnd"/>
      <w:r w:rsidR="00C86827" w:rsidRPr="00D82E1C">
        <w:rPr>
          <w:rFonts w:ascii="Times New Roman" w:hAnsi="Times New Roman" w:cs="Times New Roman"/>
          <w:sz w:val="24"/>
          <w:szCs w:val="24"/>
        </w:rPr>
        <w:t xml:space="preserve">». </w:t>
      </w:r>
    </w:p>
    <w:p w:rsidR="00C86827" w:rsidRPr="00D82E1C" w:rsidRDefault="00C86827" w:rsidP="00D82E1C">
      <w:pPr>
        <w:jc w:val="both"/>
        <w:rPr>
          <w:rFonts w:ascii="Times New Roman" w:hAnsi="Times New Roman" w:cs="Times New Roman"/>
          <w:sz w:val="24"/>
          <w:szCs w:val="24"/>
        </w:rPr>
      </w:pPr>
      <w:r w:rsidRPr="00D82E1C">
        <w:rPr>
          <w:rFonts w:ascii="Times New Roman" w:hAnsi="Times New Roman" w:cs="Times New Roman"/>
          <w:sz w:val="24"/>
          <w:szCs w:val="24"/>
        </w:rPr>
        <w:t>Для изменения представителя организатора необходимо нажать на пункт «Изменить данные представителя» в меню «Доступные действия».</w:t>
      </w:r>
    </w:p>
    <w:p w:rsidR="00C86827" w:rsidRPr="00D82E1C" w:rsidRDefault="00C86827"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A5EE14E" wp14:editId="34F6496C">
            <wp:extent cx="5940425" cy="1194952"/>
            <wp:effectExtent l="0" t="0" r="3175" b="571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0425" cy="1194952"/>
                    </a:xfrm>
                    <a:prstGeom prst="rect">
                      <a:avLst/>
                    </a:prstGeom>
                  </pic:spPr>
                </pic:pic>
              </a:graphicData>
            </a:graphic>
          </wp:inline>
        </w:drawing>
      </w:r>
    </w:p>
    <w:p w:rsidR="00C86827" w:rsidRPr="00D82E1C" w:rsidRDefault="00C86827" w:rsidP="00D82E1C">
      <w:pPr>
        <w:jc w:val="both"/>
        <w:rPr>
          <w:rFonts w:ascii="Times New Roman" w:hAnsi="Times New Roman" w:cs="Times New Roman"/>
          <w:sz w:val="24"/>
          <w:szCs w:val="24"/>
        </w:rPr>
      </w:pPr>
      <w:r w:rsidRPr="00D82E1C">
        <w:rPr>
          <w:rFonts w:ascii="Times New Roman" w:hAnsi="Times New Roman" w:cs="Times New Roman"/>
          <w:sz w:val="24"/>
          <w:szCs w:val="24"/>
        </w:rPr>
        <w:t>В открывшейся форме изменить данные представителя организатора.</w:t>
      </w:r>
      <w:r w:rsidR="002C3BBB" w:rsidRPr="00D82E1C">
        <w:rPr>
          <w:rFonts w:ascii="Times New Roman" w:hAnsi="Times New Roman" w:cs="Times New Roman"/>
          <w:sz w:val="24"/>
          <w:szCs w:val="24"/>
        </w:rPr>
        <w:t xml:space="preserve"> </w:t>
      </w:r>
    </w:p>
    <w:p w:rsidR="002C3BBB" w:rsidRPr="00D82E1C" w:rsidRDefault="002C3BBB"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76B9723" wp14:editId="259210ED">
            <wp:extent cx="5936638" cy="1813169"/>
            <wp:effectExtent l="0" t="0" r="698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b="18881"/>
                    <a:stretch/>
                  </pic:blipFill>
                  <pic:spPr bwMode="auto">
                    <a:xfrm>
                      <a:off x="0" y="0"/>
                      <a:ext cx="5940425" cy="1814326"/>
                    </a:xfrm>
                    <a:prstGeom prst="rect">
                      <a:avLst/>
                    </a:prstGeom>
                    <a:ln>
                      <a:noFill/>
                    </a:ln>
                    <a:extLst>
                      <a:ext uri="{53640926-AAD7-44D8-BBD7-CCE9431645EC}">
                        <a14:shadowObscured xmlns:a14="http://schemas.microsoft.com/office/drawing/2010/main"/>
                      </a:ext>
                    </a:extLst>
                  </pic:spPr>
                </pic:pic>
              </a:graphicData>
            </a:graphic>
          </wp:inline>
        </w:drawing>
      </w:r>
    </w:p>
    <w:p w:rsidR="002C3BBB" w:rsidRPr="00D82E1C" w:rsidRDefault="002C3BBB" w:rsidP="00D82E1C">
      <w:pPr>
        <w:pStyle w:val="12"/>
        <w:ind w:firstLine="0"/>
      </w:pPr>
      <w:r w:rsidRPr="00D82E1C">
        <w:t>После активации кнопки «Добавить» отобразится следующее окно.</w:t>
      </w:r>
    </w:p>
    <w:p w:rsidR="002C3BBB" w:rsidRPr="00D82E1C" w:rsidRDefault="002C3BBB"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FA02D8F" wp14:editId="6F00C281">
            <wp:extent cx="5940425" cy="4012193"/>
            <wp:effectExtent l="0" t="0" r="3175" b="762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0425" cy="4012193"/>
                    </a:xfrm>
                    <a:prstGeom prst="rect">
                      <a:avLst/>
                    </a:prstGeom>
                  </pic:spPr>
                </pic:pic>
              </a:graphicData>
            </a:graphic>
          </wp:inline>
        </w:drawing>
      </w:r>
    </w:p>
    <w:p w:rsidR="002C3BBB" w:rsidRPr="00D82E1C" w:rsidRDefault="002C3BBB"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чего сохранить изменения и вернуться в объявление.</w:t>
      </w:r>
    </w:p>
    <w:p w:rsidR="00500864" w:rsidRPr="00D82E1C" w:rsidRDefault="00500864" w:rsidP="00D82E1C">
      <w:pPr>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w:t>
      </w:r>
      <w:r w:rsidR="00DF1AD5">
        <w:rPr>
          <w:rFonts w:ascii="Times New Roman" w:hAnsi="Times New Roman" w:cs="Times New Roman"/>
          <w:sz w:val="24"/>
          <w:szCs w:val="24"/>
        </w:rPr>
        <w:t>В случае</w:t>
      </w:r>
      <w:proofErr w:type="gramStart"/>
      <w:r w:rsidR="00DF1AD5">
        <w:rPr>
          <w:rFonts w:ascii="Times New Roman" w:hAnsi="Times New Roman" w:cs="Times New Roman"/>
          <w:sz w:val="24"/>
          <w:szCs w:val="24"/>
        </w:rPr>
        <w:t>,</w:t>
      </w:r>
      <w:proofErr w:type="gramEnd"/>
      <w:r w:rsidR="00DF1AD5">
        <w:rPr>
          <w:rFonts w:ascii="Times New Roman" w:hAnsi="Times New Roman" w:cs="Times New Roman"/>
          <w:sz w:val="24"/>
          <w:szCs w:val="24"/>
        </w:rPr>
        <w:t xml:space="preserve"> если протоколы не сформированы, но уже завершено голосование и необходимо изменить представителей, то после изменения представителя Организатора, система аннулирует результаты голосования предыдущего представителя. Необходимо повторно произвести процедуру голосования.</w:t>
      </w:r>
    </w:p>
    <w:p w:rsidR="008C5E04" w:rsidRPr="00D82E1C" w:rsidRDefault="008C5E04" w:rsidP="00D82E1C">
      <w:pPr>
        <w:pStyle w:val="2"/>
        <w:ind w:firstLine="708"/>
        <w:jc w:val="both"/>
        <w:rPr>
          <w:rFonts w:ascii="Times New Roman" w:hAnsi="Times New Roman" w:cs="Times New Roman"/>
          <w:color w:val="auto"/>
          <w:sz w:val="24"/>
          <w:szCs w:val="24"/>
        </w:rPr>
      </w:pPr>
      <w:bookmarkStart w:id="31" w:name="_Toc496473933"/>
      <w:r w:rsidRPr="00D82E1C">
        <w:rPr>
          <w:rFonts w:ascii="Times New Roman" w:hAnsi="Times New Roman" w:cs="Times New Roman"/>
          <w:color w:val="auto"/>
          <w:sz w:val="24"/>
          <w:szCs w:val="24"/>
        </w:rPr>
        <w:t>Отмена закупки</w:t>
      </w:r>
      <w:bookmarkEnd w:id="31"/>
      <w:r w:rsidRPr="00D82E1C">
        <w:rPr>
          <w:rFonts w:ascii="Times New Roman" w:hAnsi="Times New Roman" w:cs="Times New Roman"/>
          <w:color w:val="auto"/>
          <w:sz w:val="24"/>
          <w:szCs w:val="24"/>
        </w:rPr>
        <w:t xml:space="preserve"> </w:t>
      </w:r>
    </w:p>
    <w:p w:rsidR="008C5E04" w:rsidRPr="00D82E1C" w:rsidRDefault="008C5E04" w:rsidP="00D82E1C">
      <w:pPr>
        <w:jc w:val="both"/>
        <w:rPr>
          <w:rFonts w:ascii="Times New Roman" w:hAnsi="Times New Roman" w:cs="Times New Roman"/>
          <w:color w:val="000000"/>
          <w:sz w:val="24"/>
          <w:szCs w:val="24"/>
        </w:rPr>
      </w:pPr>
      <w:r w:rsidRPr="00D82E1C">
        <w:rPr>
          <w:rFonts w:ascii="Times New Roman" w:hAnsi="Times New Roman" w:cs="Times New Roman"/>
          <w:sz w:val="24"/>
          <w:szCs w:val="24"/>
        </w:rPr>
        <w:t xml:space="preserve">Функционал отмены закупки доступен с момента вскрытия объявления до создания договора в объявлениях со статусами </w:t>
      </w:r>
      <w:r w:rsidRPr="00D82E1C">
        <w:rPr>
          <w:rFonts w:ascii="Times New Roman" w:hAnsi="Times New Roman" w:cs="Times New Roman"/>
          <w:color w:val="000000"/>
          <w:sz w:val="24"/>
          <w:szCs w:val="24"/>
        </w:rPr>
        <w:t xml:space="preserve">«Рассмотрение заявок», «Рассмотрение заявок (разъяснений)», «Формирование сведений о предварительном допуске», «Формирование протокола итогов», </w:t>
      </w:r>
      <w:r w:rsidR="00DF1AD5">
        <w:rPr>
          <w:rFonts w:ascii="Times New Roman" w:hAnsi="Times New Roman" w:cs="Times New Roman"/>
          <w:color w:val="000000"/>
          <w:sz w:val="24"/>
          <w:szCs w:val="24"/>
        </w:rPr>
        <w:t xml:space="preserve">«Заполнение условных </w:t>
      </w:r>
      <w:proofErr w:type="spellStart"/>
      <w:r w:rsidR="00DF1AD5">
        <w:rPr>
          <w:rFonts w:ascii="Times New Roman" w:hAnsi="Times New Roman" w:cs="Times New Roman"/>
          <w:color w:val="000000"/>
          <w:sz w:val="24"/>
          <w:szCs w:val="24"/>
        </w:rPr>
        <w:t>скидок»</w:t>
      </w:r>
      <w:proofErr w:type="gramStart"/>
      <w:r w:rsidR="00DF1AD5">
        <w:rPr>
          <w:rFonts w:ascii="Times New Roman" w:hAnsi="Times New Roman" w:cs="Times New Roman"/>
          <w:color w:val="000000"/>
          <w:sz w:val="24"/>
          <w:szCs w:val="24"/>
        </w:rPr>
        <w:t>,</w:t>
      </w:r>
      <w:r w:rsidRPr="00D82E1C">
        <w:rPr>
          <w:rFonts w:ascii="Times New Roman" w:hAnsi="Times New Roman" w:cs="Times New Roman"/>
          <w:color w:val="000000"/>
          <w:sz w:val="24"/>
          <w:szCs w:val="24"/>
        </w:rPr>
        <w:t>«</w:t>
      </w:r>
      <w:proofErr w:type="gramEnd"/>
      <w:r w:rsidRPr="00D82E1C">
        <w:rPr>
          <w:rFonts w:ascii="Times New Roman" w:hAnsi="Times New Roman" w:cs="Times New Roman"/>
          <w:color w:val="000000"/>
          <w:sz w:val="24"/>
          <w:szCs w:val="24"/>
        </w:rPr>
        <w:t>Завершено</w:t>
      </w:r>
      <w:proofErr w:type="spellEnd"/>
      <w:r w:rsidRPr="00D82E1C">
        <w:rPr>
          <w:rFonts w:ascii="Times New Roman" w:hAnsi="Times New Roman" w:cs="Times New Roman"/>
          <w:color w:val="000000"/>
          <w:sz w:val="24"/>
          <w:szCs w:val="24"/>
        </w:rPr>
        <w:t>».</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Для того</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чтобы провести отмену закупки Секретарю необходимо в списке действий на форме просмотра объявления выбрать действие «Отменить закупку».</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B32BCF0" wp14:editId="3486F038">
            <wp:extent cx="5940425" cy="1244001"/>
            <wp:effectExtent l="0" t="0" r="317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Отмена закупки возможна на всю закупку, а также на отдельные лоты, в случае если в закупке имеется несколько лотов. После выполнения данного действия отобразится предупреждающее сообщение.</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37BA748D" wp14:editId="071627C2">
            <wp:extent cx="5067300" cy="16668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При нажатии на кнопку «Нет», система возвращает на форму просмотра закупки. Для выполнения отмены необходимо нажать на кнопку «Да», отобразится форма для выбора лотов.</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Выбор лотов осуществляется путем проставления галочки в строке с лотом, затем необходимо нажать на кнопку «Провести отмену закупки по выбранным лотам».</w:t>
      </w:r>
    </w:p>
    <w:p w:rsidR="008C5E04" w:rsidRPr="00D82E1C" w:rsidRDefault="008C5E04" w:rsidP="00D82E1C">
      <w:pPr>
        <w:jc w:val="both"/>
        <w:rPr>
          <w:rFonts w:ascii="Times New Roman" w:hAnsi="Times New Roman" w:cs="Times New Roman"/>
          <w:sz w:val="24"/>
          <w:szCs w:val="24"/>
        </w:rPr>
      </w:pP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7FFEB7B" wp14:editId="2FF9BBC1">
            <wp:extent cx="5940425" cy="1740007"/>
            <wp:effectExtent l="0" t="0" r="317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Отобразится форма отмены, в которой необходимо прикрепить отсканированный электронный документ, являющийся основанием отмены, и заполнить информацию по основанию отмены.</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AA4AE83" wp14:editId="3AC7916F">
            <wp:extent cx="5940425" cy="3259907"/>
            <wp:effectExtent l="0" t="0" r="317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rsidR="008C5E04" w:rsidRPr="00D82E1C" w:rsidRDefault="008C5E04" w:rsidP="00D82E1C">
      <w:pPr>
        <w:pStyle w:val="11"/>
        <w:rPr>
          <w:szCs w:val="24"/>
        </w:rPr>
      </w:pPr>
      <w:r w:rsidRPr="00D82E1C">
        <w:rPr>
          <w:szCs w:val="24"/>
        </w:rPr>
        <w:t>Форма отмены закупки содержит следующие поля:</w:t>
      </w:r>
    </w:p>
    <w:tbl>
      <w:tblPr>
        <w:tblStyle w:val="ad"/>
        <w:tblW w:w="0" w:type="auto"/>
        <w:tblLook w:val="04A0" w:firstRow="1" w:lastRow="0" w:firstColumn="1" w:lastColumn="0" w:noHBand="0" w:noVBand="1"/>
      </w:tblPr>
      <w:tblGrid>
        <w:gridCol w:w="3652"/>
        <w:gridCol w:w="5919"/>
      </w:tblGrid>
      <w:tr w:rsidR="008C5E04" w:rsidRPr="00D82E1C" w:rsidTr="008149CB">
        <w:tc>
          <w:tcPr>
            <w:tcW w:w="3652" w:type="dxa"/>
          </w:tcPr>
          <w:p w:rsidR="008C5E04" w:rsidRPr="00D82E1C" w:rsidRDefault="008C5E04" w:rsidP="00D82E1C">
            <w:pPr>
              <w:pStyle w:val="11"/>
              <w:rPr>
                <w:b/>
                <w:szCs w:val="24"/>
              </w:rPr>
            </w:pPr>
            <w:r w:rsidRPr="00D82E1C">
              <w:rPr>
                <w:b/>
                <w:szCs w:val="24"/>
              </w:rPr>
              <w:t>Наименование поля</w:t>
            </w:r>
          </w:p>
        </w:tc>
        <w:tc>
          <w:tcPr>
            <w:tcW w:w="5919" w:type="dxa"/>
          </w:tcPr>
          <w:p w:rsidR="008C5E04" w:rsidRPr="00D82E1C" w:rsidRDefault="008C5E04" w:rsidP="00D82E1C">
            <w:pPr>
              <w:pStyle w:val="11"/>
              <w:rPr>
                <w:b/>
                <w:szCs w:val="24"/>
              </w:rPr>
            </w:pPr>
            <w:r w:rsidRPr="00D82E1C">
              <w:rPr>
                <w:b/>
                <w:szCs w:val="24"/>
              </w:rPr>
              <w:t>Значение поля</w:t>
            </w:r>
          </w:p>
        </w:tc>
      </w:tr>
      <w:tr w:rsidR="008C5E04" w:rsidRPr="00D82E1C" w:rsidTr="008149CB">
        <w:tc>
          <w:tcPr>
            <w:tcW w:w="3652" w:type="dxa"/>
          </w:tcPr>
          <w:p w:rsidR="008C5E04" w:rsidRPr="00D82E1C" w:rsidRDefault="008C5E04" w:rsidP="00D82E1C">
            <w:pPr>
              <w:pStyle w:val="11"/>
              <w:rPr>
                <w:szCs w:val="24"/>
              </w:rPr>
            </w:pPr>
            <w:r w:rsidRPr="00D82E1C">
              <w:rPr>
                <w:szCs w:val="24"/>
              </w:rPr>
              <w:t>Номер решения</w:t>
            </w:r>
          </w:p>
        </w:tc>
        <w:tc>
          <w:tcPr>
            <w:tcW w:w="5919" w:type="dxa"/>
          </w:tcPr>
          <w:p w:rsidR="008C5E04" w:rsidRPr="00D82E1C" w:rsidRDefault="008C5E04" w:rsidP="00D82E1C">
            <w:pPr>
              <w:pStyle w:val="11"/>
              <w:rPr>
                <w:szCs w:val="24"/>
              </w:rPr>
            </w:pPr>
            <w:r w:rsidRPr="00D82E1C">
              <w:rPr>
                <w:szCs w:val="24"/>
              </w:rPr>
              <w:t>Поле является текстовым и доступным для ручного ввода. В данном поле необходимо указать номер акта.</w:t>
            </w:r>
          </w:p>
        </w:tc>
      </w:tr>
      <w:tr w:rsidR="008C5E04" w:rsidRPr="00D82E1C" w:rsidTr="008149CB">
        <w:tc>
          <w:tcPr>
            <w:tcW w:w="3652" w:type="dxa"/>
          </w:tcPr>
          <w:p w:rsidR="008C5E04" w:rsidRPr="00D82E1C" w:rsidRDefault="008C5E04" w:rsidP="00D82E1C">
            <w:pPr>
              <w:pStyle w:val="11"/>
              <w:rPr>
                <w:szCs w:val="24"/>
              </w:rPr>
            </w:pPr>
            <w:r w:rsidRPr="00D82E1C">
              <w:rPr>
                <w:szCs w:val="24"/>
              </w:rPr>
              <w:t>Дата решения</w:t>
            </w:r>
          </w:p>
        </w:tc>
        <w:tc>
          <w:tcPr>
            <w:tcW w:w="5919" w:type="dxa"/>
          </w:tcPr>
          <w:p w:rsidR="008C5E04" w:rsidRPr="00D82E1C" w:rsidRDefault="008C5E04" w:rsidP="00D82E1C">
            <w:pPr>
              <w:pStyle w:val="11"/>
              <w:rPr>
                <w:szCs w:val="24"/>
              </w:rPr>
            </w:pPr>
            <w:r w:rsidRPr="00D82E1C">
              <w:rPr>
                <w:szCs w:val="24"/>
              </w:rPr>
              <w:t>В данном поле указывается дата вынесения соответствующего акта, заполняется с помощью пиктограммы «Календарь».</w:t>
            </w:r>
          </w:p>
        </w:tc>
      </w:tr>
      <w:tr w:rsidR="008C5E04" w:rsidRPr="00D82E1C" w:rsidTr="008149CB">
        <w:tc>
          <w:tcPr>
            <w:tcW w:w="3652" w:type="dxa"/>
          </w:tcPr>
          <w:p w:rsidR="008C5E04" w:rsidRPr="00D82E1C" w:rsidRDefault="008C5E04" w:rsidP="00D82E1C">
            <w:pPr>
              <w:pStyle w:val="11"/>
              <w:rPr>
                <w:szCs w:val="24"/>
              </w:rPr>
            </w:pPr>
            <w:r w:rsidRPr="00D82E1C">
              <w:rPr>
                <w:szCs w:val="24"/>
              </w:rPr>
              <w:t>Акт</w:t>
            </w:r>
          </w:p>
        </w:tc>
        <w:tc>
          <w:tcPr>
            <w:tcW w:w="5919" w:type="dxa"/>
          </w:tcPr>
          <w:p w:rsidR="008C5E04" w:rsidRPr="00D82E1C" w:rsidRDefault="008C5E04" w:rsidP="00D82E1C">
            <w:pPr>
              <w:pStyle w:val="11"/>
              <w:rPr>
                <w:szCs w:val="24"/>
              </w:rPr>
            </w:pPr>
            <w:r w:rsidRPr="00D82E1C">
              <w:rPr>
                <w:szCs w:val="24"/>
              </w:rPr>
              <w:t>Выбирается из выпадающего списка позиция справочника видов актов со значениями:</w:t>
            </w:r>
          </w:p>
          <w:p w:rsidR="008C5E04" w:rsidRPr="00D82E1C" w:rsidRDefault="008C5E04" w:rsidP="00D82E1C">
            <w:pPr>
              <w:pStyle w:val="11"/>
              <w:rPr>
                <w:szCs w:val="24"/>
              </w:rPr>
            </w:pPr>
            <w:r w:rsidRPr="00D82E1C">
              <w:rPr>
                <w:szCs w:val="24"/>
              </w:rPr>
              <w:t>- Решение;</w:t>
            </w:r>
          </w:p>
          <w:p w:rsidR="008C5E04" w:rsidRPr="00D82E1C" w:rsidRDefault="008C5E04" w:rsidP="00D82E1C">
            <w:pPr>
              <w:pStyle w:val="11"/>
              <w:rPr>
                <w:szCs w:val="24"/>
              </w:rPr>
            </w:pPr>
            <w:r w:rsidRPr="00D82E1C">
              <w:rPr>
                <w:szCs w:val="24"/>
              </w:rPr>
              <w:t>- Определение;</w:t>
            </w:r>
          </w:p>
          <w:p w:rsidR="008C5E04" w:rsidRPr="00D82E1C" w:rsidRDefault="008C5E04" w:rsidP="00D82E1C">
            <w:pPr>
              <w:pStyle w:val="11"/>
              <w:rPr>
                <w:szCs w:val="24"/>
              </w:rPr>
            </w:pPr>
            <w:r w:rsidRPr="00D82E1C">
              <w:rPr>
                <w:szCs w:val="24"/>
              </w:rPr>
              <w:t>- Представление;</w:t>
            </w:r>
          </w:p>
          <w:p w:rsidR="008C5E04" w:rsidRPr="00D82E1C" w:rsidRDefault="008C5E04" w:rsidP="00D82E1C">
            <w:pPr>
              <w:pStyle w:val="11"/>
              <w:rPr>
                <w:szCs w:val="24"/>
              </w:rPr>
            </w:pPr>
            <w:r w:rsidRPr="00D82E1C">
              <w:rPr>
                <w:szCs w:val="24"/>
              </w:rPr>
              <w:t xml:space="preserve">- Уведомление; </w:t>
            </w:r>
          </w:p>
          <w:p w:rsidR="008C5E04" w:rsidRPr="00D82E1C" w:rsidRDefault="008C5E04" w:rsidP="00D82E1C">
            <w:pPr>
              <w:pStyle w:val="11"/>
              <w:rPr>
                <w:szCs w:val="24"/>
              </w:rPr>
            </w:pPr>
            <w:r w:rsidRPr="00D82E1C">
              <w:rPr>
                <w:szCs w:val="24"/>
              </w:rPr>
              <w:t>- Постановление</w:t>
            </w:r>
          </w:p>
          <w:p w:rsidR="008C5E04" w:rsidRPr="00D82E1C" w:rsidRDefault="008C5E04" w:rsidP="00D82E1C">
            <w:pPr>
              <w:pStyle w:val="11"/>
              <w:rPr>
                <w:szCs w:val="24"/>
              </w:rPr>
            </w:pPr>
            <w:r w:rsidRPr="00D82E1C">
              <w:rPr>
                <w:szCs w:val="24"/>
              </w:rPr>
              <w:t xml:space="preserve">- Приказ </w:t>
            </w:r>
          </w:p>
          <w:p w:rsidR="008C5E04" w:rsidRPr="00D82E1C" w:rsidRDefault="008C5E04" w:rsidP="00D82E1C">
            <w:pPr>
              <w:pStyle w:val="11"/>
              <w:rPr>
                <w:szCs w:val="24"/>
              </w:rPr>
            </w:pPr>
            <w:r w:rsidRPr="00D82E1C">
              <w:rPr>
                <w:szCs w:val="24"/>
              </w:rPr>
              <w:t>- Распоряжение</w:t>
            </w:r>
          </w:p>
        </w:tc>
      </w:tr>
      <w:tr w:rsidR="008C5E04" w:rsidRPr="00D82E1C" w:rsidTr="008149CB">
        <w:tc>
          <w:tcPr>
            <w:tcW w:w="3652" w:type="dxa"/>
          </w:tcPr>
          <w:p w:rsidR="008C5E04" w:rsidRPr="00D82E1C" w:rsidRDefault="008C5E04" w:rsidP="00D82E1C">
            <w:pPr>
              <w:pStyle w:val="11"/>
              <w:rPr>
                <w:szCs w:val="24"/>
              </w:rPr>
            </w:pPr>
            <w:r w:rsidRPr="00D82E1C">
              <w:rPr>
                <w:szCs w:val="24"/>
              </w:rPr>
              <w:t>Орган</w:t>
            </w:r>
          </w:p>
        </w:tc>
        <w:tc>
          <w:tcPr>
            <w:tcW w:w="5919" w:type="dxa"/>
          </w:tcPr>
          <w:p w:rsidR="008C5E04" w:rsidRPr="00D82E1C" w:rsidRDefault="008C5E04" w:rsidP="00D82E1C">
            <w:pPr>
              <w:pStyle w:val="11"/>
              <w:rPr>
                <w:szCs w:val="24"/>
              </w:rPr>
            </w:pPr>
            <w:r w:rsidRPr="00D82E1C">
              <w:rPr>
                <w:szCs w:val="24"/>
              </w:rPr>
              <w:t>В данном поле должен выбирается орган из справочника органов со значениями:</w:t>
            </w:r>
          </w:p>
          <w:p w:rsidR="008C5E04" w:rsidRPr="00D82E1C" w:rsidRDefault="008C5E04" w:rsidP="00D82E1C">
            <w:pPr>
              <w:pStyle w:val="11"/>
              <w:rPr>
                <w:szCs w:val="24"/>
              </w:rPr>
            </w:pPr>
            <w:r w:rsidRPr="00D82E1C">
              <w:rPr>
                <w:szCs w:val="24"/>
              </w:rPr>
              <w:t>- Судебный орган;</w:t>
            </w:r>
          </w:p>
          <w:p w:rsidR="008C5E04" w:rsidRPr="00D82E1C" w:rsidRDefault="008C5E04" w:rsidP="00D82E1C">
            <w:pPr>
              <w:pStyle w:val="11"/>
              <w:rPr>
                <w:szCs w:val="24"/>
              </w:rPr>
            </w:pPr>
            <w:r w:rsidRPr="00D82E1C">
              <w:rPr>
                <w:szCs w:val="24"/>
              </w:rPr>
              <w:t>- Орган прокуратуры;</w:t>
            </w:r>
          </w:p>
          <w:p w:rsidR="008C5E04" w:rsidRPr="00D82E1C" w:rsidRDefault="008C5E04" w:rsidP="00D82E1C">
            <w:pPr>
              <w:pStyle w:val="11"/>
              <w:rPr>
                <w:szCs w:val="24"/>
              </w:rPr>
            </w:pPr>
            <w:r w:rsidRPr="00D82E1C">
              <w:rPr>
                <w:szCs w:val="24"/>
              </w:rPr>
              <w:t xml:space="preserve">- Орган </w:t>
            </w:r>
            <w:proofErr w:type="spellStart"/>
            <w:r w:rsidRPr="00D82E1C">
              <w:rPr>
                <w:szCs w:val="24"/>
              </w:rPr>
              <w:t>гос</w:t>
            </w:r>
            <w:proofErr w:type="gramStart"/>
            <w:r w:rsidRPr="00D82E1C">
              <w:rPr>
                <w:szCs w:val="24"/>
              </w:rPr>
              <w:t>.ф</w:t>
            </w:r>
            <w:proofErr w:type="gramEnd"/>
            <w:r w:rsidRPr="00D82E1C">
              <w:rPr>
                <w:szCs w:val="24"/>
              </w:rPr>
              <w:t>ин.контроля</w:t>
            </w:r>
            <w:proofErr w:type="spellEnd"/>
            <w:r w:rsidRPr="00D82E1C">
              <w:rPr>
                <w:szCs w:val="24"/>
              </w:rPr>
              <w:t>.</w:t>
            </w:r>
          </w:p>
          <w:p w:rsidR="008C5E04" w:rsidRPr="00D82E1C" w:rsidRDefault="008C5E04" w:rsidP="00D82E1C">
            <w:pPr>
              <w:pStyle w:val="11"/>
              <w:rPr>
                <w:szCs w:val="24"/>
              </w:rPr>
            </w:pPr>
            <w:r w:rsidRPr="00D82E1C">
              <w:rPr>
                <w:szCs w:val="24"/>
              </w:rPr>
              <w:t>- Заказчик</w:t>
            </w:r>
          </w:p>
          <w:p w:rsidR="008C5E04" w:rsidRPr="00D82E1C" w:rsidRDefault="008C5E04" w:rsidP="00D82E1C">
            <w:pPr>
              <w:pStyle w:val="11"/>
              <w:rPr>
                <w:szCs w:val="24"/>
              </w:rPr>
            </w:pPr>
            <w:r w:rsidRPr="00D82E1C">
              <w:rPr>
                <w:szCs w:val="24"/>
              </w:rPr>
              <w:lastRenderedPageBreak/>
              <w:t>- Уполномоченный орган</w:t>
            </w:r>
          </w:p>
        </w:tc>
      </w:tr>
      <w:tr w:rsidR="008C5E04" w:rsidRPr="00D82E1C" w:rsidTr="008149CB">
        <w:tc>
          <w:tcPr>
            <w:tcW w:w="3652" w:type="dxa"/>
          </w:tcPr>
          <w:p w:rsidR="008C5E04" w:rsidRPr="00D82E1C" w:rsidRDefault="008C5E04" w:rsidP="00D82E1C">
            <w:pPr>
              <w:pStyle w:val="11"/>
              <w:rPr>
                <w:szCs w:val="24"/>
              </w:rPr>
            </w:pPr>
            <w:r w:rsidRPr="00D82E1C">
              <w:rPr>
                <w:szCs w:val="24"/>
              </w:rPr>
              <w:lastRenderedPageBreak/>
              <w:t>Наименование органа</w:t>
            </w:r>
          </w:p>
        </w:tc>
        <w:tc>
          <w:tcPr>
            <w:tcW w:w="5919" w:type="dxa"/>
          </w:tcPr>
          <w:p w:rsidR="008C5E04" w:rsidRPr="00D82E1C" w:rsidRDefault="008C5E04" w:rsidP="00D82E1C">
            <w:pPr>
              <w:pStyle w:val="11"/>
              <w:rPr>
                <w:szCs w:val="24"/>
              </w:rPr>
            </w:pPr>
            <w:r w:rsidRPr="00D82E1C">
              <w:rPr>
                <w:szCs w:val="24"/>
              </w:rPr>
              <w:t>Поле является текстовым и доступным для ручного ввода. В данном поле необходимо указать полное наименование органа.</w:t>
            </w:r>
          </w:p>
        </w:tc>
      </w:tr>
      <w:tr w:rsidR="008C5E04" w:rsidRPr="00D82E1C" w:rsidTr="008149CB">
        <w:tc>
          <w:tcPr>
            <w:tcW w:w="3652" w:type="dxa"/>
          </w:tcPr>
          <w:p w:rsidR="008C5E04" w:rsidRPr="00D82E1C" w:rsidRDefault="008C5E04" w:rsidP="00D82E1C">
            <w:pPr>
              <w:pStyle w:val="11"/>
              <w:rPr>
                <w:szCs w:val="24"/>
              </w:rPr>
            </w:pPr>
            <w:r w:rsidRPr="00D82E1C">
              <w:rPr>
                <w:szCs w:val="24"/>
              </w:rPr>
              <w:t>Выберите файл</w:t>
            </w:r>
          </w:p>
        </w:tc>
        <w:tc>
          <w:tcPr>
            <w:tcW w:w="5919" w:type="dxa"/>
          </w:tcPr>
          <w:p w:rsidR="008C5E04" w:rsidRPr="00D82E1C" w:rsidRDefault="008C5E04" w:rsidP="00D82E1C">
            <w:pPr>
              <w:pStyle w:val="11"/>
              <w:rPr>
                <w:szCs w:val="24"/>
              </w:rPr>
            </w:pPr>
            <w:r w:rsidRPr="00D82E1C">
              <w:rPr>
                <w:szCs w:val="24"/>
              </w:rPr>
              <w:t>Кнопка предназначена для прикрепления документа, являющегося основанием отмены.</w:t>
            </w:r>
          </w:p>
        </w:tc>
      </w:tr>
    </w:tbl>
    <w:p w:rsidR="008C5E04" w:rsidRPr="00427B6A" w:rsidRDefault="00427B6A" w:rsidP="00D82E1C">
      <w:pPr>
        <w:jc w:val="both"/>
        <w:rPr>
          <w:rFonts w:ascii="Times New Roman" w:hAnsi="Times New Roman" w:cs="Times New Roman"/>
          <w:b/>
          <w:color w:val="FF0000"/>
          <w:sz w:val="24"/>
          <w:szCs w:val="24"/>
        </w:rPr>
      </w:pPr>
      <w:r w:rsidRPr="00427B6A">
        <w:rPr>
          <w:rFonts w:ascii="Times New Roman" w:hAnsi="Times New Roman" w:cs="Times New Roman"/>
          <w:b/>
          <w:color w:val="FF0000"/>
          <w:sz w:val="24"/>
          <w:szCs w:val="24"/>
        </w:rPr>
        <w:t>Внимание!</w:t>
      </w:r>
    </w:p>
    <w:p w:rsidR="008C5E04" w:rsidRPr="00021E3D" w:rsidRDefault="008C5E04" w:rsidP="00021E3D">
      <w:pPr>
        <w:pStyle w:val="a6"/>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w:t>
      </w:r>
      <w:r w:rsidR="00B86CFC" w:rsidRPr="00021E3D">
        <w:rPr>
          <w:rFonts w:ascii="Times New Roman" w:hAnsi="Times New Roman" w:cs="Times New Roman"/>
          <w:b/>
          <w:color w:val="FF0000"/>
          <w:sz w:val="24"/>
          <w:szCs w:val="24"/>
        </w:rPr>
        <w:t xml:space="preserve"> для КЗ</w:t>
      </w:r>
      <w:r w:rsidR="00427B6A">
        <w:rPr>
          <w:rFonts w:ascii="Times New Roman" w:hAnsi="Times New Roman" w:cs="Times New Roman"/>
          <w:b/>
          <w:color w:val="FF0000"/>
          <w:sz w:val="24"/>
          <w:szCs w:val="24"/>
        </w:rPr>
        <w:t>О</w:t>
      </w:r>
      <w:r w:rsidR="00B86CFC" w:rsidRPr="00021E3D">
        <w:rPr>
          <w:rFonts w:ascii="Times New Roman" w:hAnsi="Times New Roman" w:cs="Times New Roman"/>
          <w:b/>
          <w:color w:val="FF0000"/>
          <w:sz w:val="24"/>
          <w:szCs w:val="24"/>
        </w:rPr>
        <w:t>:</w:t>
      </w:r>
      <w:r w:rsidRPr="00B86CFC">
        <w:rPr>
          <w:color w:val="FF0000"/>
        </w:rPr>
        <w:t xml:space="preserve"> </w:t>
      </w:r>
      <w:r w:rsidRPr="00021E3D">
        <w:rPr>
          <w:rFonts w:ascii="Times New Roman" w:hAnsi="Times New Roman" w:cs="Times New Roman"/>
          <w:sz w:val="24"/>
          <w:szCs w:val="24"/>
        </w:rPr>
        <w:t xml:space="preserve">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отмену закупки с Агентством по государственным закупкам </w:t>
      </w:r>
      <w:r w:rsidR="00B86CFC" w:rsidRPr="00021E3D">
        <w:rPr>
          <w:rFonts w:ascii="Times New Roman" w:hAnsi="Times New Roman" w:cs="Times New Roman"/>
          <w:sz w:val="24"/>
          <w:szCs w:val="24"/>
        </w:rPr>
        <w:t>Республики Таджикистан (АГЗ РТ), нажав на кнопку «</w:t>
      </w:r>
      <w:r w:rsidR="00B86CFC" w:rsidRPr="00021E3D">
        <w:rPr>
          <w:rFonts w:ascii="Times New Roman" w:hAnsi="Times New Roman" w:cs="Times New Roman"/>
          <w:sz w:val="24"/>
          <w:szCs w:val="24"/>
          <w:lang w:eastAsia="ru-RU"/>
        </w:rPr>
        <w:t>Отправить на согласование в АГЗ»»</w:t>
      </w:r>
    </w:p>
    <w:p w:rsidR="00B86CFC" w:rsidRPr="00021E3D" w:rsidRDefault="00B86CFC" w:rsidP="00021E3D">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если имеется сформированный, но не опубликованный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и направлена заявка по отмене закупки на согласование в АГЗ, системой недоступна публикация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w:t>
      </w:r>
    </w:p>
    <w:p w:rsidR="00B86CFC" w:rsidRPr="00021E3D" w:rsidRDefault="00B86CFC" w:rsidP="00021E3D">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направлен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на согласование с АГЗ, но при этом организатор выполняет отмену закупки, система автоматически удаляет заявку на согласование протоколов и отправляет только заявку на отмену.</w:t>
      </w:r>
    </w:p>
    <w:p w:rsidR="0044386B" w:rsidRDefault="00B86CFC" w:rsidP="00021E3D">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не сформированы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но имеется заявка на отмену закупки, система блокирует секретарю возможность формирования протоколов.</w:t>
      </w:r>
    </w:p>
    <w:p w:rsidR="00021E3D" w:rsidRPr="00021E3D" w:rsidRDefault="00021E3D" w:rsidP="00021E3D">
      <w:pPr>
        <w:pStyle w:val="a6"/>
        <w:ind w:firstLine="708"/>
        <w:jc w:val="both"/>
        <w:rPr>
          <w:rFonts w:ascii="Times New Roman" w:eastAsia="Times New Roman" w:hAnsi="Times New Roman" w:cs="Times New Roman"/>
          <w:sz w:val="24"/>
          <w:szCs w:val="24"/>
        </w:rPr>
      </w:pPr>
    </w:p>
    <w:p w:rsidR="008C5E04" w:rsidRPr="00B86CFC" w:rsidRDefault="00B86CFC" w:rsidP="00D82E1C">
      <w:pPr>
        <w:jc w:val="both"/>
        <w:rPr>
          <w:rFonts w:ascii="Times New Roman" w:hAnsi="Times New Roman" w:cs="Times New Roman"/>
          <w:b/>
          <w:sz w:val="24"/>
          <w:szCs w:val="24"/>
        </w:rPr>
      </w:pPr>
      <w:r w:rsidRPr="00B86CFC">
        <w:rPr>
          <w:rFonts w:ascii="Times New Roman" w:hAnsi="Times New Roman" w:cs="Times New Roman"/>
          <w:b/>
          <w:color w:val="FF0000"/>
          <w:sz w:val="24"/>
          <w:szCs w:val="24"/>
        </w:rPr>
        <w:t xml:space="preserve">Примечание для АГЗ: </w:t>
      </w:r>
      <w:r w:rsidR="008C5E04" w:rsidRPr="00B86CFC">
        <w:rPr>
          <w:rFonts w:ascii="Times New Roman" w:hAnsi="Times New Roman" w:cs="Times New Roman"/>
          <w:b/>
          <w:sz w:val="24"/>
          <w:szCs w:val="24"/>
        </w:rPr>
        <w:t>Для закупок, организатором в которых является АГЗ</w:t>
      </w:r>
      <w:r>
        <w:rPr>
          <w:rFonts w:ascii="Times New Roman" w:hAnsi="Times New Roman" w:cs="Times New Roman"/>
          <w:b/>
          <w:sz w:val="24"/>
          <w:szCs w:val="24"/>
        </w:rPr>
        <w:t xml:space="preserve"> РТ, согласование</w:t>
      </w:r>
      <w:r w:rsidR="00021E3D">
        <w:rPr>
          <w:rFonts w:ascii="Times New Roman" w:hAnsi="Times New Roman" w:cs="Times New Roman"/>
          <w:b/>
          <w:sz w:val="24"/>
          <w:szCs w:val="24"/>
        </w:rPr>
        <w:t xml:space="preserve"> отмены закупки</w:t>
      </w:r>
      <w:r>
        <w:rPr>
          <w:rFonts w:ascii="Times New Roman" w:hAnsi="Times New Roman" w:cs="Times New Roman"/>
          <w:b/>
          <w:sz w:val="24"/>
          <w:szCs w:val="24"/>
        </w:rPr>
        <w:t xml:space="preserve"> не требуется.</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заполнения всех полей, и прикрепления файла необходимо нажать на кнопку «Отменить закупку»</w:t>
      </w:r>
      <w:r w:rsidR="00021E3D">
        <w:rPr>
          <w:rFonts w:ascii="Times New Roman" w:hAnsi="Times New Roman" w:cs="Times New Roman"/>
          <w:sz w:val="24"/>
          <w:szCs w:val="24"/>
        </w:rPr>
        <w:t>. Система автоматически примет решение об отмене закупки/лотов</w:t>
      </w:r>
      <w:r w:rsidRPr="00D82E1C">
        <w:rPr>
          <w:rFonts w:ascii="Times New Roman" w:hAnsi="Times New Roman" w:cs="Times New Roman"/>
          <w:sz w:val="24"/>
          <w:szCs w:val="24"/>
        </w:rPr>
        <w:t xml:space="preserve"> </w:t>
      </w:r>
    </w:p>
    <w:p w:rsidR="008C5E04" w:rsidRPr="00D82E1C" w:rsidRDefault="008C5E04" w:rsidP="00D82E1C">
      <w:pPr>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w:t>
      </w:r>
      <w:r w:rsidR="00021E3D" w:rsidRPr="00021E3D">
        <w:rPr>
          <w:rFonts w:ascii="Times New Roman" w:hAnsi="Times New Roman" w:cs="Times New Roman"/>
          <w:b/>
          <w:color w:val="FF0000"/>
          <w:sz w:val="24"/>
          <w:szCs w:val="24"/>
        </w:rPr>
        <w:t xml:space="preserve"> для всех:</w:t>
      </w:r>
      <w:r w:rsidRPr="00021E3D">
        <w:rPr>
          <w:rFonts w:ascii="Times New Roman" w:hAnsi="Times New Roman" w:cs="Times New Roman"/>
          <w:color w:val="FF0000"/>
          <w:sz w:val="24"/>
          <w:szCs w:val="24"/>
        </w:rPr>
        <w:t xml:space="preserve"> </w:t>
      </w:r>
      <w:r w:rsidRPr="00D82E1C">
        <w:rPr>
          <w:rFonts w:ascii="Times New Roman" w:hAnsi="Times New Roman" w:cs="Times New Roman"/>
          <w:sz w:val="24"/>
          <w:szCs w:val="24"/>
        </w:rPr>
        <w:t>При отмене всех лотов в закупке автоматически формируется протокол итогов с указанием причины отм</w:t>
      </w:r>
      <w:r w:rsidR="00021E3D">
        <w:rPr>
          <w:rFonts w:ascii="Times New Roman" w:hAnsi="Times New Roman" w:cs="Times New Roman"/>
          <w:sz w:val="24"/>
          <w:szCs w:val="24"/>
        </w:rPr>
        <w:t xml:space="preserve">ены, на любом этапе объявления. </w:t>
      </w:r>
      <w:r w:rsidRPr="00D82E1C">
        <w:rPr>
          <w:rFonts w:ascii="Times New Roman" w:hAnsi="Times New Roman" w:cs="Times New Roman"/>
          <w:sz w:val="24"/>
          <w:szCs w:val="24"/>
        </w:rPr>
        <w:t>В случае если в закупке несколько лотов, при отмене одного лота, статус лота изменится на «Отменен», и в протоколе, после публикации, указывается причина отмены данного лота. Также отмененный лот возвращается в пул для публикации новой закупки.</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52331DC" wp14:editId="023C72EF">
            <wp:extent cx="5940425" cy="3270330"/>
            <wp:effectExtent l="0" t="0" r="3175" b="635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rsidR="008C5E04" w:rsidRPr="00D82E1C" w:rsidRDefault="008C5E04" w:rsidP="00D82E1C">
      <w:pPr>
        <w:pStyle w:val="12"/>
        <w:ind w:firstLine="0"/>
      </w:pPr>
      <w:r w:rsidRPr="00D82E1C">
        <w:t>Система осуществляет отправку уведомления пользователям с ролью «</w:t>
      </w:r>
      <w:proofErr w:type="gramStart"/>
      <w:r w:rsidRPr="00D82E1C">
        <w:t>Утверждающий</w:t>
      </w:r>
      <w:proofErr w:type="gramEnd"/>
      <w:r w:rsidRPr="00D82E1C">
        <w:t xml:space="preserve"> отмену» о необходимости согласовать отмену закупки.</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Информация о лотах, по которым производится или </w:t>
      </w:r>
      <w:proofErr w:type="gramStart"/>
      <w:r w:rsidRPr="00D82E1C">
        <w:rPr>
          <w:rFonts w:ascii="Times New Roman" w:hAnsi="Times New Roman" w:cs="Times New Roman"/>
          <w:sz w:val="24"/>
          <w:szCs w:val="24"/>
        </w:rPr>
        <w:t>произведена отмена отображается</w:t>
      </w:r>
      <w:proofErr w:type="gramEnd"/>
      <w:r w:rsidRPr="00D82E1C">
        <w:rPr>
          <w:rFonts w:ascii="Times New Roman" w:hAnsi="Times New Roman" w:cs="Times New Roman"/>
          <w:sz w:val="24"/>
          <w:szCs w:val="24"/>
        </w:rPr>
        <w:t xml:space="preserve"> на форме просмотра объявления во вкладке «Пересмотр/ Отмена».</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411DC2A" wp14:editId="1C3830F2">
            <wp:extent cx="5940425" cy="2635761"/>
            <wp:effectExtent l="0" t="0" r="317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Решением по согласованию может быть вынесено:</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 Согласовано</w:t>
      </w:r>
    </w:p>
    <w:p w:rsidR="00525F6F" w:rsidRPr="00D82E1C" w:rsidRDefault="00021E3D" w:rsidP="00D82E1C">
      <w:pPr>
        <w:jc w:val="both"/>
        <w:rPr>
          <w:rFonts w:ascii="Times New Roman" w:hAnsi="Times New Roman" w:cs="Times New Roman"/>
          <w:sz w:val="24"/>
          <w:szCs w:val="24"/>
        </w:rPr>
      </w:pPr>
      <w:r>
        <w:rPr>
          <w:rFonts w:ascii="Times New Roman" w:hAnsi="Times New Roman" w:cs="Times New Roman"/>
          <w:sz w:val="24"/>
          <w:szCs w:val="24"/>
        </w:rPr>
        <w:t>- Отклонено</w:t>
      </w:r>
      <w:r w:rsidR="00525F6F" w:rsidRPr="00D82E1C">
        <w:rPr>
          <w:rFonts w:ascii="Times New Roman" w:hAnsi="Times New Roman" w:cs="Times New Roman"/>
          <w:sz w:val="24"/>
          <w:szCs w:val="24"/>
        </w:rPr>
        <w:br w:type="page"/>
      </w:r>
    </w:p>
    <w:p w:rsidR="003F515E" w:rsidRPr="00D82E1C" w:rsidRDefault="003F515E" w:rsidP="00D82E1C">
      <w:pPr>
        <w:pStyle w:val="1"/>
        <w:ind w:firstLine="708"/>
        <w:jc w:val="both"/>
        <w:rPr>
          <w:rFonts w:ascii="Times New Roman" w:hAnsi="Times New Roman" w:cs="Times New Roman"/>
          <w:color w:val="auto"/>
          <w:sz w:val="24"/>
          <w:szCs w:val="24"/>
        </w:rPr>
      </w:pPr>
      <w:bookmarkStart w:id="32" w:name="_Toc495915215"/>
      <w:bookmarkStart w:id="33" w:name="_Toc496090042"/>
      <w:bookmarkStart w:id="34" w:name="_Toc496473934"/>
      <w:r w:rsidRPr="00D82E1C">
        <w:rPr>
          <w:rFonts w:ascii="Times New Roman" w:hAnsi="Times New Roman" w:cs="Times New Roman"/>
          <w:color w:val="auto"/>
          <w:sz w:val="24"/>
          <w:szCs w:val="24"/>
        </w:rPr>
        <w:lastRenderedPageBreak/>
        <w:t xml:space="preserve">Организация и проведение закупок </w:t>
      </w:r>
      <w:r w:rsidR="008149CB">
        <w:rPr>
          <w:rFonts w:ascii="Times New Roman" w:hAnsi="Times New Roman" w:cs="Times New Roman"/>
          <w:color w:val="auto"/>
          <w:sz w:val="24"/>
          <w:szCs w:val="24"/>
        </w:rPr>
        <w:t>методом</w:t>
      </w:r>
      <w:r w:rsidRPr="00D82E1C">
        <w:rPr>
          <w:rFonts w:ascii="Times New Roman" w:hAnsi="Times New Roman" w:cs="Times New Roman"/>
          <w:color w:val="auto"/>
          <w:sz w:val="24"/>
          <w:szCs w:val="24"/>
        </w:rPr>
        <w:t xml:space="preserve"> «</w:t>
      </w:r>
      <w:r w:rsidRPr="00D82E1C">
        <w:rPr>
          <w:rFonts w:ascii="Times New Roman" w:hAnsi="Times New Roman" w:cs="Times New Roman"/>
          <w:color w:val="000000"/>
          <w:sz w:val="24"/>
          <w:szCs w:val="24"/>
        </w:rPr>
        <w:t>Торги с неограниченным участием</w:t>
      </w:r>
      <w:r w:rsidRPr="00D82E1C">
        <w:rPr>
          <w:rFonts w:ascii="Times New Roman" w:hAnsi="Times New Roman" w:cs="Times New Roman"/>
          <w:color w:val="auto"/>
          <w:sz w:val="24"/>
          <w:szCs w:val="24"/>
        </w:rPr>
        <w:t>»</w:t>
      </w:r>
      <w:bookmarkEnd w:id="32"/>
      <w:bookmarkEnd w:id="33"/>
      <w:bookmarkEnd w:id="34"/>
    </w:p>
    <w:p w:rsidR="003F515E" w:rsidRPr="00D82E1C" w:rsidRDefault="003F515E" w:rsidP="00D82E1C">
      <w:pPr>
        <w:pStyle w:val="2"/>
        <w:jc w:val="both"/>
        <w:rPr>
          <w:rFonts w:ascii="Times New Roman" w:hAnsi="Times New Roman" w:cs="Times New Roman"/>
          <w:color w:val="auto"/>
          <w:sz w:val="24"/>
          <w:szCs w:val="24"/>
        </w:rPr>
      </w:pPr>
      <w:r w:rsidRPr="00D82E1C">
        <w:rPr>
          <w:rFonts w:ascii="Times New Roman" w:hAnsi="Times New Roman" w:cs="Times New Roman"/>
          <w:color w:val="auto"/>
          <w:sz w:val="24"/>
          <w:szCs w:val="24"/>
        </w:rPr>
        <w:tab/>
      </w:r>
      <w:bookmarkStart w:id="35" w:name="_Toc495915216"/>
      <w:bookmarkStart w:id="36" w:name="_Toc496090043"/>
      <w:bookmarkStart w:id="37" w:name="_Toc496473935"/>
      <w:r w:rsidRPr="00D82E1C">
        <w:rPr>
          <w:rFonts w:ascii="Times New Roman" w:hAnsi="Times New Roman" w:cs="Times New Roman"/>
          <w:color w:val="auto"/>
          <w:sz w:val="24"/>
          <w:szCs w:val="24"/>
        </w:rPr>
        <w:t>Создание объявления</w:t>
      </w:r>
      <w:bookmarkEnd w:id="35"/>
      <w:bookmarkEnd w:id="36"/>
      <w:bookmarkEnd w:id="37"/>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ab/>
      </w:r>
    </w:p>
    <w:p w:rsidR="003F515E" w:rsidRPr="00D82E1C" w:rsidRDefault="003F515E" w:rsidP="00D82E1C">
      <w:pPr>
        <w:pStyle w:val="12"/>
        <w:ind w:firstLine="0"/>
      </w:pPr>
      <w:r w:rsidRPr="00D82E1C">
        <w:t>Для создания объявления необходимо пройти в раздел «Рабочий кабинет», и выбрать пункт «Создать объявление».</w:t>
      </w:r>
      <w:r w:rsidR="00427B6A">
        <w:t xml:space="preserve"> Доступна для пользователя с ролью «Организатор».</w:t>
      </w:r>
    </w:p>
    <w:p w:rsidR="003F515E" w:rsidRPr="00D82E1C" w:rsidRDefault="0090334C" w:rsidP="00D82E1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F9A81C" wp14:editId="32B2DF30">
            <wp:extent cx="5940425" cy="1864360"/>
            <wp:effectExtent l="0" t="0" r="3175" b="2540"/>
            <wp:docPr id="834" name="Рисунок 834"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60"/>
                    </a:xfrm>
                    <a:prstGeom prst="rect">
                      <a:avLst/>
                    </a:prstGeom>
                    <a:noFill/>
                    <a:ln>
                      <a:noFill/>
                    </a:ln>
                  </pic:spPr>
                </pic:pic>
              </a:graphicData>
            </a:graphic>
          </wp:inline>
        </w:drawing>
      </w:r>
    </w:p>
    <w:p w:rsidR="003F515E" w:rsidRPr="00D82E1C" w:rsidRDefault="003F515E" w:rsidP="00D82E1C">
      <w:pPr>
        <w:pStyle w:val="12"/>
        <w:ind w:firstLine="0"/>
      </w:pPr>
      <w:r w:rsidRPr="00D82E1C">
        <w:t>Далее откроется форма создания проекта объявления.</w:t>
      </w:r>
    </w:p>
    <w:p w:rsidR="003F515E" w:rsidRPr="00D82E1C" w:rsidRDefault="003F515E" w:rsidP="00D82E1C">
      <w:pPr>
        <w:pStyle w:val="12"/>
        <w:ind w:firstLine="0"/>
      </w:pPr>
      <w:r w:rsidRPr="00D82E1C">
        <w:rPr>
          <w:noProof/>
          <w:lang w:eastAsia="ru-RU"/>
        </w:rPr>
        <w:drawing>
          <wp:inline distT="0" distB="0" distL="0" distR="0" wp14:anchorId="2C5E3BB3" wp14:editId="36250D2E">
            <wp:extent cx="5477607" cy="2294792"/>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Раздел «Создание проекта объявления»  содержит следующие поля и кнопки:</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A83F34" w:rsidRPr="00D82E1C" w:rsidTr="008149CB">
        <w:trPr>
          <w:trHeight w:val="849"/>
          <w:tblHeader/>
        </w:trPr>
        <w:tc>
          <w:tcPr>
            <w:tcW w:w="1814" w:type="dxa"/>
            <w:shd w:val="clear" w:color="auto" w:fill="FFFFFF"/>
            <w:vAlign w:val="center"/>
            <w:hideMark/>
          </w:tcPr>
          <w:p w:rsidR="00A83F34" w:rsidRPr="00D82E1C" w:rsidRDefault="00A83F34" w:rsidP="00D82E1C">
            <w:pPr>
              <w:pStyle w:val="11"/>
              <w:rPr>
                <w:szCs w:val="24"/>
              </w:rPr>
            </w:pPr>
            <w:r w:rsidRPr="00D82E1C">
              <w:rPr>
                <w:szCs w:val="24"/>
              </w:rPr>
              <w:t>Элемент</w:t>
            </w:r>
          </w:p>
        </w:tc>
        <w:tc>
          <w:tcPr>
            <w:tcW w:w="7825" w:type="dxa"/>
            <w:shd w:val="clear" w:color="auto" w:fill="FFFFFF"/>
            <w:vAlign w:val="center"/>
          </w:tcPr>
          <w:p w:rsidR="00A83F34" w:rsidRPr="00D82E1C" w:rsidRDefault="00A83F34" w:rsidP="00D82E1C">
            <w:pPr>
              <w:pStyle w:val="11"/>
              <w:rPr>
                <w:szCs w:val="24"/>
              </w:rPr>
            </w:pPr>
            <w:r w:rsidRPr="00D82E1C">
              <w:rPr>
                <w:szCs w:val="24"/>
              </w:rPr>
              <w:t>Действие</w:t>
            </w:r>
          </w:p>
        </w:tc>
      </w:tr>
      <w:tr w:rsidR="00A83F34" w:rsidRPr="00D82E1C" w:rsidTr="008149CB">
        <w:trPr>
          <w:trHeight w:val="507"/>
          <w:tblHeader/>
        </w:trPr>
        <w:tc>
          <w:tcPr>
            <w:tcW w:w="1814" w:type="dxa"/>
            <w:shd w:val="clear" w:color="auto" w:fill="auto"/>
          </w:tcPr>
          <w:p w:rsidR="00A83F34" w:rsidRPr="00D82E1C" w:rsidRDefault="00A83F34" w:rsidP="00D82E1C">
            <w:pPr>
              <w:pStyle w:val="11"/>
              <w:rPr>
                <w:szCs w:val="24"/>
              </w:rPr>
            </w:pPr>
            <w:r w:rsidRPr="00D82E1C">
              <w:rPr>
                <w:szCs w:val="24"/>
              </w:rPr>
              <w:t>Вид предмета закупки</w:t>
            </w:r>
          </w:p>
        </w:tc>
        <w:tc>
          <w:tcPr>
            <w:tcW w:w="7825" w:type="dxa"/>
          </w:tcPr>
          <w:p w:rsidR="00A83F34" w:rsidRPr="00D82E1C" w:rsidRDefault="00A83F34" w:rsidP="00D82E1C">
            <w:pPr>
              <w:pStyle w:val="11"/>
              <w:rPr>
                <w:szCs w:val="24"/>
              </w:rPr>
            </w:pPr>
            <w:r w:rsidRPr="00D82E1C">
              <w:rPr>
                <w:szCs w:val="24"/>
              </w:rPr>
              <w:t>Заполняется вручную. Выбирается одно из значений:</w:t>
            </w:r>
          </w:p>
          <w:p w:rsidR="00A83F34" w:rsidRPr="00D82E1C" w:rsidRDefault="00A83F34" w:rsidP="00D82E1C">
            <w:pPr>
              <w:pStyle w:val="11"/>
              <w:rPr>
                <w:szCs w:val="24"/>
              </w:rPr>
            </w:pPr>
            <w:r w:rsidRPr="00D82E1C">
              <w:rPr>
                <w:szCs w:val="24"/>
              </w:rPr>
              <w:t>Работа;</w:t>
            </w:r>
          </w:p>
          <w:p w:rsidR="00A83F34" w:rsidRPr="00D82E1C" w:rsidRDefault="00A83F34" w:rsidP="00D82E1C">
            <w:pPr>
              <w:pStyle w:val="11"/>
              <w:rPr>
                <w:szCs w:val="24"/>
              </w:rPr>
            </w:pPr>
            <w:r w:rsidRPr="00D82E1C">
              <w:rPr>
                <w:szCs w:val="24"/>
              </w:rPr>
              <w:t>Услуга;</w:t>
            </w:r>
          </w:p>
          <w:p w:rsidR="00A83F34" w:rsidRPr="00D82E1C" w:rsidRDefault="00A83F34" w:rsidP="00D82E1C">
            <w:pPr>
              <w:pStyle w:val="11"/>
              <w:rPr>
                <w:szCs w:val="24"/>
              </w:rPr>
            </w:pPr>
            <w:r w:rsidRPr="00D82E1C">
              <w:rPr>
                <w:szCs w:val="24"/>
              </w:rPr>
              <w:t>Товар.</w:t>
            </w:r>
          </w:p>
        </w:tc>
      </w:tr>
      <w:tr w:rsidR="00A83F34" w:rsidRPr="00D82E1C" w:rsidTr="008149CB">
        <w:trPr>
          <w:trHeight w:val="507"/>
          <w:tblHeader/>
        </w:trPr>
        <w:tc>
          <w:tcPr>
            <w:tcW w:w="1814" w:type="dxa"/>
            <w:shd w:val="clear" w:color="auto" w:fill="auto"/>
          </w:tcPr>
          <w:p w:rsidR="00A83F34" w:rsidRPr="00D82E1C" w:rsidRDefault="00A83F34" w:rsidP="00D82E1C">
            <w:pPr>
              <w:pStyle w:val="11"/>
              <w:rPr>
                <w:szCs w:val="24"/>
              </w:rPr>
            </w:pPr>
            <w:r w:rsidRPr="00D82E1C">
              <w:rPr>
                <w:szCs w:val="24"/>
              </w:rPr>
              <w:lastRenderedPageBreak/>
              <w:t xml:space="preserve">Наименование объявления (закупки) на </w:t>
            </w:r>
            <w:proofErr w:type="gramStart"/>
            <w:r w:rsidRPr="00D82E1C">
              <w:rPr>
                <w:szCs w:val="24"/>
              </w:rPr>
              <w:t>таджикском</w:t>
            </w:r>
            <w:proofErr w:type="gramEnd"/>
          </w:p>
        </w:tc>
        <w:tc>
          <w:tcPr>
            <w:tcW w:w="7825" w:type="dxa"/>
          </w:tcPr>
          <w:p w:rsidR="00A83F34" w:rsidRPr="00D82E1C" w:rsidRDefault="00A83F34" w:rsidP="00D82E1C">
            <w:pPr>
              <w:pStyle w:val="11"/>
              <w:rPr>
                <w:szCs w:val="24"/>
              </w:rPr>
            </w:pPr>
            <w:r w:rsidRPr="00D82E1C">
              <w:rPr>
                <w:szCs w:val="24"/>
              </w:rPr>
              <w:t xml:space="preserve">Заполняется вручную </w:t>
            </w:r>
          </w:p>
        </w:tc>
      </w:tr>
      <w:tr w:rsidR="00A83F34" w:rsidRPr="00D82E1C" w:rsidTr="008149CB">
        <w:trPr>
          <w:trHeight w:val="507"/>
          <w:tblHeader/>
        </w:trPr>
        <w:tc>
          <w:tcPr>
            <w:tcW w:w="1814" w:type="dxa"/>
            <w:shd w:val="clear" w:color="auto" w:fill="auto"/>
          </w:tcPr>
          <w:p w:rsidR="00A83F34" w:rsidRPr="00D82E1C" w:rsidRDefault="00A83F34" w:rsidP="00D82E1C">
            <w:pPr>
              <w:pStyle w:val="11"/>
              <w:rPr>
                <w:szCs w:val="24"/>
              </w:rPr>
            </w:pPr>
            <w:r w:rsidRPr="00D82E1C">
              <w:rPr>
                <w:szCs w:val="24"/>
              </w:rPr>
              <w:t xml:space="preserve">Наименование объявления (закупки) на русском </w:t>
            </w:r>
          </w:p>
        </w:tc>
        <w:tc>
          <w:tcPr>
            <w:tcW w:w="7825" w:type="dxa"/>
          </w:tcPr>
          <w:p w:rsidR="00A83F34" w:rsidRPr="00D82E1C" w:rsidRDefault="00A83F34" w:rsidP="00D82E1C">
            <w:pPr>
              <w:pStyle w:val="11"/>
              <w:rPr>
                <w:szCs w:val="24"/>
              </w:rPr>
            </w:pPr>
            <w:r w:rsidRPr="00D82E1C">
              <w:rPr>
                <w:szCs w:val="24"/>
              </w:rPr>
              <w:t>Заполняется вручную</w:t>
            </w:r>
          </w:p>
        </w:tc>
      </w:tr>
      <w:tr w:rsidR="00A83F34" w:rsidRPr="00D82E1C" w:rsidTr="008149CB">
        <w:trPr>
          <w:trHeight w:val="507"/>
          <w:tblHeader/>
        </w:trPr>
        <w:tc>
          <w:tcPr>
            <w:tcW w:w="1814" w:type="dxa"/>
            <w:shd w:val="clear" w:color="auto" w:fill="auto"/>
          </w:tcPr>
          <w:p w:rsidR="00A83F34" w:rsidRPr="00D82E1C" w:rsidRDefault="00A83F34" w:rsidP="00D82E1C">
            <w:pPr>
              <w:pStyle w:val="11"/>
              <w:rPr>
                <w:szCs w:val="24"/>
              </w:rPr>
            </w:pPr>
            <w:r w:rsidRPr="00D82E1C">
              <w:rPr>
                <w:szCs w:val="24"/>
              </w:rPr>
              <w:t>Наименование объявления (закупки) на английском</w:t>
            </w:r>
          </w:p>
        </w:tc>
        <w:tc>
          <w:tcPr>
            <w:tcW w:w="7825" w:type="dxa"/>
          </w:tcPr>
          <w:p w:rsidR="00A83F34" w:rsidRPr="00D82E1C" w:rsidRDefault="00A83F34" w:rsidP="00D82E1C">
            <w:pPr>
              <w:pStyle w:val="11"/>
              <w:rPr>
                <w:szCs w:val="24"/>
              </w:rPr>
            </w:pPr>
            <w:r w:rsidRPr="00D82E1C">
              <w:rPr>
                <w:szCs w:val="24"/>
              </w:rPr>
              <w:t>Заполняется вручную</w:t>
            </w:r>
          </w:p>
        </w:tc>
      </w:tr>
      <w:tr w:rsidR="00A83F34" w:rsidRPr="00D82E1C" w:rsidTr="008149CB">
        <w:trPr>
          <w:trHeight w:val="507"/>
          <w:tblHeader/>
        </w:trPr>
        <w:tc>
          <w:tcPr>
            <w:tcW w:w="1814" w:type="dxa"/>
            <w:shd w:val="clear" w:color="auto" w:fill="auto"/>
          </w:tcPr>
          <w:p w:rsidR="00A83F34" w:rsidRPr="00D82E1C" w:rsidRDefault="00A83F34" w:rsidP="00D82E1C">
            <w:pPr>
              <w:pStyle w:val="11"/>
              <w:rPr>
                <w:szCs w:val="24"/>
              </w:rPr>
            </w:pPr>
            <w:r w:rsidRPr="00D82E1C">
              <w:rPr>
                <w:szCs w:val="24"/>
              </w:rPr>
              <w:t>Признак проведения закупки</w:t>
            </w:r>
          </w:p>
        </w:tc>
        <w:tc>
          <w:tcPr>
            <w:tcW w:w="7825" w:type="dxa"/>
          </w:tcPr>
          <w:p w:rsidR="00A83F34" w:rsidRPr="00D82E1C" w:rsidRDefault="00A83F34" w:rsidP="00D82E1C">
            <w:pPr>
              <w:pStyle w:val="11"/>
              <w:rPr>
                <w:szCs w:val="24"/>
              </w:rPr>
            </w:pPr>
            <w:r w:rsidRPr="00D82E1C">
              <w:rPr>
                <w:szCs w:val="24"/>
              </w:rPr>
              <w:t xml:space="preserve">В случае необходимости проведения закупки среди организаций </w:t>
            </w:r>
            <w:r w:rsidRPr="00D82E1C">
              <w:rPr>
                <w:szCs w:val="24"/>
                <w:shd w:val="clear" w:color="auto" w:fill="FFFFFF"/>
              </w:rPr>
              <w:t xml:space="preserve"> отечественных производителей </w:t>
            </w:r>
            <w:r w:rsidRPr="00D82E1C">
              <w:rPr>
                <w:szCs w:val="24"/>
              </w:rPr>
              <w:t>требуется проставить галочку в строке с данным признаком.</w:t>
            </w:r>
          </w:p>
        </w:tc>
      </w:tr>
      <w:tr w:rsidR="00A83F34" w:rsidRPr="00D82E1C" w:rsidTr="008149CB">
        <w:trPr>
          <w:trHeight w:val="507"/>
          <w:tblHeader/>
        </w:trPr>
        <w:tc>
          <w:tcPr>
            <w:tcW w:w="1814" w:type="dxa"/>
            <w:shd w:val="clear" w:color="auto" w:fill="auto"/>
          </w:tcPr>
          <w:p w:rsidR="00A83F34" w:rsidRPr="00D82E1C" w:rsidRDefault="00A83F34" w:rsidP="00D82E1C">
            <w:pPr>
              <w:pStyle w:val="11"/>
              <w:rPr>
                <w:szCs w:val="24"/>
              </w:rPr>
            </w:pPr>
            <w:r w:rsidRPr="00D82E1C">
              <w:rPr>
                <w:szCs w:val="24"/>
              </w:rPr>
              <w:t>Далее</w:t>
            </w:r>
          </w:p>
        </w:tc>
        <w:tc>
          <w:tcPr>
            <w:tcW w:w="7825" w:type="dxa"/>
          </w:tcPr>
          <w:p w:rsidR="00A83F34" w:rsidRPr="00D82E1C" w:rsidRDefault="00A83F34" w:rsidP="00D82E1C">
            <w:pPr>
              <w:pStyle w:val="11"/>
              <w:rPr>
                <w:szCs w:val="24"/>
              </w:rPr>
            </w:pPr>
            <w:r w:rsidRPr="00D82E1C">
              <w:rPr>
                <w:szCs w:val="24"/>
              </w:rPr>
              <w:t>При нажатии на кнопку, система осуществляет проверку  на заполнение обязательных полей.</w:t>
            </w:r>
          </w:p>
        </w:tc>
      </w:tr>
    </w:tbl>
    <w:p w:rsidR="003F515E" w:rsidRPr="00D82E1C" w:rsidRDefault="003F515E" w:rsidP="00D82E1C">
      <w:pPr>
        <w:pStyle w:val="12"/>
        <w:ind w:firstLine="0"/>
      </w:pPr>
    </w:p>
    <w:p w:rsidR="003F515E" w:rsidRPr="00D82E1C" w:rsidRDefault="003F515E" w:rsidP="00D82E1C">
      <w:pPr>
        <w:pStyle w:val="12"/>
        <w:ind w:firstLine="0"/>
      </w:pPr>
      <w:r w:rsidRPr="00D82E1C">
        <w:t>В случае если закупка проводится среди отечественных производителей, необходимо на форме создания проекта объявления проставить признак «отечественных производителей».</w:t>
      </w:r>
    </w:p>
    <w:p w:rsidR="003F515E" w:rsidRPr="00D82E1C" w:rsidRDefault="003F515E" w:rsidP="00D82E1C">
      <w:pPr>
        <w:pStyle w:val="12"/>
        <w:ind w:firstLine="0"/>
      </w:pPr>
      <w:r w:rsidRPr="00D82E1C">
        <w:t xml:space="preserve">После заполнения всех полей необходимо нажать на кнопку «Далее». </w:t>
      </w:r>
    </w:p>
    <w:p w:rsidR="003F515E" w:rsidRPr="00D82E1C" w:rsidRDefault="003F515E" w:rsidP="00D82E1C">
      <w:pPr>
        <w:pStyle w:val="12"/>
        <w:ind w:firstLine="0"/>
      </w:pPr>
      <w:r w:rsidRPr="00D82E1C">
        <w:rPr>
          <w:b/>
        </w:rPr>
        <w:t>Примечание</w:t>
      </w:r>
      <w:r w:rsidRPr="00D82E1C">
        <w:t>. После перехода на следующий шаг, система автоматически сохраняет объявление в статусе «Проект» в разделе «Рабочий кабинет» - «Мои объявления (организатор)»:</w:t>
      </w:r>
    </w:p>
    <w:p w:rsidR="003F515E" w:rsidRPr="00D82E1C" w:rsidRDefault="003F515E" w:rsidP="00D82E1C">
      <w:pPr>
        <w:pStyle w:val="12"/>
        <w:ind w:firstLine="0"/>
      </w:pPr>
      <w:r w:rsidRPr="00D82E1C">
        <w:rPr>
          <w:noProof/>
          <w:lang w:eastAsia="ru-RU"/>
        </w:rPr>
        <w:drawing>
          <wp:inline distT="0" distB="0" distL="0" distR="0" wp14:anchorId="46777EAB" wp14:editId="7143419B">
            <wp:extent cx="5940425" cy="963196"/>
            <wp:effectExtent l="0" t="0" r="3175" b="889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963196"/>
                    </a:xfrm>
                    <a:prstGeom prst="rect">
                      <a:avLst/>
                    </a:prstGeom>
                  </pic:spPr>
                </pic:pic>
              </a:graphicData>
            </a:graphic>
          </wp:inline>
        </w:drawing>
      </w:r>
    </w:p>
    <w:p w:rsidR="003F515E" w:rsidRPr="00D82E1C" w:rsidRDefault="003F515E" w:rsidP="00D82E1C">
      <w:pPr>
        <w:pStyle w:val="12"/>
        <w:ind w:firstLine="0"/>
      </w:pPr>
      <w:r w:rsidRPr="00D82E1C">
        <w:t xml:space="preserve">Пиктограмма </w:t>
      </w:r>
      <w:r w:rsidRPr="00D82E1C">
        <w:rPr>
          <w:noProof/>
          <w:lang w:eastAsia="ru-RU"/>
        </w:rPr>
        <w:drawing>
          <wp:inline distT="0" distB="0" distL="0" distR="0" wp14:anchorId="3C38CF32" wp14:editId="6A717C9D">
            <wp:extent cx="209550" cy="247650"/>
            <wp:effectExtent l="0" t="0" r="0" b="0"/>
            <wp:docPr id="281" name="Рисунок 281"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D82E1C">
        <w:t xml:space="preserve"> позволяет редактировать, пиктограмма </w:t>
      </w:r>
      <w:r w:rsidRPr="00D82E1C">
        <w:rPr>
          <w:noProof/>
          <w:lang w:eastAsia="ru-RU"/>
        </w:rPr>
        <w:drawing>
          <wp:inline distT="0" distB="0" distL="0" distR="0" wp14:anchorId="1EC68FDE" wp14:editId="428A02A7">
            <wp:extent cx="276225" cy="22860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D82E1C">
        <w:t xml:space="preserve"> позволяет удалить объявления со статусом «Проект» При нажатии на кнопку «Далее» отобразятся лоты, отвечающие заданным критериям по способу, по виду предмета и по признаку проведения закупки. Нужно отметить ло</w:t>
      </w:r>
      <w:proofErr w:type="gramStart"/>
      <w:r w:rsidRPr="00D82E1C">
        <w:t>т(</w:t>
      </w:r>
      <w:proofErr w:type="gramEnd"/>
      <w:r w:rsidRPr="00D82E1C">
        <w:t>ы) и нажать на кнопку «Добавить выбранные»:</w:t>
      </w:r>
    </w:p>
    <w:p w:rsidR="003F515E" w:rsidRPr="00D82E1C" w:rsidRDefault="003F515E" w:rsidP="00D82E1C">
      <w:pPr>
        <w:pStyle w:val="12"/>
        <w:ind w:firstLine="0"/>
        <w:rPr>
          <w:noProof/>
          <w:lang w:eastAsia="ru-RU"/>
        </w:rPr>
      </w:pPr>
      <w:r w:rsidRPr="00D82E1C">
        <w:rPr>
          <w:noProof/>
          <w:lang w:eastAsia="ru-RU"/>
        </w:rPr>
        <w:lastRenderedPageBreak/>
        <w:drawing>
          <wp:inline distT="0" distB="0" distL="0" distR="0" wp14:anchorId="439493B0" wp14:editId="35F2AAAB">
            <wp:extent cx="5940425" cy="2621046"/>
            <wp:effectExtent l="0" t="0" r="3175" b="825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2621046"/>
                    </a:xfrm>
                    <a:prstGeom prst="rect">
                      <a:avLst/>
                    </a:prstGeom>
                  </pic:spPr>
                </pic:pic>
              </a:graphicData>
            </a:graphic>
          </wp:inline>
        </w:drawing>
      </w:r>
    </w:p>
    <w:p w:rsidR="003F515E" w:rsidRPr="00D82E1C" w:rsidRDefault="003F515E" w:rsidP="00D82E1C">
      <w:pPr>
        <w:pStyle w:val="12"/>
        <w:ind w:firstLine="0"/>
      </w:pPr>
      <w:r w:rsidRPr="00D82E1C">
        <w:t>Для того</w:t>
      </w:r>
      <w:proofErr w:type="gramStart"/>
      <w:r w:rsidRPr="00D82E1C">
        <w:t>,</w:t>
      </w:r>
      <w:proofErr w:type="gramEnd"/>
      <w:r w:rsidRPr="00D82E1C">
        <w:t xml:space="preserve"> чтобы осуществить выбор лота необходимо отметить галочкой требуемый лот, и нажать на кнопку «Добавить отмеченные лоты». После чего происходит переход на страницу просмотра добавленного лота. В случае необходимости удалить выбранный лот следует отметить требуемый лот галочкой и нажать на кнопку «Удалить отмеченные лоты», в случае необходимости дополнительно добавить лоты в проект закупки следует перейти во вкладку «Доступные лоты» и осуществить выбор дополнительных лотов. Для перехода на следующую страницу необходимо нажать на кнопку «Далее».</w:t>
      </w:r>
    </w:p>
    <w:p w:rsidR="003F515E" w:rsidRPr="00D82E1C" w:rsidRDefault="003F515E" w:rsidP="00D82E1C">
      <w:pPr>
        <w:pStyle w:val="12"/>
        <w:ind w:firstLine="0"/>
        <w:rPr>
          <w:noProof/>
          <w:lang w:eastAsia="ru-RU"/>
        </w:rPr>
      </w:pPr>
      <w:r w:rsidRPr="00D82E1C">
        <w:rPr>
          <w:noProof/>
          <w:lang w:eastAsia="ru-RU"/>
        </w:rPr>
        <w:drawing>
          <wp:inline distT="0" distB="0" distL="0" distR="0" wp14:anchorId="398A32E5" wp14:editId="05CF4DB1">
            <wp:extent cx="5940425" cy="2283222"/>
            <wp:effectExtent l="0" t="0" r="3175" b="317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283222"/>
                    </a:xfrm>
                    <a:prstGeom prst="rect">
                      <a:avLst/>
                    </a:prstGeom>
                  </pic:spPr>
                </pic:pic>
              </a:graphicData>
            </a:graphic>
          </wp:inline>
        </w:drawing>
      </w:r>
    </w:p>
    <w:p w:rsidR="003F515E" w:rsidRPr="00D82E1C" w:rsidRDefault="003F515E" w:rsidP="00D82E1C">
      <w:pPr>
        <w:pStyle w:val="12"/>
        <w:ind w:firstLine="0"/>
      </w:pPr>
      <w:r w:rsidRPr="00D82E1C">
        <w:t>Раздел «Ввод данных по лотам» содержит следующие поля:</w:t>
      </w:r>
    </w:p>
    <w:p w:rsidR="003F515E" w:rsidRPr="00D82E1C" w:rsidRDefault="003F515E" w:rsidP="00D82E1C">
      <w:pPr>
        <w:pStyle w:val="12"/>
        <w:ind w:firstLine="0"/>
        <w:rPr>
          <w:noProof/>
          <w:lang w:eastAsia="ru-RU"/>
        </w:rPr>
      </w:pPr>
      <w:r w:rsidRPr="00D82E1C">
        <w:rPr>
          <w:noProof/>
          <w:lang w:eastAsia="ru-RU"/>
        </w:rPr>
        <w:lastRenderedPageBreak/>
        <w:drawing>
          <wp:inline distT="0" distB="0" distL="0" distR="0" wp14:anchorId="7CE43240" wp14:editId="5968AEDE">
            <wp:extent cx="5940425" cy="2668869"/>
            <wp:effectExtent l="0" t="0" r="317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0425" cy="2668869"/>
                    </a:xfrm>
                    <a:prstGeom prst="rect">
                      <a:avLst/>
                    </a:prstGeom>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3F515E" w:rsidRPr="00D82E1C" w:rsidTr="00777AFB">
        <w:trPr>
          <w:trHeight w:val="849"/>
          <w:tblHeader/>
        </w:trPr>
        <w:tc>
          <w:tcPr>
            <w:tcW w:w="1814" w:type="dxa"/>
            <w:shd w:val="clear" w:color="auto" w:fill="FFFFFF"/>
            <w:vAlign w:val="center"/>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Место поставки</w:t>
            </w:r>
          </w:p>
        </w:tc>
        <w:tc>
          <w:tcPr>
            <w:tcW w:w="7825" w:type="dxa"/>
            <w:shd w:val="clear" w:color="auto" w:fill="FFFFFF"/>
            <w:vAlign w:val="center"/>
          </w:tcPr>
          <w:p w:rsidR="003F515E" w:rsidRPr="00D82E1C" w:rsidRDefault="003F515E" w:rsidP="00DD240D">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годового плана</w:t>
            </w:r>
          </w:p>
        </w:tc>
      </w:tr>
      <w:tr w:rsidR="003F515E" w:rsidRPr="00D82E1C" w:rsidTr="00777AFB">
        <w:trPr>
          <w:trHeight w:val="507"/>
          <w:tblHeader/>
        </w:trPr>
        <w:tc>
          <w:tcPr>
            <w:tcW w:w="1814" w:type="dxa"/>
            <w:shd w:val="clear" w:color="auto" w:fill="auto"/>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Срок поставки</w:t>
            </w:r>
          </w:p>
        </w:tc>
        <w:tc>
          <w:tcPr>
            <w:tcW w:w="7825" w:type="dxa"/>
          </w:tcPr>
          <w:p w:rsidR="003F515E" w:rsidRPr="00D82E1C" w:rsidRDefault="003F515E" w:rsidP="00DD240D">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годового плана</w:t>
            </w:r>
          </w:p>
        </w:tc>
      </w:tr>
      <w:tr w:rsidR="003F515E" w:rsidRPr="00D82E1C" w:rsidTr="00777AFB">
        <w:trPr>
          <w:trHeight w:val="507"/>
          <w:tblHeader/>
        </w:trPr>
        <w:tc>
          <w:tcPr>
            <w:tcW w:w="1814" w:type="dxa"/>
            <w:shd w:val="clear" w:color="auto" w:fill="auto"/>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Цена поставки</w:t>
            </w:r>
          </w:p>
        </w:tc>
        <w:tc>
          <w:tcPr>
            <w:tcW w:w="7825" w:type="dxa"/>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3F515E" w:rsidRPr="00D82E1C" w:rsidTr="00777AFB">
        <w:trPr>
          <w:trHeight w:val="507"/>
          <w:tblHeader/>
        </w:trPr>
        <w:tc>
          <w:tcPr>
            <w:tcW w:w="1814" w:type="dxa"/>
            <w:shd w:val="clear" w:color="auto" w:fill="auto"/>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Оплата</w:t>
            </w:r>
          </w:p>
        </w:tc>
        <w:tc>
          <w:tcPr>
            <w:tcW w:w="7825" w:type="dxa"/>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3F515E" w:rsidRPr="00D82E1C" w:rsidTr="00777AFB">
        <w:trPr>
          <w:trHeight w:val="507"/>
          <w:tblHeader/>
        </w:trPr>
        <w:tc>
          <w:tcPr>
            <w:tcW w:w="1814" w:type="dxa"/>
            <w:shd w:val="clear" w:color="auto" w:fill="auto"/>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Обеспечение сопутствующих условий</w:t>
            </w:r>
          </w:p>
        </w:tc>
        <w:tc>
          <w:tcPr>
            <w:tcW w:w="7825" w:type="dxa"/>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3F515E" w:rsidRPr="00D82E1C" w:rsidTr="00777AFB">
        <w:trPr>
          <w:trHeight w:val="507"/>
          <w:tblHeader/>
        </w:trPr>
        <w:tc>
          <w:tcPr>
            <w:tcW w:w="1814" w:type="dxa"/>
            <w:shd w:val="clear" w:color="auto" w:fill="auto"/>
          </w:tcPr>
          <w:p w:rsidR="003F515E" w:rsidRPr="00D82E1C" w:rsidRDefault="003F515E" w:rsidP="00D82E1C">
            <w:pPr>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Критерии оценки</w:t>
            </w:r>
          </w:p>
        </w:tc>
        <w:tc>
          <w:tcPr>
            <w:tcW w:w="7825" w:type="dxa"/>
          </w:tcPr>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Выбирается из выпадающего списка</w:t>
            </w:r>
          </w:p>
        </w:tc>
      </w:tr>
    </w:tbl>
    <w:p w:rsidR="003F515E" w:rsidRPr="00D82E1C" w:rsidRDefault="003F515E" w:rsidP="00D82E1C">
      <w:pPr>
        <w:pStyle w:val="12"/>
        <w:ind w:firstLine="0"/>
      </w:pPr>
      <w:r w:rsidRPr="00D82E1C">
        <w:t>После активации кнопки «</w:t>
      </w:r>
      <w:r w:rsidR="00DD240D">
        <w:t>Далее» отобразится следующее окно.</w:t>
      </w:r>
    </w:p>
    <w:p w:rsidR="003F515E" w:rsidRPr="00D82E1C" w:rsidRDefault="003F515E" w:rsidP="00D82E1C">
      <w:pPr>
        <w:pStyle w:val="2"/>
        <w:ind w:firstLine="708"/>
        <w:jc w:val="both"/>
        <w:rPr>
          <w:rFonts w:ascii="Times New Roman" w:hAnsi="Times New Roman" w:cs="Times New Roman"/>
          <w:color w:val="auto"/>
          <w:sz w:val="24"/>
          <w:szCs w:val="24"/>
        </w:rPr>
      </w:pPr>
      <w:bookmarkStart w:id="38" w:name="_Toc496090044"/>
      <w:bookmarkStart w:id="39" w:name="_Toc496473936"/>
      <w:bookmarkStart w:id="40" w:name="_Toc495915217"/>
      <w:r w:rsidRPr="00D82E1C">
        <w:rPr>
          <w:rFonts w:ascii="Times New Roman" w:hAnsi="Times New Roman" w:cs="Times New Roman"/>
          <w:color w:val="auto"/>
          <w:sz w:val="24"/>
          <w:szCs w:val="24"/>
        </w:rPr>
        <w:t>Добавление комиссии</w:t>
      </w:r>
      <w:bookmarkEnd w:id="38"/>
      <w:bookmarkEnd w:id="39"/>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Следующим шагом создания проекта объявления является добавление комиссии.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Минимальный состав комиссии - Пре</w:t>
      </w:r>
      <w:r w:rsidR="00DD240D">
        <w:rPr>
          <w:rFonts w:ascii="Times New Roman" w:hAnsi="Times New Roman" w:cs="Times New Roman"/>
          <w:sz w:val="24"/>
          <w:szCs w:val="24"/>
        </w:rPr>
        <w:t>дседатель и два члена комиссии.</w:t>
      </w:r>
      <w:r w:rsidRPr="00D82E1C">
        <w:rPr>
          <w:rFonts w:ascii="Times New Roman" w:hAnsi="Times New Roman" w:cs="Times New Roman"/>
          <w:sz w:val="24"/>
          <w:szCs w:val="24"/>
        </w:rPr>
        <w:t xml:space="preserve"> Нечетное количество.</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5201326" wp14:editId="0A8B5D72">
            <wp:extent cx="5940425" cy="1641909"/>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0425" cy="1641909"/>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Выбор члена комиссии осуществляется с помощью кнопки «Добавить». Отобразится всплывающее окно. </w:t>
      </w:r>
      <w:proofErr w:type="gramStart"/>
      <w:r w:rsidRPr="00D82E1C">
        <w:rPr>
          <w:rFonts w:ascii="Times New Roman" w:hAnsi="Times New Roman" w:cs="Times New Roman"/>
          <w:sz w:val="24"/>
          <w:szCs w:val="24"/>
        </w:rPr>
        <w:t>Поиск</w:t>
      </w:r>
      <w:proofErr w:type="gramEnd"/>
      <w:r w:rsidRPr="00D82E1C">
        <w:rPr>
          <w:rFonts w:ascii="Times New Roman" w:hAnsi="Times New Roman" w:cs="Times New Roman"/>
          <w:sz w:val="24"/>
          <w:szCs w:val="24"/>
        </w:rPr>
        <w:t xml:space="preserve"> возможно осуществить по введенным параметрам фильтрации значений.</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F8C9138" wp14:editId="6EABCAA9">
            <wp:extent cx="5940425" cy="4015259"/>
            <wp:effectExtent l="0" t="0" r="3175"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4015259"/>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Добавление члена комиссии осуществляется с помощью кнопки «Добавить члена комиссии».</w:t>
      </w:r>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pStyle w:val="2"/>
        <w:ind w:firstLine="708"/>
        <w:jc w:val="both"/>
        <w:rPr>
          <w:rFonts w:ascii="Times New Roman" w:hAnsi="Times New Roman" w:cs="Times New Roman"/>
          <w:color w:val="auto"/>
          <w:sz w:val="24"/>
          <w:szCs w:val="24"/>
        </w:rPr>
      </w:pPr>
      <w:bookmarkStart w:id="41" w:name="_Toc496090045"/>
      <w:bookmarkStart w:id="42" w:name="_Toc496473937"/>
      <w:r w:rsidRPr="00D82E1C">
        <w:rPr>
          <w:rFonts w:ascii="Times New Roman" w:hAnsi="Times New Roman" w:cs="Times New Roman"/>
          <w:color w:val="auto"/>
          <w:sz w:val="24"/>
          <w:szCs w:val="24"/>
        </w:rPr>
        <w:t>Подготовка документации</w:t>
      </w:r>
      <w:bookmarkEnd w:id="40"/>
      <w:bookmarkEnd w:id="41"/>
      <w:bookmarkEnd w:id="42"/>
    </w:p>
    <w:p w:rsidR="003F515E" w:rsidRPr="00D82E1C" w:rsidRDefault="003F515E" w:rsidP="00D82E1C">
      <w:pPr>
        <w:jc w:val="both"/>
        <w:rPr>
          <w:rFonts w:ascii="Times New Roman" w:hAnsi="Times New Roman" w:cs="Times New Roman"/>
          <w:sz w:val="24"/>
          <w:szCs w:val="24"/>
        </w:rPr>
      </w:pPr>
    </w:p>
    <w:p w:rsidR="003F515E" w:rsidRPr="00D82E1C" w:rsidRDefault="005E35DC" w:rsidP="00D82E1C">
      <w:pPr>
        <w:pStyle w:val="12"/>
      </w:pPr>
      <w:r>
        <w:t xml:space="preserve">На шаге «Подготовка </w:t>
      </w:r>
      <w:r w:rsidR="003F515E" w:rsidRPr="00D82E1C">
        <w:t xml:space="preserve">документации» отображается сформированный список необходимых документов для участия в </w:t>
      </w:r>
      <w:r>
        <w:t>закупке</w:t>
      </w:r>
      <w:r w:rsidR="003F515E" w:rsidRPr="00D82E1C">
        <w:t xml:space="preserve"> согласно Правилам проведения электронных государственных закупок. В случае</w:t>
      </w:r>
      <w:proofErr w:type="gramStart"/>
      <w:r w:rsidR="003F515E" w:rsidRPr="00D82E1C">
        <w:t>,</w:t>
      </w:r>
      <w:proofErr w:type="gramEnd"/>
      <w:r w:rsidR="003F515E" w:rsidRPr="00D82E1C">
        <w:t xml:space="preserve"> если для участия в закупке поставщикам требуется предоставить определенные документы, Секретарю необходимо проставить признак «обязательность для поставщика». Для просмотра информации о документе необходимо нажать на его наименование в поле «Наименование документов».</w:t>
      </w:r>
    </w:p>
    <w:p w:rsidR="003F515E" w:rsidRPr="00D82E1C" w:rsidRDefault="003F515E" w:rsidP="00D82E1C">
      <w:pPr>
        <w:pStyle w:val="a6"/>
        <w:jc w:val="both"/>
        <w:rPr>
          <w:rFonts w:ascii="Times New Roman" w:hAnsi="Times New Roman" w:cs="Times New Roman"/>
          <w:sz w:val="24"/>
          <w:szCs w:val="24"/>
        </w:rPr>
      </w:pPr>
      <w:bookmarkStart w:id="43" w:name="_Toc495915218"/>
      <w:r w:rsidRPr="00D82E1C">
        <w:rPr>
          <w:rFonts w:ascii="Times New Roman" w:hAnsi="Times New Roman" w:cs="Times New Roman"/>
          <w:noProof/>
          <w:sz w:val="24"/>
          <w:szCs w:val="24"/>
          <w:lang w:eastAsia="ru-RU"/>
        </w:rPr>
        <w:lastRenderedPageBreak/>
        <w:drawing>
          <wp:inline distT="0" distB="0" distL="0" distR="0" wp14:anchorId="4F8AB3DF" wp14:editId="1723633B">
            <wp:extent cx="5946389" cy="2579077"/>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1493"/>
                    <a:stretch/>
                  </pic:blipFill>
                  <pic:spPr bwMode="auto">
                    <a:xfrm>
                      <a:off x="0" y="0"/>
                      <a:ext cx="5940425" cy="2576490"/>
                    </a:xfrm>
                    <a:prstGeom prst="rect">
                      <a:avLst/>
                    </a:prstGeom>
                    <a:ln>
                      <a:noFill/>
                    </a:ln>
                    <a:extLst>
                      <a:ext uri="{53640926-AAD7-44D8-BBD7-CCE9431645EC}">
                        <a14:shadowObscured xmlns:a14="http://schemas.microsoft.com/office/drawing/2010/main"/>
                      </a:ext>
                    </a:extLst>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3A29385" wp14:editId="4F021AED">
            <wp:extent cx="5940425" cy="1352521"/>
            <wp:effectExtent l="0" t="0" r="3175"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1352521"/>
                    </a:xfrm>
                    <a:prstGeom prst="rect">
                      <a:avLst/>
                    </a:prstGeom>
                  </pic:spPr>
                </pic:pic>
              </a:graphicData>
            </a:graphic>
          </wp:inline>
        </w:drawing>
      </w:r>
    </w:p>
    <w:p w:rsidR="003F515E" w:rsidRPr="00D82E1C" w:rsidRDefault="003F515E" w:rsidP="00D82E1C">
      <w:pPr>
        <w:pStyle w:val="3"/>
        <w:ind w:firstLine="708"/>
        <w:jc w:val="both"/>
        <w:rPr>
          <w:rFonts w:ascii="Times New Roman" w:hAnsi="Times New Roman" w:cs="Times New Roman"/>
          <w:color w:val="auto"/>
          <w:sz w:val="24"/>
          <w:szCs w:val="24"/>
        </w:rPr>
      </w:pPr>
      <w:bookmarkStart w:id="44" w:name="_Toc496090046"/>
      <w:bookmarkStart w:id="45" w:name="_Toc496473938"/>
      <w:r w:rsidRPr="00D82E1C">
        <w:rPr>
          <w:rFonts w:ascii="Times New Roman" w:hAnsi="Times New Roman" w:cs="Times New Roman"/>
          <w:color w:val="auto"/>
          <w:sz w:val="24"/>
          <w:szCs w:val="24"/>
        </w:rPr>
        <w:t>Формирование технической спецификации</w:t>
      </w:r>
      <w:bookmarkEnd w:id="43"/>
      <w:bookmarkEnd w:id="44"/>
      <w:bookmarkEnd w:id="45"/>
    </w:p>
    <w:p w:rsidR="003F515E" w:rsidRPr="00D82E1C" w:rsidRDefault="003F515E" w:rsidP="00D82E1C">
      <w:pPr>
        <w:pStyle w:val="12"/>
      </w:pPr>
      <w:r w:rsidRPr="00D82E1C">
        <w:t>Для перехода в раздел «Техническая спецификация» необходимо в общем списке документации нажать на активную гиперссылку «Техническая спецификация». Необходимо подтвердить файл технической спецификации с описанием товаров, работ или услуг, для этого требуется нажать, для этого требуется в строке лота нажать активную ссылку «Посмотреть».</w:t>
      </w:r>
    </w:p>
    <w:p w:rsidR="003F515E" w:rsidRPr="00D82E1C" w:rsidRDefault="003F515E" w:rsidP="00D82E1C">
      <w:pPr>
        <w:pStyle w:val="12"/>
      </w:pPr>
    </w:p>
    <w:p w:rsidR="003F515E" w:rsidRPr="00D82E1C" w:rsidRDefault="003F515E" w:rsidP="00D82E1C">
      <w:pPr>
        <w:pStyle w:val="12"/>
        <w:ind w:firstLine="0"/>
      </w:pPr>
      <w:r w:rsidRPr="00D82E1C">
        <w:rPr>
          <w:noProof/>
          <w:lang w:eastAsia="ru-RU"/>
        </w:rPr>
        <w:drawing>
          <wp:inline distT="0" distB="0" distL="0" distR="0" wp14:anchorId="1ECFC620" wp14:editId="23F06CCE">
            <wp:extent cx="5940425" cy="1177172"/>
            <wp:effectExtent l="0" t="0" r="3175" b="444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rsidR="005E35DC" w:rsidRPr="00D82E1C" w:rsidRDefault="005E35DC" w:rsidP="005E35DC">
      <w:pPr>
        <w:pStyle w:val="12"/>
        <w:ind w:firstLine="0"/>
      </w:pPr>
      <w:r>
        <w:t>В</w:t>
      </w:r>
      <w:r w:rsidRPr="00D82E1C">
        <w:t xml:space="preserve"> новом окне отобразится сформированная системой техническая спецификация</w:t>
      </w:r>
      <w:r>
        <w:t xml:space="preserve"> с заявки на покупку. В случае</w:t>
      </w:r>
      <w:proofErr w:type="gramStart"/>
      <w:r>
        <w:t>,</w:t>
      </w:r>
      <w:proofErr w:type="gramEnd"/>
      <w:r>
        <w:t xml:space="preserve"> если организатору необходимо изменить техническую спецификацию, подготовленную Заказчиком, требуется</w:t>
      </w:r>
      <w:r w:rsidRPr="00D82E1C">
        <w:t>:</w:t>
      </w:r>
    </w:p>
    <w:p w:rsidR="003F515E" w:rsidRPr="00D82E1C" w:rsidRDefault="003F515E" w:rsidP="00D82E1C">
      <w:pPr>
        <w:pStyle w:val="12"/>
        <w:ind w:firstLine="0"/>
      </w:pPr>
      <w:r w:rsidRPr="00D82E1C">
        <w:rPr>
          <w:noProof/>
          <w:lang w:eastAsia="ru-RU"/>
        </w:rPr>
        <w:drawing>
          <wp:inline distT="0" distB="0" distL="0" distR="0" wp14:anchorId="598AD0A2" wp14:editId="3D72C0BA">
            <wp:extent cx="5940425" cy="1259942"/>
            <wp:effectExtent l="0" t="0" r="317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259942"/>
                    </a:xfrm>
                    <a:prstGeom prst="rect">
                      <a:avLst/>
                    </a:prstGeom>
                  </pic:spPr>
                </pic:pic>
              </a:graphicData>
            </a:graphic>
          </wp:inline>
        </w:drawing>
      </w:r>
    </w:p>
    <w:p w:rsidR="003F515E" w:rsidRPr="00D82E1C" w:rsidRDefault="003F515E" w:rsidP="00D82E1C">
      <w:pPr>
        <w:pStyle w:val="12"/>
        <w:ind w:firstLine="0"/>
      </w:pPr>
      <w:r w:rsidRPr="00D82E1C">
        <w:lastRenderedPageBreak/>
        <w:t>При нажатии на кнопку «Изменить», отобразится окно для редактирования на государственном и русском языках.</w:t>
      </w:r>
    </w:p>
    <w:p w:rsidR="003F515E" w:rsidRPr="00D82E1C" w:rsidRDefault="003F515E" w:rsidP="00D82E1C">
      <w:pPr>
        <w:pStyle w:val="12"/>
        <w:ind w:firstLine="0"/>
      </w:pPr>
      <w:r w:rsidRPr="00D82E1C">
        <w:rPr>
          <w:noProof/>
          <w:lang w:eastAsia="ru-RU"/>
        </w:rPr>
        <w:drawing>
          <wp:inline distT="0" distB="0" distL="0" distR="0" wp14:anchorId="76586C4B" wp14:editId="393F7973">
            <wp:extent cx="5940425" cy="2534598"/>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534598"/>
                    </a:xfrm>
                    <a:prstGeom prst="rect">
                      <a:avLst/>
                    </a:prstGeom>
                  </pic:spPr>
                </pic:pic>
              </a:graphicData>
            </a:graphic>
          </wp:inline>
        </w:drawing>
      </w:r>
    </w:p>
    <w:p w:rsidR="003F515E" w:rsidRPr="00D82E1C" w:rsidRDefault="003F515E" w:rsidP="00D82E1C">
      <w:pPr>
        <w:pStyle w:val="12"/>
        <w:ind w:firstLine="0"/>
      </w:pPr>
      <w:r w:rsidRPr="00D82E1C">
        <w:t xml:space="preserve"> После изменений, необходимо подтверждение, нажав на кнопку «Переформировать файл». В случае</w:t>
      </w:r>
      <w:proofErr w:type="gramStart"/>
      <w:r w:rsidRPr="00D82E1C">
        <w:t>,</w:t>
      </w:r>
      <w:proofErr w:type="gramEnd"/>
      <w:r w:rsidRPr="00D82E1C">
        <w:t xml:space="preserve"> если не требуется изменения возможен выход без изменений, с помощью кнопки «Вернуться назад».</w:t>
      </w:r>
    </w:p>
    <w:p w:rsidR="003F515E" w:rsidRPr="00D82E1C" w:rsidRDefault="003F515E" w:rsidP="00D82E1C">
      <w:pPr>
        <w:pStyle w:val="12"/>
        <w:ind w:firstLine="0"/>
      </w:pPr>
      <w:r w:rsidRPr="00D82E1C">
        <w:t>При утверждении документа технической спецификации системой проставляется дата подтверждения</w:t>
      </w:r>
    </w:p>
    <w:p w:rsidR="003F515E" w:rsidRPr="00D82E1C" w:rsidRDefault="003F515E" w:rsidP="00D82E1C">
      <w:pPr>
        <w:pStyle w:val="12"/>
        <w:ind w:firstLine="0"/>
      </w:pPr>
      <w:r w:rsidRPr="00D82E1C">
        <w:rPr>
          <w:noProof/>
          <w:lang w:eastAsia="ru-RU"/>
        </w:rPr>
        <w:drawing>
          <wp:inline distT="0" distB="0" distL="0" distR="0" wp14:anchorId="53230286" wp14:editId="0124AF0B">
            <wp:extent cx="5940425" cy="1234804"/>
            <wp:effectExtent l="0" t="0" r="3175" b="381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1234804"/>
                    </a:xfrm>
                    <a:prstGeom prst="rect">
                      <a:avLst/>
                    </a:prstGeom>
                  </pic:spPr>
                </pic:pic>
              </a:graphicData>
            </a:graphic>
          </wp:inline>
        </w:drawing>
      </w:r>
    </w:p>
    <w:p w:rsidR="003F515E" w:rsidRPr="00D82E1C" w:rsidRDefault="003F515E" w:rsidP="00D82E1C">
      <w:pPr>
        <w:pStyle w:val="12"/>
        <w:ind w:firstLine="0"/>
      </w:pPr>
      <w:r w:rsidRPr="00D82E1C">
        <w:t>Для видов предметов услуга или работа, при нажатии на кнопку «посмотреть», отобразится следующее окно:</w:t>
      </w:r>
    </w:p>
    <w:p w:rsidR="003F515E" w:rsidRPr="00D82E1C" w:rsidRDefault="003F515E" w:rsidP="00D82E1C">
      <w:pPr>
        <w:pStyle w:val="12"/>
        <w:ind w:firstLine="0"/>
      </w:pPr>
    </w:p>
    <w:p w:rsidR="003F515E" w:rsidRPr="00D82E1C" w:rsidRDefault="003F515E" w:rsidP="00D82E1C">
      <w:pPr>
        <w:pStyle w:val="12"/>
        <w:ind w:firstLine="0"/>
      </w:pPr>
      <w:r w:rsidRPr="00D82E1C">
        <w:rPr>
          <w:noProof/>
          <w:lang w:eastAsia="ru-RU"/>
        </w:rPr>
        <w:lastRenderedPageBreak/>
        <w:drawing>
          <wp:inline distT="0" distB="0" distL="0" distR="0" wp14:anchorId="775BDCBC" wp14:editId="1A300ACB">
            <wp:extent cx="5940425" cy="2586712"/>
            <wp:effectExtent l="0" t="0" r="3175" b="444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2586712"/>
                    </a:xfrm>
                    <a:prstGeom prst="rect">
                      <a:avLst/>
                    </a:prstGeom>
                  </pic:spPr>
                </pic:pic>
              </a:graphicData>
            </a:graphic>
          </wp:inline>
        </w:drawing>
      </w:r>
    </w:p>
    <w:p w:rsidR="003F515E" w:rsidRPr="00D82E1C" w:rsidRDefault="003F515E" w:rsidP="00D82E1C">
      <w:pPr>
        <w:pStyle w:val="12"/>
        <w:ind w:firstLine="0"/>
      </w:pPr>
      <w:r w:rsidRPr="00D82E1C">
        <w:t>При необходимости, есть возможность удалить прикрепленную техническую спецификацию и/или добавить другой файл технической спецификации.</w:t>
      </w:r>
    </w:p>
    <w:p w:rsidR="003F515E" w:rsidRPr="00D82E1C" w:rsidRDefault="003F515E" w:rsidP="00D82E1C">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3F515E" w:rsidRPr="00D82E1C" w:rsidRDefault="003F515E" w:rsidP="00D82E1C">
      <w:pPr>
        <w:pStyle w:val="12"/>
        <w:ind w:firstLine="0"/>
      </w:pPr>
    </w:p>
    <w:p w:rsidR="003F515E" w:rsidRPr="00D82E1C" w:rsidRDefault="003F515E" w:rsidP="00D82E1C">
      <w:pPr>
        <w:pStyle w:val="12"/>
        <w:ind w:firstLine="0"/>
      </w:pPr>
      <w:r w:rsidRPr="00D82E1C">
        <w:rPr>
          <w:noProof/>
          <w:lang w:eastAsia="ru-RU"/>
        </w:rPr>
        <w:drawing>
          <wp:inline distT="0" distB="0" distL="0" distR="0" wp14:anchorId="401ABB61" wp14:editId="5C934377">
            <wp:extent cx="5940425" cy="2672547"/>
            <wp:effectExtent l="0" t="0" r="317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rsidR="003F515E" w:rsidRPr="00D82E1C" w:rsidRDefault="003F515E" w:rsidP="00D82E1C">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3F515E" w:rsidRPr="00D82E1C" w:rsidRDefault="003F515E" w:rsidP="00D82E1C">
      <w:pPr>
        <w:pStyle w:val="12"/>
        <w:ind w:firstLine="0"/>
      </w:pPr>
      <w:r w:rsidRPr="00D82E1C">
        <w:rPr>
          <w:noProof/>
          <w:lang w:eastAsia="ru-RU"/>
        </w:rPr>
        <w:lastRenderedPageBreak/>
        <w:drawing>
          <wp:inline distT="0" distB="0" distL="0" distR="0" wp14:anchorId="18901429" wp14:editId="6A6219E5">
            <wp:extent cx="4514850" cy="460057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3F515E" w:rsidRPr="00D82E1C" w:rsidRDefault="003F515E" w:rsidP="00D82E1C">
      <w:pPr>
        <w:pStyle w:val="12"/>
        <w:ind w:firstLine="0"/>
      </w:pPr>
      <w:r w:rsidRPr="00D82E1C">
        <w:t>Для возврата в общий список документов необходимо нажать на кнопку «Вернуться назад».</w:t>
      </w:r>
    </w:p>
    <w:p w:rsidR="003F515E" w:rsidRPr="00D82E1C" w:rsidRDefault="003F515E" w:rsidP="00D82E1C">
      <w:pPr>
        <w:pStyle w:val="3"/>
        <w:ind w:firstLine="708"/>
        <w:jc w:val="both"/>
        <w:rPr>
          <w:rFonts w:ascii="Times New Roman" w:hAnsi="Times New Roman" w:cs="Times New Roman"/>
          <w:color w:val="auto"/>
          <w:sz w:val="24"/>
          <w:szCs w:val="24"/>
        </w:rPr>
      </w:pPr>
      <w:bookmarkStart w:id="46" w:name="_Toc495915219"/>
      <w:bookmarkStart w:id="47" w:name="_Toc496090047"/>
      <w:bookmarkStart w:id="48" w:name="_Toc496473939"/>
      <w:r w:rsidRPr="00D82E1C">
        <w:rPr>
          <w:rFonts w:ascii="Times New Roman" w:hAnsi="Times New Roman" w:cs="Times New Roman"/>
          <w:color w:val="auto"/>
          <w:sz w:val="24"/>
          <w:szCs w:val="24"/>
        </w:rPr>
        <w:t>Формирование проекта договора</w:t>
      </w:r>
      <w:bookmarkEnd w:id="46"/>
      <w:bookmarkEnd w:id="47"/>
      <w:bookmarkEnd w:id="48"/>
    </w:p>
    <w:p w:rsidR="003F515E" w:rsidRPr="00D82E1C" w:rsidRDefault="003F515E" w:rsidP="00D82E1C">
      <w:pPr>
        <w:pStyle w:val="12"/>
      </w:pPr>
      <w:r w:rsidRPr="00D82E1C">
        <w:t>Для просмотра проекта договора на форме создания закупки нужно нажать на активную ссылку «</w:t>
      </w:r>
      <w:r w:rsidR="005E35DC">
        <w:t>Просмотреть проект договора</w:t>
      </w:r>
      <w:r w:rsidRPr="00D82E1C">
        <w:t>».</w:t>
      </w:r>
    </w:p>
    <w:p w:rsidR="003F515E" w:rsidRPr="00D82E1C" w:rsidRDefault="003F515E" w:rsidP="00D82E1C">
      <w:pPr>
        <w:pStyle w:val="12"/>
        <w:ind w:firstLine="0"/>
        <w:rPr>
          <w:b/>
        </w:rPr>
      </w:pPr>
      <w:r w:rsidRPr="00D82E1C">
        <w:rPr>
          <w:noProof/>
          <w:lang w:eastAsia="ru-RU"/>
        </w:rPr>
        <w:drawing>
          <wp:inline distT="0" distB="0" distL="0" distR="0" wp14:anchorId="50885E73" wp14:editId="1A9C5013">
            <wp:extent cx="5940425" cy="1217637"/>
            <wp:effectExtent l="0" t="0" r="3175" b="190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1217637"/>
                    </a:xfrm>
                    <a:prstGeom prst="rect">
                      <a:avLst/>
                    </a:prstGeom>
                  </pic:spPr>
                </pic:pic>
              </a:graphicData>
            </a:graphic>
          </wp:inline>
        </w:drawing>
      </w:r>
    </w:p>
    <w:p w:rsidR="003F515E" w:rsidRPr="00D82E1C" w:rsidRDefault="003F515E" w:rsidP="00D82E1C">
      <w:pPr>
        <w:pStyle w:val="12"/>
        <w:ind w:firstLine="0"/>
      </w:pPr>
      <w:r w:rsidRPr="00D82E1C">
        <w:t>При необходимости, есть возможность удалить прикрепленный проект договора и/или добавить другой файл технической спецификации.</w:t>
      </w:r>
    </w:p>
    <w:p w:rsidR="003F515E" w:rsidRPr="00D82E1C" w:rsidRDefault="003F515E" w:rsidP="00D82E1C">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3F515E" w:rsidRPr="00D82E1C" w:rsidRDefault="003F515E" w:rsidP="00D82E1C">
      <w:pPr>
        <w:pStyle w:val="12"/>
        <w:ind w:firstLine="0"/>
      </w:pPr>
      <w:r w:rsidRPr="00D82E1C">
        <w:rPr>
          <w:noProof/>
          <w:lang w:eastAsia="ru-RU"/>
        </w:rPr>
        <w:lastRenderedPageBreak/>
        <w:drawing>
          <wp:inline distT="0" distB="0" distL="0" distR="0" wp14:anchorId="79B8AAC3" wp14:editId="3C7BEE15">
            <wp:extent cx="5940425" cy="2626564"/>
            <wp:effectExtent l="0" t="0" r="3175" b="254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rsidR="003F515E" w:rsidRPr="00D82E1C" w:rsidRDefault="003F515E" w:rsidP="00D82E1C">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3F515E" w:rsidRPr="00D82E1C" w:rsidRDefault="003F515E" w:rsidP="00D82E1C">
      <w:pPr>
        <w:pStyle w:val="12"/>
        <w:ind w:firstLine="0"/>
      </w:pPr>
      <w:r w:rsidRPr="00D82E1C">
        <w:rPr>
          <w:noProof/>
          <w:lang w:eastAsia="ru-RU"/>
        </w:rPr>
        <w:drawing>
          <wp:inline distT="0" distB="0" distL="0" distR="0" wp14:anchorId="79695D30" wp14:editId="5A28F82A">
            <wp:extent cx="4514850" cy="46005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3F515E" w:rsidRPr="00D82E1C" w:rsidRDefault="003F515E" w:rsidP="00D82E1C">
      <w:pPr>
        <w:pStyle w:val="12"/>
        <w:ind w:firstLine="0"/>
      </w:pPr>
      <w:r w:rsidRPr="00D82E1C">
        <w:t>Для возврата в общий список документов необходимо нажать на кнопку «Вернуться назад».</w:t>
      </w:r>
    </w:p>
    <w:p w:rsidR="003F515E" w:rsidRPr="00D82E1C" w:rsidRDefault="003F515E" w:rsidP="00D82E1C">
      <w:pPr>
        <w:pStyle w:val="3"/>
        <w:ind w:firstLine="708"/>
        <w:jc w:val="both"/>
        <w:rPr>
          <w:rFonts w:ascii="Times New Roman" w:hAnsi="Times New Roman" w:cs="Times New Roman"/>
          <w:color w:val="auto"/>
          <w:sz w:val="24"/>
          <w:szCs w:val="24"/>
        </w:rPr>
      </w:pPr>
      <w:bookmarkStart w:id="49" w:name="_Toc495915220"/>
      <w:bookmarkStart w:id="50" w:name="_Toc496090048"/>
      <w:bookmarkStart w:id="51" w:name="_Toc496473940"/>
      <w:r w:rsidRPr="00D82E1C">
        <w:rPr>
          <w:rFonts w:ascii="Times New Roman" w:hAnsi="Times New Roman" w:cs="Times New Roman"/>
          <w:color w:val="auto"/>
          <w:sz w:val="24"/>
          <w:szCs w:val="24"/>
        </w:rPr>
        <w:t>Формирование документа «Перечень лотов»</w:t>
      </w:r>
      <w:bookmarkEnd w:id="49"/>
      <w:r w:rsidRPr="00D82E1C">
        <w:rPr>
          <w:rFonts w:ascii="Times New Roman" w:hAnsi="Times New Roman" w:cs="Times New Roman"/>
          <w:color w:val="auto"/>
          <w:sz w:val="24"/>
          <w:szCs w:val="24"/>
        </w:rPr>
        <w:t xml:space="preserve"> и тендерной документации</w:t>
      </w:r>
      <w:bookmarkEnd w:id="50"/>
      <w:bookmarkEnd w:id="51"/>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pStyle w:val="12"/>
        <w:ind w:firstLine="0"/>
      </w:pPr>
      <w:r w:rsidRPr="00D82E1C">
        <w:lastRenderedPageBreak/>
        <w:t>На шаге «Подготовка документации» на наименование документа в виде активной ссылки. Во всплывающем окне требуется «Подтвердить», после чего закрыть окно.</w:t>
      </w:r>
    </w:p>
    <w:p w:rsidR="003F515E" w:rsidRPr="00D82E1C" w:rsidRDefault="003F515E" w:rsidP="00D82E1C">
      <w:pPr>
        <w:pStyle w:val="12"/>
        <w:ind w:firstLine="0"/>
        <w:rPr>
          <w:b/>
        </w:rPr>
      </w:pPr>
      <w:r w:rsidRPr="00D82E1C">
        <w:rPr>
          <w:noProof/>
          <w:lang w:eastAsia="ru-RU"/>
        </w:rPr>
        <w:drawing>
          <wp:inline distT="0" distB="0" distL="0" distR="0" wp14:anchorId="70C55BAA" wp14:editId="5E5A84FD">
            <wp:extent cx="5940425" cy="1803157"/>
            <wp:effectExtent l="0" t="0" r="3175" b="698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3157"/>
                    </a:xfrm>
                    <a:prstGeom prst="rect">
                      <a:avLst/>
                    </a:prstGeom>
                  </pic:spPr>
                </pic:pic>
              </a:graphicData>
            </a:graphic>
          </wp:inline>
        </w:drawing>
      </w:r>
    </w:p>
    <w:p w:rsidR="003F515E" w:rsidRPr="00D82E1C" w:rsidRDefault="003F515E" w:rsidP="00D82E1C">
      <w:pPr>
        <w:pStyle w:val="3"/>
        <w:ind w:firstLine="708"/>
        <w:jc w:val="both"/>
        <w:rPr>
          <w:rFonts w:ascii="Times New Roman" w:hAnsi="Times New Roman" w:cs="Times New Roman"/>
          <w:color w:val="auto"/>
          <w:sz w:val="24"/>
          <w:szCs w:val="24"/>
        </w:rPr>
      </w:pPr>
      <w:bookmarkStart w:id="52" w:name="_Toc495915221"/>
      <w:bookmarkStart w:id="53" w:name="_Toc496090049"/>
      <w:bookmarkStart w:id="54" w:name="_Toc496473941"/>
      <w:r w:rsidRPr="00D82E1C">
        <w:rPr>
          <w:rFonts w:ascii="Times New Roman" w:hAnsi="Times New Roman" w:cs="Times New Roman"/>
          <w:color w:val="auto"/>
          <w:sz w:val="24"/>
          <w:szCs w:val="24"/>
        </w:rPr>
        <w:t>Формирование документа «Условия поставки»</w:t>
      </w:r>
      <w:bookmarkEnd w:id="52"/>
      <w:bookmarkEnd w:id="53"/>
      <w:bookmarkEnd w:id="54"/>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pStyle w:val="12"/>
        <w:ind w:firstLine="0"/>
      </w:pPr>
      <w:r w:rsidRPr="00D82E1C">
        <w:t>На шаге «Подготовка документации» нажать на активную ссылку «Условия поставки». Во всплывающем окне требуется «Подтвердить», после чего закрыть окно.</w:t>
      </w:r>
    </w:p>
    <w:p w:rsidR="003F515E" w:rsidRPr="00D82E1C" w:rsidRDefault="003F515E" w:rsidP="00D82E1C">
      <w:pPr>
        <w:pStyle w:val="12"/>
        <w:ind w:firstLine="0"/>
        <w:rPr>
          <w:noProof/>
          <w:lang w:eastAsia="ru-RU"/>
        </w:rPr>
      </w:pPr>
      <w:r w:rsidRPr="00D82E1C">
        <w:rPr>
          <w:noProof/>
          <w:lang w:eastAsia="ru-RU"/>
        </w:rPr>
        <w:drawing>
          <wp:inline distT="0" distB="0" distL="0" distR="0" wp14:anchorId="51ACBE0B" wp14:editId="6B03878E">
            <wp:extent cx="5940425" cy="1802765"/>
            <wp:effectExtent l="0" t="0" r="3175"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rsidR="003F515E" w:rsidRPr="00D82E1C" w:rsidRDefault="003F515E" w:rsidP="00D82E1C">
      <w:pPr>
        <w:pStyle w:val="2"/>
        <w:ind w:firstLine="708"/>
        <w:jc w:val="both"/>
        <w:rPr>
          <w:rFonts w:ascii="Times New Roman" w:hAnsi="Times New Roman" w:cs="Times New Roman"/>
          <w:color w:val="auto"/>
          <w:sz w:val="24"/>
          <w:szCs w:val="24"/>
        </w:rPr>
      </w:pPr>
      <w:bookmarkStart w:id="55" w:name="_Toc495915222"/>
      <w:bookmarkStart w:id="56" w:name="_Toc496090050"/>
      <w:bookmarkStart w:id="57" w:name="_Toc496473942"/>
      <w:r w:rsidRPr="00D82E1C">
        <w:rPr>
          <w:rFonts w:ascii="Times New Roman" w:hAnsi="Times New Roman" w:cs="Times New Roman"/>
          <w:color w:val="auto"/>
          <w:sz w:val="24"/>
          <w:szCs w:val="24"/>
        </w:rPr>
        <w:t>Предварительный просмотр объявления</w:t>
      </w:r>
      <w:bookmarkEnd w:id="55"/>
      <w:bookmarkEnd w:id="56"/>
      <w:bookmarkEnd w:id="57"/>
    </w:p>
    <w:p w:rsidR="003F515E" w:rsidRPr="00D82E1C" w:rsidRDefault="003F515E" w:rsidP="00D82E1C">
      <w:pPr>
        <w:pStyle w:val="12"/>
        <w:ind w:firstLine="0"/>
      </w:pPr>
      <w:r w:rsidRPr="00D82E1C">
        <w:t>Форма «Предварительный просмотр объявления» содержит общие сведения о закупке, информацию об организаторе, и комиссии.</w:t>
      </w:r>
    </w:p>
    <w:p w:rsidR="003F515E" w:rsidRPr="00D82E1C" w:rsidRDefault="005E35DC"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78AF39C" wp14:editId="58B0A480">
            <wp:extent cx="5934376" cy="2419200"/>
            <wp:effectExtent l="0" t="0" r="0" b="63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b="5882"/>
                    <a:stretch/>
                  </pic:blipFill>
                  <pic:spPr bwMode="auto">
                    <a:xfrm>
                      <a:off x="0" y="0"/>
                      <a:ext cx="5940425" cy="2421666"/>
                    </a:xfrm>
                    <a:prstGeom prst="rect">
                      <a:avLst/>
                    </a:prstGeom>
                    <a:ln>
                      <a:noFill/>
                    </a:ln>
                    <a:extLst>
                      <a:ext uri="{53640926-AAD7-44D8-BBD7-CCE9431645EC}">
                        <a14:shadowObscured xmlns:a14="http://schemas.microsoft.com/office/drawing/2010/main"/>
                      </a:ext>
                    </a:extLst>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510E1D51" wp14:editId="25877B41">
            <wp:extent cx="5940425" cy="2581807"/>
            <wp:effectExtent l="0" t="0" r="317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0425" cy="2581807"/>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9902362" wp14:editId="09AA5E57">
            <wp:extent cx="5940425" cy="1644362"/>
            <wp:effectExtent l="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0425" cy="1644362"/>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a9"/>
        <w:ind w:firstLine="0"/>
        <w:rPr>
          <w:szCs w:val="24"/>
        </w:rPr>
      </w:pPr>
      <w:r w:rsidRPr="00D82E1C">
        <w:rPr>
          <w:b/>
          <w:szCs w:val="24"/>
        </w:rPr>
        <w:t>Примечание.</w:t>
      </w:r>
      <w:r w:rsidRPr="00D82E1C">
        <w:rPr>
          <w:szCs w:val="24"/>
        </w:rPr>
        <w:t xml:space="preserve"> 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с Агентством по государственным закупкам Республики Таджикистан (АГЗ РТ).</w:t>
      </w:r>
    </w:p>
    <w:p w:rsidR="003F515E" w:rsidRPr="00D82E1C" w:rsidRDefault="003F515E" w:rsidP="00D82E1C">
      <w:pPr>
        <w:pStyle w:val="a9"/>
        <w:ind w:firstLine="0"/>
        <w:rPr>
          <w:szCs w:val="24"/>
        </w:rPr>
      </w:pPr>
      <w:r w:rsidRPr="00D82E1C">
        <w:rPr>
          <w:szCs w:val="24"/>
        </w:rPr>
        <w:t>Для закупок, организатором в которых является АГЗ РТ, согласование не требуется.</w:t>
      </w:r>
    </w:p>
    <w:p w:rsidR="003F515E" w:rsidRPr="00D82E1C" w:rsidRDefault="003F515E" w:rsidP="00D82E1C">
      <w:pPr>
        <w:pStyle w:val="a9"/>
        <w:ind w:firstLine="0"/>
        <w:rPr>
          <w:szCs w:val="24"/>
        </w:rPr>
      </w:pPr>
    </w:p>
    <w:p w:rsidR="003F515E" w:rsidRPr="00D82E1C" w:rsidRDefault="003F515E" w:rsidP="00D82E1C">
      <w:pPr>
        <w:pStyle w:val="a9"/>
        <w:ind w:firstLine="0"/>
        <w:rPr>
          <w:szCs w:val="24"/>
        </w:rPr>
      </w:pPr>
      <w:r w:rsidRPr="00D82E1C">
        <w:rPr>
          <w:szCs w:val="24"/>
        </w:rPr>
        <w:t>При нажатии на кнопку «Отправить на утверждение АГЗ», система отобразит всплывающее окно с требованием подтвердить действие.</w:t>
      </w:r>
    </w:p>
    <w:p w:rsidR="003F515E" w:rsidRPr="00D82E1C" w:rsidRDefault="003F515E" w:rsidP="00D82E1C">
      <w:pPr>
        <w:pStyle w:val="12"/>
        <w:ind w:firstLine="0"/>
      </w:pPr>
      <w:r w:rsidRPr="00D82E1C">
        <w:rPr>
          <w:noProof/>
          <w:lang w:eastAsia="ru-RU"/>
        </w:rPr>
        <w:drawing>
          <wp:inline distT="0" distB="0" distL="0" distR="0" wp14:anchorId="67F1ED1F" wp14:editId="47229CF9">
            <wp:extent cx="5114925" cy="1704975"/>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rsidR="003F515E" w:rsidRPr="00D82E1C" w:rsidRDefault="003F515E" w:rsidP="00D82E1C">
      <w:pPr>
        <w:pStyle w:val="12"/>
        <w:ind w:firstLine="0"/>
      </w:pPr>
      <w:r w:rsidRPr="00D82E1C">
        <w:t xml:space="preserve">В случае успешной публикации объявлению присваивается статус «На утверждении АГЗ». </w:t>
      </w:r>
    </w:p>
    <w:p w:rsidR="003F515E" w:rsidRPr="00D82E1C" w:rsidRDefault="003F515E" w:rsidP="00D82E1C">
      <w:pPr>
        <w:pStyle w:val="12"/>
        <w:ind w:firstLine="0"/>
      </w:pPr>
      <w:r w:rsidRPr="00D82E1C">
        <w:rPr>
          <w:noProof/>
          <w:lang w:eastAsia="ru-RU"/>
        </w:rPr>
        <w:lastRenderedPageBreak/>
        <w:drawing>
          <wp:inline distT="0" distB="0" distL="0" distR="0" wp14:anchorId="15ECC6B7" wp14:editId="37900E2F">
            <wp:extent cx="5940425" cy="2579355"/>
            <wp:effectExtent l="0" t="0" r="317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0425" cy="2579355"/>
                    </a:xfrm>
                    <a:prstGeom prst="rect">
                      <a:avLst/>
                    </a:prstGeom>
                  </pic:spPr>
                </pic:pic>
              </a:graphicData>
            </a:graphic>
          </wp:inline>
        </w:drawing>
      </w:r>
    </w:p>
    <w:p w:rsidR="003F515E" w:rsidRPr="00D82E1C" w:rsidRDefault="003F515E" w:rsidP="00D82E1C">
      <w:pPr>
        <w:pStyle w:val="12"/>
        <w:ind w:firstLine="0"/>
      </w:pPr>
      <w:r w:rsidRPr="00D82E1C">
        <w:t>Система осуществляет отправку уведомления пользователям с ролью «</w:t>
      </w:r>
      <w:r w:rsidR="00CD175E" w:rsidRPr="00D82E1C">
        <w:t>Утверждающий объявления</w:t>
      </w:r>
      <w:r w:rsidRPr="00D82E1C">
        <w:t>» о необходимости согласовать проект объявления.</w:t>
      </w:r>
    </w:p>
    <w:p w:rsidR="003F515E" w:rsidRPr="00D82E1C" w:rsidRDefault="003F515E" w:rsidP="00D82E1C">
      <w:pPr>
        <w:pStyle w:val="2"/>
        <w:ind w:firstLine="708"/>
        <w:jc w:val="both"/>
        <w:rPr>
          <w:rFonts w:ascii="Times New Roman" w:hAnsi="Times New Roman" w:cs="Times New Roman"/>
          <w:color w:val="auto"/>
          <w:sz w:val="24"/>
          <w:szCs w:val="24"/>
        </w:rPr>
      </w:pPr>
      <w:bookmarkStart w:id="58" w:name="_Toc495915223"/>
      <w:bookmarkStart w:id="59" w:name="_Toc496090051"/>
      <w:bookmarkStart w:id="60" w:name="_Toc496473943"/>
      <w:r w:rsidRPr="00D82E1C">
        <w:rPr>
          <w:rFonts w:ascii="Times New Roman" w:hAnsi="Times New Roman" w:cs="Times New Roman"/>
          <w:color w:val="auto"/>
          <w:sz w:val="24"/>
          <w:szCs w:val="24"/>
        </w:rPr>
        <w:t>Согласование проекта объявления</w:t>
      </w:r>
      <w:bookmarkEnd w:id="58"/>
      <w:bookmarkEnd w:id="59"/>
      <w:bookmarkEnd w:id="60"/>
      <w:r w:rsidRPr="00D82E1C">
        <w:rPr>
          <w:rFonts w:ascii="Times New Roman" w:hAnsi="Times New Roman" w:cs="Times New Roman"/>
          <w:color w:val="auto"/>
          <w:sz w:val="24"/>
          <w:szCs w:val="24"/>
        </w:rPr>
        <w:t xml:space="preserve"> </w:t>
      </w:r>
    </w:p>
    <w:p w:rsidR="003F515E" w:rsidRPr="00D82E1C" w:rsidRDefault="003F515E" w:rsidP="00D82E1C">
      <w:pPr>
        <w:pStyle w:val="123"/>
      </w:pPr>
      <w:r w:rsidRPr="00D82E1C">
        <w:t>В случае</w:t>
      </w:r>
      <w:proofErr w:type="gramStart"/>
      <w:r w:rsidRPr="00D82E1C">
        <w:t>,</w:t>
      </w:r>
      <w:proofErr w:type="gramEnd"/>
      <w:r w:rsidRPr="00D82E1C">
        <w:t xml:space="preserve"> если по закупке был произведен отказ в согласовании, то закупке присваивается статус «Отклонен АГЗ» с последующей возможностью ее редактирования секретарем объявления. </w:t>
      </w:r>
    </w:p>
    <w:p w:rsidR="003F515E" w:rsidRPr="00D82E1C" w:rsidRDefault="003F515E" w:rsidP="00D82E1C">
      <w:pPr>
        <w:pStyle w:val="123"/>
      </w:pPr>
      <w:r w:rsidRPr="00D82E1C">
        <w:t xml:space="preserve">Секретарю необходимо пройти Рабочий кабинет – Мои объявления (Организатор). </w:t>
      </w:r>
    </w:p>
    <w:p w:rsidR="003F515E" w:rsidRPr="00D82E1C" w:rsidRDefault="003F515E" w:rsidP="00D82E1C">
      <w:pPr>
        <w:pStyle w:val="123"/>
      </w:pPr>
      <w:r w:rsidRPr="00D82E1C">
        <w:rPr>
          <w:noProof/>
          <w:lang w:eastAsia="ru-RU"/>
        </w:rPr>
        <w:drawing>
          <wp:inline distT="0" distB="0" distL="0" distR="0" wp14:anchorId="2C7CE14A" wp14:editId="4DDBA0E9">
            <wp:extent cx="5940425" cy="367866"/>
            <wp:effectExtent l="0" t="0" r="317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67866"/>
                    </a:xfrm>
                    <a:prstGeom prst="rect">
                      <a:avLst/>
                    </a:prstGeom>
                  </pic:spPr>
                </pic:pic>
              </a:graphicData>
            </a:graphic>
          </wp:inline>
        </w:drawing>
      </w:r>
    </w:p>
    <w:p w:rsidR="003F515E" w:rsidRPr="00D82E1C" w:rsidRDefault="003F515E" w:rsidP="00D82E1C">
      <w:pPr>
        <w:pStyle w:val="123"/>
      </w:pPr>
      <w:r w:rsidRPr="00D82E1C">
        <w:t xml:space="preserve">При нажатии на пиктограмму </w:t>
      </w:r>
      <w:r w:rsidRPr="00D82E1C">
        <w:rPr>
          <w:noProof/>
          <w:lang w:eastAsia="ru-RU"/>
        </w:rPr>
        <w:drawing>
          <wp:inline distT="0" distB="0" distL="0" distR="0" wp14:anchorId="7DB8D9FD" wp14:editId="378FCCD3">
            <wp:extent cx="209550" cy="19050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D82E1C">
        <w:t>, откроется предварительном просмотр объявления, внизу указана причина отклонения.</w:t>
      </w:r>
    </w:p>
    <w:p w:rsidR="003F515E" w:rsidRPr="00D82E1C" w:rsidRDefault="003F515E" w:rsidP="00D82E1C">
      <w:pPr>
        <w:pStyle w:val="123"/>
      </w:pPr>
    </w:p>
    <w:p w:rsidR="003F515E" w:rsidRPr="00D82E1C" w:rsidRDefault="0032427A" w:rsidP="00D82E1C">
      <w:pPr>
        <w:pStyle w:val="123"/>
      </w:pPr>
      <w:r w:rsidRPr="00D82E1C">
        <w:rPr>
          <w:noProof/>
          <w:lang w:eastAsia="ru-RU"/>
        </w:rPr>
        <w:drawing>
          <wp:inline distT="0" distB="0" distL="0" distR="0" wp14:anchorId="5BDE33DD" wp14:editId="76788112">
            <wp:extent cx="5938311" cy="2469600"/>
            <wp:effectExtent l="0" t="0" r="5715" b="698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457"/>
                    <a:stretch/>
                  </pic:blipFill>
                  <pic:spPr bwMode="auto">
                    <a:xfrm>
                      <a:off x="0" y="0"/>
                      <a:ext cx="5940425" cy="2470479"/>
                    </a:xfrm>
                    <a:prstGeom prst="rect">
                      <a:avLst/>
                    </a:prstGeom>
                    <a:ln>
                      <a:noFill/>
                    </a:ln>
                    <a:extLst>
                      <a:ext uri="{53640926-AAD7-44D8-BBD7-CCE9431645EC}">
                        <a14:shadowObscured xmlns:a14="http://schemas.microsoft.com/office/drawing/2010/main"/>
                      </a:ext>
                    </a:extLst>
                  </pic:spPr>
                </pic:pic>
              </a:graphicData>
            </a:graphic>
          </wp:inline>
        </w:drawing>
      </w:r>
    </w:p>
    <w:p w:rsidR="003F515E" w:rsidRPr="00D82E1C" w:rsidRDefault="003F515E" w:rsidP="00D82E1C">
      <w:pPr>
        <w:pStyle w:val="123"/>
      </w:pPr>
      <w:r w:rsidRPr="00D82E1C">
        <w:rPr>
          <w:noProof/>
          <w:lang w:eastAsia="ru-RU"/>
        </w:rPr>
        <w:lastRenderedPageBreak/>
        <w:drawing>
          <wp:inline distT="0" distB="0" distL="0" distR="0" wp14:anchorId="524BC80E" wp14:editId="4046954E">
            <wp:extent cx="5940425" cy="2579968"/>
            <wp:effectExtent l="0" t="0" r="317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79968"/>
                    </a:xfrm>
                    <a:prstGeom prst="rect">
                      <a:avLst/>
                    </a:prstGeom>
                  </pic:spPr>
                </pic:pic>
              </a:graphicData>
            </a:graphic>
          </wp:inline>
        </w:drawing>
      </w:r>
    </w:p>
    <w:p w:rsidR="003F515E" w:rsidRPr="00D82E1C" w:rsidRDefault="003F515E" w:rsidP="00D82E1C">
      <w:pPr>
        <w:pStyle w:val="123"/>
      </w:pPr>
    </w:p>
    <w:p w:rsidR="003F515E" w:rsidRPr="00D82E1C" w:rsidRDefault="003F515E" w:rsidP="00D82E1C">
      <w:pPr>
        <w:pStyle w:val="123"/>
      </w:pPr>
      <w:r w:rsidRPr="00D82E1C">
        <w:t>После выбора «Исправить замечания» действия отобразится всплывающее окно с необходимостью подтверждения действия.</w:t>
      </w:r>
    </w:p>
    <w:p w:rsidR="003F515E" w:rsidRPr="00D82E1C" w:rsidRDefault="003F515E" w:rsidP="00D82E1C">
      <w:pPr>
        <w:pStyle w:val="123"/>
      </w:pPr>
      <w:r w:rsidRPr="00D82E1C">
        <w:rPr>
          <w:noProof/>
          <w:lang w:eastAsia="ru-RU"/>
        </w:rPr>
        <w:drawing>
          <wp:inline distT="0" distB="0" distL="0" distR="0" wp14:anchorId="6EDAB177" wp14:editId="56D72428">
            <wp:extent cx="5124450" cy="17335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rsidR="003F515E" w:rsidRPr="00D82E1C" w:rsidRDefault="003F515E" w:rsidP="00D82E1C">
      <w:pPr>
        <w:pStyle w:val="123"/>
      </w:pPr>
      <w:r w:rsidRPr="00D82E1C">
        <w:t>В случае выбора функции «Утвердить», закупке присваивается статус «Утвержден АГЗ».</w:t>
      </w:r>
    </w:p>
    <w:p w:rsidR="003F515E" w:rsidRPr="00D82E1C" w:rsidRDefault="003F515E" w:rsidP="00D82E1C">
      <w:pPr>
        <w:pStyle w:val="123"/>
      </w:pPr>
      <w:r w:rsidRPr="00D82E1C">
        <w:rPr>
          <w:noProof/>
          <w:lang w:eastAsia="ru-RU"/>
        </w:rPr>
        <w:drawing>
          <wp:inline distT="0" distB="0" distL="0" distR="0" wp14:anchorId="1692EB2D" wp14:editId="1D54CC41">
            <wp:extent cx="5940425" cy="756578"/>
            <wp:effectExtent l="0" t="0" r="3175" b="571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56578"/>
                    </a:xfrm>
                    <a:prstGeom prst="rect">
                      <a:avLst/>
                    </a:prstGeom>
                  </pic:spPr>
                </pic:pic>
              </a:graphicData>
            </a:graphic>
          </wp:inline>
        </w:drawing>
      </w:r>
    </w:p>
    <w:p w:rsidR="003F515E" w:rsidRPr="00D82E1C" w:rsidRDefault="003F515E" w:rsidP="00D82E1C">
      <w:pPr>
        <w:pStyle w:val="123"/>
      </w:pPr>
    </w:p>
    <w:p w:rsidR="003F515E" w:rsidRPr="00D82E1C" w:rsidRDefault="003F515E" w:rsidP="00D82E1C">
      <w:pPr>
        <w:pStyle w:val="123"/>
      </w:pPr>
      <w:r w:rsidRPr="00D82E1C">
        <w:t xml:space="preserve">При нажатии на пиктограмму </w:t>
      </w:r>
      <w:r w:rsidRPr="00D82E1C">
        <w:rPr>
          <w:noProof/>
          <w:lang w:eastAsia="ru-RU"/>
        </w:rPr>
        <w:drawing>
          <wp:inline distT="0" distB="0" distL="0" distR="0" wp14:anchorId="592CA836" wp14:editId="213E0E37">
            <wp:extent cx="238125" cy="21907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D82E1C">
        <w:t>, отобразится предварительный просмотр объявления и кнопка «Опубликовать».  В данной форме необходимо указать срок начала и окончания приема заявок.</w:t>
      </w:r>
    </w:p>
    <w:p w:rsidR="003F515E" w:rsidRPr="00D82E1C" w:rsidRDefault="0032427A"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3398035A" wp14:editId="69C56E6E">
            <wp:extent cx="5940425" cy="2475177"/>
            <wp:effectExtent l="0" t="0" r="3175"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b="4709"/>
                    <a:stretch/>
                  </pic:blipFill>
                  <pic:spPr bwMode="auto">
                    <a:xfrm>
                      <a:off x="0" y="0"/>
                      <a:ext cx="5940425" cy="2475177"/>
                    </a:xfrm>
                    <a:prstGeom prst="rect">
                      <a:avLst/>
                    </a:prstGeom>
                    <a:ln>
                      <a:noFill/>
                    </a:ln>
                    <a:extLst>
                      <a:ext uri="{53640926-AAD7-44D8-BBD7-CCE9431645EC}">
                        <a14:shadowObscured xmlns:a14="http://schemas.microsoft.com/office/drawing/2010/main"/>
                      </a:ext>
                    </a:extLst>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0484B0E" wp14:editId="4074136E">
            <wp:extent cx="5947508" cy="2491189"/>
            <wp:effectExtent l="0" t="0" r="0" b="444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t="5904"/>
                    <a:stretch/>
                  </pic:blipFill>
                  <pic:spPr bwMode="auto">
                    <a:xfrm>
                      <a:off x="0" y="0"/>
                      <a:ext cx="5940425" cy="2488222"/>
                    </a:xfrm>
                    <a:prstGeom prst="rect">
                      <a:avLst/>
                    </a:prstGeom>
                    <a:ln>
                      <a:noFill/>
                    </a:ln>
                    <a:extLst>
                      <a:ext uri="{53640926-AAD7-44D8-BBD7-CCE9431645EC}">
                        <a14:shadowObscured xmlns:a14="http://schemas.microsoft.com/office/drawing/2010/main"/>
                      </a:ext>
                    </a:extLst>
                  </pic:spPr>
                </pic:pic>
              </a:graphicData>
            </a:graphic>
          </wp:inline>
        </w:drawing>
      </w:r>
    </w:p>
    <w:p w:rsidR="003F515E" w:rsidRPr="00D82E1C" w:rsidRDefault="003F515E" w:rsidP="00D82E1C">
      <w:pPr>
        <w:pStyle w:val="123"/>
      </w:pPr>
      <w:r w:rsidRPr="00D82E1C">
        <w:rPr>
          <w:noProof/>
          <w:lang w:eastAsia="ru-RU"/>
        </w:rPr>
        <w:drawing>
          <wp:inline distT="0" distB="0" distL="0" distR="0" wp14:anchorId="401A3768" wp14:editId="48CC5F75">
            <wp:extent cx="5940425" cy="1649880"/>
            <wp:effectExtent l="0" t="0" r="3175" b="762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0425" cy="1649880"/>
                    </a:xfrm>
                    <a:prstGeom prst="rect">
                      <a:avLst/>
                    </a:prstGeom>
                  </pic:spPr>
                </pic:pic>
              </a:graphicData>
            </a:graphic>
          </wp:inline>
        </w:drawing>
      </w:r>
    </w:p>
    <w:p w:rsidR="003F515E" w:rsidRPr="00D82E1C" w:rsidRDefault="003F515E" w:rsidP="00D82E1C">
      <w:pPr>
        <w:pStyle w:val="123"/>
      </w:pPr>
      <w:r w:rsidRPr="00D82E1C">
        <w:t xml:space="preserve">При этом дата и время начала приема заявок должна быть не меньше текущей даты публикации.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b/>
          <w:color w:val="000000"/>
          <w:sz w:val="24"/>
          <w:szCs w:val="24"/>
        </w:rPr>
        <w:t>Примечание.</w:t>
      </w:r>
      <w:r w:rsidRPr="00D82E1C">
        <w:rPr>
          <w:rFonts w:ascii="Times New Roman" w:hAnsi="Times New Roman" w:cs="Times New Roman"/>
          <w:color w:val="000000"/>
          <w:sz w:val="24"/>
          <w:szCs w:val="24"/>
        </w:rPr>
        <w:t xml:space="preserve"> Для метода закупок «Торги с неограниченным участием» м</w:t>
      </w:r>
      <w:r w:rsidRPr="00D82E1C">
        <w:rPr>
          <w:rFonts w:ascii="Times New Roman" w:hAnsi="Times New Roman" w:cs="Times New Roman"/>
          <w:sz w:val="24"/>
          <w:szCs w:val="24"/>
        </w:rPr>
        <w:t>инимальный интервал между сроком начала и окончания приема заявок 21 календарный день.</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Для публикации объявления со сроком менее 21 календарного дня необходимо указать причину и прикрепить подтверждающий документ для сокращения сроков приема заявок.</w:t>
      </w:r>
    </w:p>
    <w:p w:rsidR="003F515E" w:rsidRPr="00D82E1C" w:rsidRDefault="003F515E" w:rsidP="00D82E1C">
      <w:pPr>
        <w:pStyle w:val="123"/>
      </w:pPr>
      <w:r w:rsidRPr="00D82E1C">
        <w:t>В случае успешной публикации объявлению присваивается статус «Опубликовано». В противном случае система выдает сообщение об ошибке.</w:t>
      </w:r>
    </w:p>
    <w:p w:rsidR="003F515E" w:rsidRPr="00D82E1C" w:rsidRDefault="003F515E" w:rsidP="00D82E1C">
      <w:pPr>
        <w:pStyle w:val="12"/>
        <w:ind w:firstLine="0"/>
      </w:pPr>
      <w:r w:rsidRPr="00D82E1C">
        <w:rPr>
          <w:noProof/>
          <w:lang w:eastAsia="ru-RU"/>
        </w:rPr>
        <w:lastRenderedPageBreak/>
        <w:drawing>
          <wp:inline distT="0" distB="0" distL="0" distR="0" wp14:anchorId="6376DAB4" wp14:editId="61B10501">
            <wp:extent cx="5940425" cy="692815"/>
            <wp:effectExtent l="0" t="0" r="317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0425" cy="692815"/>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Информация о причине сокращения интервала приема заявок отображается во вкладке «Общее».</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F19DA7E" wp14:editId="7DDFF986">
            <wp:extent cx="5940425" cy="2586099"/>
            <wp:effectExtent l="0" t="0" r="3175" b="508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0425" cy="2586099"/>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4747D26" wp14:editId="53F1CAD5">
            <wp:extent cx="5940425" cy="2551152"/>
            <wp:effectExtent l="0" t="0" r="3175" b="190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0425" cy="2551152"/>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DFF37C6" wp14:editId="430BA46F">
            <wp:extent cx="5940425" cy="666451"/>
            <wp:effectExtent l="0" t="0" r="3175" b="63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0425" cy="666451"/>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pStyle w:val="2"/>
        <w:ind w:firstLine="708"/>
        <w:jc w:val="both"/>
        <w:rPr>
          <w:rFonts w:ascii="Times New Roman" w:hAnsi="Times New Roman" w:cs="Times New Roman"/>
          <w:b w:val="0"/>
          <w:color w:val="auto"/>
          <w:sz w:val="24"/>
          <w:szCs w:val="24"/>
        </w:rPr>
      </w:pPr>
      <w:bookmarkStart w:id="61" w:name="_Toc495915224"/>
      <w:bookmarkStart w:id="62" w:name="_Toc496090052"/>
      <w:bookmarkStart w:id="63" w:name="_Toc496473944"/>
      <w:r w:rsidRPr="00D82E1C">
        <w:rPr>
          <w:rFonts w:ascii="Times New Roman" w:hAnsi="Times New Roman" w:cs="Times New Roman"/>
          <w:color w:val="auto"/>
          <w:sz w:val="24"/>
          <w:szCs w:val="24"/>
        </w:rPr>
        <w:t>Продление сроков приема заявок</w:t>
      </w:r>
      <w:bookmarkEnd w:id="61"/>
      <w:bookmarkEnd w:id="62"/>
      <w:bookmarkEnd w:id="63"/>
    </w:p>
    <w:p w:rsidR="003F515E" w:rsidRPr="00D82E1C" w:rsidRDefault="003F515E" w:rsidP="00D82E1C">
      <w:pPr>
        <w:pStyle w:val="123"/>
      </w:pPr>
    </w:p>
    <w:p w:rsidR="003F515E" w:rsidRPr="00D82E1C" w:rsidRDefault="003F515E" w:rsidP="00D82E1C">
      <w:pPr>
        <w:pStyle w:val="123"/>
        <w:rPr>
          <w:iCs/>
        </w:rPr>
      </w:pPr>
      <w:r w:rsidRPr="00D82E1C">
        <w:t xml:space="preserve">Секретарю на форме просмотра объявления доступно действие «Продление закупки» в закупке со статусами </w:t>
      </w:r>
      <w:r w:rsidRPr="00D82E1C">
        <w:rPr>
          <w:iCs/>
        </w:rPr>
        <w:t>«Опубликовано», «Опубликовано (прием заявок)».</w:t>
      </w:r>
    </w:p>
    <w:p w:rsidR="003F515E" w:rsidRPr="00D82E1C" w:rsidRDefault="003F515E" w:rsidP="00D82E1C">
      <w:pPr>
        <w:pStyle w:val="123"/>
      </w:pPr>
      <w:r w:rsidRPr="00D82E1C">
        <w:rPr>
          <w:noProof/>
          <w:lang w:eastAsia="ru-RU"/>
        </w:rPr>
        <w:lastRenderedPageBreak/>
        <w:drawing>
          <wp:inline distT="0" distB="0" distL="0" distR="0" wp14:anchorId="30B019C1" wp14:editId="6ED8DC60">
            <wp:extent cx="5940425" cy="2183899"/>
            <wp:effectExtent l="0" t="0" r="3175" b="698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0425" cy="2183899"/>
                    </a:xfrm>
                    <a:prstGeom prst="rect">
                      <a:avLst/>
                    </a:prstGeom>
                  </pic:spPr>
                </pic:pic>
              </a:graphicData>
            </a:graphic>
          </wp:inline>
        </w:drawing>
      </w:r>
    </w:p>
    <w:p w:rsidR="003F515E" w:rsidRPr="00D82E1C" w:rsidRDefault="003F515E" w:rsidP="00D82E1C">
      <w:pPr>
        <w:pStyle w:val="123"/>
      </w:pPr>
      <w:r w:rsidRPr="00D82E1C">
        <w:rPr>
          <w:iCs/>
        </w:rPr>
        <w:t>При нажатии на кнопку «Продлить закупку », Секретарю предоставляется возможность внесения данных в поле «Причина продления сроков», которое является обязательным для заполнения.</w:t>
      </w:r>
    </w:p>
    <w:p w:rsidR="003F515E" w:rsidRPr="00D82E1C" w:rsidRDefault="003F515E" w:rsidP="00D82E1C">
      <w:pPr>
        <w:pStyle w:val="123"/>
      </w:pPr>
      <w:r w:rsidRPr="00D82E1C">
        <w:rPr>
          <w:noProof/>
          <w:lang w:eastAsia="ru-RU"/>
        </w:rPr>
        <w:drawing>
          <wp:inline distT="0" distB="0" distL="0" distR="0" wp14:anchorId="108B31DC" wp14:editId="47047673">
            <wp:extent cx="5940425" cy="1437743"/>
            <wp:effectExtent l="0" t="0" r="317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0425" cy="1437743"/>
                    </a:xfrm>
                    <a:prstGeom prst="rect">
                      <a:avLst/>
                    </a:prstGeom>
                  </pic:spPr>
                </pic:pic>
              </a:graphicData>
            </a:graphic>
          </wp:inline>
        </w:drawing>
      </w:r>
    </w:p>
    <w:p w:rsidR="003F515E" w:rsidRPr="00D82E1C" w:rsidRDefault="003F515E" w:rsidP="00D82E1C">
      <w:pPr>
        <w:pStyle w:val="123"/>
      </w:pPr>
      <w:r w:rsidRPr="00D82E1C">
        <w:t>После чего система отображает сообщение об успешном выполнении.</w:t>
      </w:r>
    </w:p>
    <w:p w:rsidR="003F515E" w:rsidRPr="00D82E1C" w:rsidRDefault="003F515E" w:rsidP="00D82E1C">
      <w:pPr>
        <w:pStyle w:val="12"/>
        <w:ind w:firstLine="0"/>
      </w:pPr>
      <w:r w:rsidRPr="00D82E1C">
        <w:rPr>
          <w:noProof/>
          <w:lang w:eastAsia="ru-RU"/>
        </w:rPr>
        <w:drawing>
          <wp:inline distT="0" distB="0" distL="0" distR="0" wp14:anchorId="1140F618" wp14:editId="042DA1CE">
            <wp:extent cx="5524500" cy="4381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rsidR="003F515E" w:rsidRPr="00D82E1C" w:rsidRDefault="003F515E" w:rsidP="00D82E1C">
      <w:pPr>
        <w:pStyle w:val="12"/>
        <w:ind w:firstLine="0"/>
        <w:rPr>
          <w:iCs/>
        </w:rPr>
      </w:pPr>
      <w:r w:rsidRPr="00D82E1C">
        <w:rPr>
          <w:b/>
        </w:rPr>
        <w:t xml:space="preserve">Примечание. </w:t>
      </w:r>
      <w:r w:rsidRPr="00D82E1C">
        <w:t>В случае продления закупки в объявлении со статусом «Опубликовано, прием заявок», после изменения окончания приема заявок, система направляет уведомление о продлении членам комиссии  и Поставщикам, подавшим заявки на участие.</w:t>
      </w:r>
    </w:p>
    <w:p w:rsidR="003F515E" w:rsidRPr="00D82E1C" w:rsidRDefault="003F515E" w:rsidP="00D82E1C">
      <w:pPr>
        <w:pStyle w:val="12"/>
        <w:ind w:firstLine="0"/>
        <w:rPr>
          <w:iCs/>
        </w:rPr>
      </w:pPr>
      <w:r w:rsidRPr="00D82E1C">
        <w:rPr>
          <w:b/>
        </w:rPr>
        <w:t>Примечание.</w:t>
      </w:r>
      <w:r w:rsidRPr="00D82E1C">
        <w:t xml:space="preserve"> </w:t>
      </w:r>
      <w:r w:rsidRPr="00D82E1C">
        <w:rPr>
          <w:iCs/>
        </w:rPr>
        <w:t xml:space="preserve">Система позволяет произвести изменения только по сроку окончания приема заявок, срок начала остается неизменным. </w:t>
      </w:r>
    </w:p>
    <w:p w:rsidR="003F515E" w:rsidRPr="00D82E1C" w:rsidRDefault="003F515E" w:rsidP="00D82E1C">
      <w:pPr>
        <w:pStyle w:val="2"/>
        <w:ind w:firstLine="708"/>
        <w:jc w:val="both"/>
        <w:rPr>
          <w:rFonts w:ascii="Times New Roman" w:hAnsi="Times New Roman" w:cs="Times New Roman"/>
          <w:color w:val="auto"/>
          <w:sz w:val="24"/>
          <w:szCs w:val="24"/>
        </w:rPr>
      </w:pPr>
      <w:r w:rsidRPr="00D82E1C">
        <w:rPr>
          <w:rFonts w:ascii="Times New Roman" w:hAnsi="Times New Roman" w:cs="Times New Roman"/>
          <w:color w:val="auto"/>
          <w:sz w:val="24"/>
          <w:szCs w:val="24"/>
        </w:rPr>
        <w:t xml:space="preserve"> </w:t>
      </w:r>
      <w:bookmarkStart w:id="64" w:name="_Toc495915225"/>
      <w:bookmarkStart w:id="65" w:name="_Toc496090053"/>
      <w:bookmarkStart w:id="66" w:name="_Toc496473945"/>
      <w:r w:rsidRPr="00D82E1C">
        <w:rPr>
          <w:rFonts w:ascii="Times New Roman" w:hAnsi="Times New Roman" w:cs="Times New Roman"/>
          <w:color w:val="auto"/>
          <w:sz w:val="24"/>
          <w:szCs w:val="24"/>
        </w:rPr>
        <w:t>Изменение документации</w:t>
      </w:r>
      <w:bookmarkEnd w:id="64"/>
      <w:bookmarkEnd w:id="65"/>
      <w:bookmarkEnd w:id="66"/>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pStyle w:val="123"/>
        <w:rPr>
          <w:iCs/>
        </w:rPr>
      </w:pPr>
      <w:r w:rsidRPr="00D82E1C">
        <w:t xml:space="preserve">Секретарю на форме просмотра объявления доступно действие «Внести поправку в объявление» в закупке со статусами </w:t>
      </w:r>
      <w:r w:rsidRPr="00D82E1C">
        <w:rPr>
          <w:iCs/>
        </w:rPr>
        <w:t>«Опубликовано», «Опубликовано (прием заявок)».</w:t>
      </w:r>
    </w:p>
    <w:p w:rsidR="003F515E" w:rsidRPr="00D82E1C" w:rsidRDefault="003F515E" w:rsidP="00D82E1C">
      <w:pPr>
        <w:pStyle w:val="123"/>
        <w:rPr>
          <w:iCs/>
        </w:rPr>
      </w:pPr>
      <w:r w:rsidRPr="00D82E1C">
        <w:rPr>
          <w:noProof/>
          <w:lang w:eastAsia="ru-RU"/>
        </w:rPr>
        <w:drawing>
          <wp:inline distT="0" distB="0" distL="0" distR="0" wp14:anchorId="65A52052" wp14:editId="0AD5C462">
            <wp:extent cx="5940425" cy="1203535"/>
            <wp:effectExtent l="0" t="0" r="317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0425" cy="1203535"/>
                    </a:xfrm>
                    <a:prstGeom prst="rect">
                      <a:avLst/>
                    </a:prstGeom>
                  </pic:spPr>
                </pic:pic>
              </a:graphicData>
            </a:graphic>
          </wp:inline>
        </w:drawing>
      </w:r>
    </w:p>
    <w:p w:rsidR="003F515E" w:rsidRPr="00D82E1C" w:rsidRDefault="003F515E" w:rsidP="00D82E1C">
      <w:pPr>
        <w:pStyle w:val="123"/>
        <w:rPr>
          <w:iCs/>
        </w:rPr>
      </w:pPr>
      <w:r w:rsidRPr="00D82E1C">
        <w:rPr>
          <w:iCs/>
        </w:rPr>
        <w:lastRenderedPageBreak/>
        <w:t>После выбора внесения поправки в объявление, Секретарю необходимо заполнить поле «причину внесения поправки».</w:t>
      </w:r>
    </w:p>
    <w:p w:rsidR="003F515E" w:rsidRPr="00D82E1C" w:rsidRDefault="003F515E" w:rsidP="00D82E1C">
      <w:pPr>
        <w:pStyle w:val="123"/>
        <w:rPr>
          <w:iCs/>
        </w:rPr>
      </w:pPr>
      <w:r w:rsidRPr="00D82E1C">
        <w:rPr>
          <w:noProof/>
          <w:lang w:eastAsia="ru-RU"/>
        </w:rPr>
        <w:drawing>
          <wp:inline distT="0" distB="0" distL="0" distR="0" wp14:anchorId="45DB87DE" wp14:editId="11F82632">
            <wp:extent cx="5940425" cy="798270"/>
            <wp:effectExtent l="0" t="0" r="3175" b="190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0425" cy="798270"/>
                    </a:xfrm>
                    <a:prstGeom prst="rect">
                      <a:avLst/>
                    </a:prstGeom>
                  </pic:spPr>
                </pic:pic>
              </a:graphicData>
            </a:graphic>
          </wp:inline>
        </w:drawing>
      </w:r>
    </w:p>
    <w:p w:rsidR="003F515E" w:rsidRPr="00D82E1C" w:rsidRDefault="003F515E" w:rsidP="00D82E1C">
      <w:pPr>
        <w:pStyle w:val="123"/>
        <w:rPr>
          <w:iCs/>
        </w:rPr>
      </w:pPr>
      <w:r w:rsidRPr="00D82E1C">
        <w:rPr>
          <w:iCs/>
        </w:rPr>
        <w:t>После выполнения действия «Внести поправку» автоматически создается</w:t>
      </w:r>
      <w:r w:rsidRPr="00D82E1C">
        <w:t xml:space="preserve"> проект закупки с индексом 2. Первоначальному объявлению (с индексом 1) присваивается статус «Изменена документация».</w:t>
      </w:r>
    </w:p>
    <w:p w:rsidR="003F515E" w:rsidRPr="00D82E1C" w:rsidRDefault="003F515E" w:rsidP="00D82E1C">
      <w:pPr>
        <w:pStyle w:val="123"/>
        <w:rPr>
          <w:iCs/>
        </w:rPr>
      </w:pPr>
      <w:r w:rsidRPr="00D82E1C">
        <w:rPr>
          <w:noProof/>
          <w:lang w:eastAsia="ru-RU"/>
        </w:rPr>
        <w:drawing>
          <wp:inline distT="0" distB="0" distL="0" distR="0" wp14:anchorId="77DDF7C5" wp14:editId="197735D5">
            <wp:extent cx="5940425" cy="1186981"/>
            <wp:effectExtent l="0" t="0" r="317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0425" cy="1186981"/>
                    </a:xfrm>
                    <a:prstGeom prst="rect">
                      <a:avLst/>
                    </a:prstGeom>
                  </pic:spPr>
                </pic:pic>
              </a:graphicData>
            </a:graphic>
          </wp:inline>
        </w:drawing>
      </w:r>
    </w:p>
    <w:p w:rsidR="003F515E" w:rsidRPr="00D82E1C" w:rsidRDefault="003F515E" w:rsidP="00D82E1C">
      <w:pPr>
        <w:pStyle w:val="123"/>
        <w:rPr>
          <w:iCs/>
        </w:rPr>
      </w:pPr>
      <w:r w:rsidRPr="00D82E1C">
        <w:rPr>
          <w:iCs/>
        </w:rPr>
        <w:t>Для редактирования объявления с индексом 2, секретарю требуется пройти Рабочий кабинет – Мои объявлени</w:t>
      </w:r>
      <w:proofErr w:type="gramStart"/>
      <w:r w:rsidRPr="00D82E1C">
        <w:rPr>
          <w:iCs/>
        </w:rPr>
        <w:t>я(</w:t>
      </w:r>
      <w:proofErr w:type="gramEnd"/>
      <w:r w:rsidRPr="00D82E1C">
        <w:rPr>
          <w:iCs/>
        </w:rPr>
        <w:t xml:space="preserve">Организатор), в действиях нажать на пиктограмму </w:t>
      </w:r>
      <w:r w:rsidRPr="00D82E1C">
        <w:rPr>
          <w:noProof/>
          <w:lang w:eastAsia="ru-RU"/>
        </w:rPr>
        <w:drawing>
          <wp:inline distT="0" distB="0" distL="0" distR="0" wp14:anchorId="0D58EA33" wp14:editId="271D5463">
            <wp:extent cx="247650" cy="238125"/>
            <wp:effectExtent l="0" t="0" r="0"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 cy="238125"/>
                    </a:xfrm>
                    <a:prstGeom prst="rect">
                      <a:avLst/>
                    </a:prstGeom>
                  </pic:spPr>
                </pic:pic>
              </a:graphicData>
            </a:graphic>
          </wp:inline>
        </w:drawing>
      </w:r>
      <w:r w:rsidRPr="00D82E1C">
        <w:rPr>
          <w:iCs/>
        </w:rPr>
        <w:t>.</w:t>
      </w:r>
    </w:p>
    <w:p w:rsidR="003F515E" w:rsidRPr="00D82E1C" w:rsidRDefault="003F515E" w:rsidP="00D82E1C">
      <w:pPr>
        <w:pStyle w:val="123"/>
        <w:rPr>
          <w:iCs/>
        </w:rPr>
      </w:pPr>
      <w:r w:rsidRPr="00D82E1C">
        <w:rPr>
          <w:noProof/>
          <w:lang w:eastAsia="ru-RU"/>
        </w:rPr>
        <w:drawing>
          <wp:inline distT="0" distB="0" distL="0" distR="0" wp14:anchorId="2B3B13BC" wp14:editId="1470EEDD">
            <wp:extent cx="5940425" cy="712434"/>
            <wp:effectExtent l="0" t="0" r="317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0425" cy="712434"/>
                    </a:xfrm>
                    <a:prstGeom prst="rect">
                      <a:avLst/>
                    </a:prstGeom>
                  </pic:spPr>
                </pic:pic>
              </a:graphicData>
            </a:graphic>
          </wp:inline>
        </w:drawing>
      </w:r>
    </w:p>
    <w:p w:rsidR="003F515E" w:rsidRPr="00D82E1C" w:rsidRDefault="003F515E" w:rsidP="00D82E1C">
      <w:pPr>
        <w:pStyle w:val="123"/>
      </w:pPr>
      <w:r w:rsidRPr="00D82E1C">
        <w:t xml:space="preserve">Системой отобразится форма редактирования объявления. </w:t>
      </w:r>
    </w:p>
    <w:p w:rsidR="003F515E" w:rsidRPr="00D82E1C" w:rsidRDefault="003F515E" w:rsidP="00D82E1C">
      <w:pPr>
        <w:pStyle w:val="a6"/>
        <w:jc w:val="both"/>
        <w:rPr>
          <w:rFonts w:ascii="Times New Roman" w:hAnsi="Times New Roman" w:cs="Times New Roman"/>
          <w:sz w:val="24"/>
          <w:szCs w:val="24"/>
          <w:lang w:val="en-US"/>
        </w:rPr>
      </w:pPr>
      <w:r w:rsidRPr="00D82E1C">
        <w:rPr>
          <w:rFonts w:ascii="Times New Roman" w:hAnsi="Times New Roman" w:cs="Times New Roman"/>
          <w:noProof/>
          <w:sz w:val="24"/>
          <w:szCs w:val="24"/>
          <w:lang w:eastAsia="ru-RU"/>
        </w:rPr>
        <w:drawing>
          <wp:inline distT="0" distB="0" distL="0" distR="0" wp14:anchorId="4B884669" wp14:editId="460217D7">
            <wp:extent cx="5940425" cy="2508234"/>
            <wp:effectExtent l="0" t="0" r="3175" b="698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0425" cy="2508234"/>
                    </a:xfrm>
                    <a:prstGeom prst="rect">
                      <a:avLst/>
                    </a:prstGeom>
                  </pic:spPr>
                </pic:pic>
              </a:graphicData>
            </a:graphic>
          </wp:inline>
        </w:drawing>
      </w:r>
    </w:p>
    <w:p w:rsidR="003F515E" w:rsidRPr="00D82E1C" w:rsidRDefault="003F515E" w:rsidP="00D82E1C">
      <w:pPr>
        <w:jc w:val="both"/>
        <w:rPr>
          <w:rFonts w:ascii="Times New Roman" w:hAnsi="Times New Roman" w:cs="Times New Roman"/>
          <w:b/>
          <w:sz w:val="24"/>
          <w:szCs w:val="24"/>
        </w:rPr>
      </w:pPr>
      <w:r w:rsidRPr="00D82E1C">
        <w:rPr>
          <w:rFonts w:ascii="Times New Roman" w:hAnsi="Times New Roman" w:cs="Times New Roman"/>
          <w:noProof/>
          <w:sz w:val="24"/>
          <w:szCs w:val="24"/>
          <w:lang w:eastAsia="ru-RU"/>
        </w:rPr>
        <w:lastRenderedPageBreak/>
        <w:drawing>
          <wp:inline distT="0" distB="0" distL="0" distR="0" wp14:anchorId="595969F2" wp14:editId="564256C2">
            <wp:extent cx="5940425" cy="1990769"/>
            <wp:effectExtent l="0" t="0" r="317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0425" cy="1990769"/>
                    </a:xfrm>
                    <a:prstGeom prst="rect">
                      <a:avLst/>
                    </a:prstGeom>
                  </pic:spPr>
                </pic:pic>
              </a:graphicData>
            </a:graphic>
          </wp:inline>
        </w:drawing>
      </w:r>
      <w:r w:rsidRPr="00D82E1C">
        <w:rPr>
          <w:rFonts w:ascii="Times New Roman" w:hAnsi="Times New Roman" w:cs="Times New Roman"/>
          <w:sz w:val="24"/>
          <w:szCs w:val="24"/>
        </w:rPr>
        <w:t>После внесения изменений в проект объявления требуется нажать на кнопку «Отправить на утверждение в АГЗ».  Дальнейшее согласование производится согласно инструкции (см.</w:t>
      </w:r>
      <w:r w:rsidRPr="00D82E1C">
        <w:rPr>
          <w:rFonts w:ascii="Times New Roman" w:hAnsi="Times New Roman" w:cs="Times New Roman"/>
          <w:b/>
          <w:sz w:val="24"/>
          <w:szCs w:val="24"/>
        </w:rPr>
        <w:t xml:space="preserve"> </w:t>
      </w:r>
      <w:hyperlink w:anchor="_Согласование_проекта_объявления" w:history="1">
        <w:r w:rsidRPr="00D82E1C">
          <w:rPr>
            <w:rStyle w:val="a3"/>
            <w:rFonts w:ascii="Times New Roman" w:hAnsi="Times New Roman" w:cs="Times New Roman"/>
            <w:sz w:val="24"/>
            <w:szCs w:val="24"/>
          </w:rPr>
          <w:t>Согласование проекта объявления</w:t>
        </w:r>
      </w:hyperlink>
      <w:r w:rsidRPr="00D82E1C">
        <w:rPr>
          <w:rFonts w:ascii="Times New Roman" w:hAnsi="Times New Roman" w:cs="Times New Roman"/>
          <w:sz w:val="24"/>
          <w:szCs w:val="24"/>
        </w:rPr>
        <w:t>)</w:t>
      </w:r>
      <w:r w:rsidRPr="00D82E1C">
        <w:rPr>
          <w:rFonts w:ascii="Times New Roman" w:hAnsi="Times New Roman" w:cs="Times New Roman"/>
          <w:b/>
          <w:sz w:val="24"/>
          <w:szCs w:val="24"/>
        </w:rPr>
        <w:t>.</w:t>
      </w:r>
    </w:p>
    <w:p w:rsidR="003F515E" w:rsidRPr="00D82E1C" w:rsidRDefault="003F515E" w:rsidP="00D82E1C">
      <w:pPr>
        <w:pStyle w:val="2"/>
        <w:ind w:firstLine="708"/>
        <w:jc w:val="both"/>
        <w:rPr>
          <w:rFonts w:ascii="Times New Roman" w:hAnsi="Times New Roman" w:cs="Times New Roman"/>
          <w:color w:val="auto"/>
          <w:sz w:val="24"/>
          <w:szCs w:val="24"/>
        </w:rPr>
      </w:pPr>
      <w:bookmarkStart w:id="67" w:name="_Toc495915226"/>
      <w:bookmarkStart w:id="68" w:name="_Toc496090054"/>
      <w:bookmarkStart w:id="69" w:name="_Toc496473946"/>
      <w:r w:rsidRPr="00D82E1C">
        <w:rPr>
          <w:rFonts w:ascii="Times New Roman" w:hAnsi="Times New Roman" w:cs="Times New Roman"/>
          <w:color w:val="auto"/>
          <w:sz w:val="24"/>
          <w:szCs w:val="24"/>
        </w:rPr>
        <w:t>Разъяснение положений документации</w:t>
      </w:r>
      <w:bookmarkEnd w:id="67"/>
      <w:bookmarkEnd w:id="68"/>
      <w:bookmarkEnd w:id="69"/>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по закупке имеются замечания к проекту документации, а также запросы о разъяснении положений документации Поставщик в течение срока приема заявок и может написать сообщение организатору  в объявлении в статусе «Опубликован прием заявок».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Уведомления о поступивших запросах приходят Секретарю, Представителю Организатора и Представителю Заказчика. Для просмотра запросов от поставщиков необходимо пройти во вкладку «Разъяснение положений документации», нажать на тему сообщения.</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A073541" wp14:editId="1192E438">
            <wp:extent cx="5940425" cy="2598974"/>
            <wp:effectExtent l="0" t="0" r="317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598974"/>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Отобразится текст сообщения и данные поставщика.</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4B49F782" wp14:editId="6FA914C9">
            <wp:extent cx="5940425" cy="2371510"/>
            <wp:effectExtent l="0" t="0" r="317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7151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чего текст ответа отобразится на экране.</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48F45B3" wp14:editId="4771C668">
            <wp:extent cx="5940425" cy="2215780"/>
            <wp:effectExtent l="0" t="0" r="317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215780"/>
                    </a:xfrm>
                    <a:prstGeom prst="rect">
                      <a:avLst/>
                    </a:prstGeom>
                  </pic:spPr>
                </pic:pic>
              </a:graphicData>
            </a:graphic>
          </wp:inline>
        </w:drawing>
      </w:r>
    </w:p>
    <w:p w:rsidR="003F515E" w:rsidRPr="00D82E1C" w:rsidRDefault="003F515E" w:rsidP="00D82E1C">
      <w:pPr>
        <w:pStyle w:val="2"/>
        <w:ind w:firstLine="708"/>
        <w:jc w:val="both"/>
        <w:rPr>
          <w:rFonts w:ascii="Times New Roman" w:hAnsi="Times New Roman" w:cs="Times New Roman"/>
          <w:color w:val="auto"/>
          <w:sz w:val="24"/>
          <w:szCs w:val="24"/>
        </w:rPr>
      </w:pPr>
      <w:bookmarkStart w:id="70" w:name="_Toc496090055"/>
      <w:bookmarkStart w:id="71" w:name="_Toc496473947"/>
      <w:bookmarkStart w:id="72" w:name="_Toc495915227"/>
      <w:r w:rsidRPr="00D82E1C">
        <w:rPr>
          <w:rFonts w:ascii="Times New Roman" w:hAnsi="Times New Roman" w:cs="Times New Roman"/>
          <w:color w:val="auto"/>
          <w:sz w:val="24"/>
          <w:szCs w:val="24"/>
        </w:rPr>
        <w:t>Вскрытие закупки</w:t>
      </w:r>
      <w:bookmarkEnd w:id="70"/>
      <w:bookmarkEnd w:id="71"/>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color w:val="000000"/>
          <w:sz w:val="24"/>
          <w:szCs w:val="24"/>
        </w:rPr>
        <w:t>При наступлении срока окончания приема заявок от поставщиков система автоматически вскрывает закупку</w:t>
      </w:r>
      <w:r w:rsidRPr="00D82E1C">
        <w:rPr>
          <w:rFonts w:ascii="Times New Roman" w:hAnsi="Times New Roman" w:cs="Times New Roman"/>
          <w:sz w:val="24"/>
          <w:szCs w:val="24"/>
        </w:rPr>
        <w:t>:</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Если есть поданные заявки от поставщиков хотя бы на один лот в объявлении, система изменяет статус объявления,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заявок поставщиков на «Рассмотрение заявки» и осуществляет рассылку уведомления поставщикам, которые подали заявки, секретарю, членам комиссии в личный кабинет и на почту о публикации протокола вскрытия.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поставщик подал заявку с ценовым предложением выше выделенной суммы, то система пропускает </w:t>
      </w:r>
      <w:r w:rsidR="00F61AE7">
        <w:rPr>
          <w:rFonts w:ascii="Times New Roman" w:hAnsi="Times New Roman" w:cs="Times New Roman"/>
          <w:sz w:val="24"/>
          <w:szCs w:val="24"/>
        </w:rPr>
        <w:t>заявку поставщика</w:t>
      </w:r>
      <w:r w:rsidRPr="00D82E1C">
        <w:rPr>
          <w:rFonts w:ascii="Times New Roman" w:hAnsi="Times New Roman" w:cs="Times New Roman"/>
          <w:sz w:val="24"/>
          <w:szCs w:val="24"/>
        </w:rPr>
        <w:t>, однако</w:t>
      </w:r>
      <w:r w:rsidR="00F61AE7">
        <w:rPr>
          <w:rFonts w:ascii="Times New Roman" w:hAnsi="Times New Roman" w:cs="Times New Roman"/>
          <w:sz w:val="24"/>
          <w:szCs w:val="24"/>
        </w:rPr>
        <w:t xml:space="preserve"> при вскрытии</w:t>
      </w:r>
      <w:r w:rsidRPr="00D82E1C">
        <w:rPr>
          <w:rFonts w:ascii="Times New Roman" w:hAnsi="Times New Roman" w:cs="Times New Roman"/>
          <w:sz w:val="24"/>
          <w:szCs w:val="24"/>
        </w:rPr>
        <w:t xml:space="preserve"> автоматически отклоняет и в протоколе вскрытия/итогов </w:t>
      </w:r>
      <w:r w:rsidR="00F61AE7">
        <w:rPr>
          <w:rFonts w:ascii="Times New Roman" w:hAnsi="Times New Roman" w:cs="Times New Roman"/>
          <w:sz w:val="24"/>
          <w:szCs w:val="24"/>
        </w:rPr>
        <w:t xml:space="preserve">присваивает </w:t>
      </w:r>
      <w:r w:rsidRPr="00D82E1C">
        <w:rPr>
          <w:rFonts w:ascii="Times New Roman" w:hAnsi="Times New Roman" w:cs="Times New Roman"/>
          <w:sz w:val="24"/>
          <w:szCs w:val="24"/>
        </w:rPr>
        <w:t>статус «отклонено веб – порталом» с причиной «ценовое предложение поставщика превышает выделенную сумму для закупки»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нет поданных заявок хотя бы на один лот от поставщиков на участие в закупке, система автоматически формирует и публикует протокол </w:t>
      </w:r>
      <w:r w:rsidR="00F61AE7">
        <w:rPr>
          <w:rFonts w:ascii="Times New Roman" w:hAnsi="Times New Roman" w:cs="Times New Roman"/>
          <w:sz w:val="24"/>
          <w:szCs w:val="24"/>
        </w:rPr>
        <w:t>итогов</w:t>
      </w:r>
      <w:r w:rsidRPr="00D82E1C">
        <w:rPr>
          <w:rFonts w:ascii="Times New Roman" w:hAnsi="Times New Roman" w:cs="Times New Roman"/>
          <w:sz w:val="24"/>
          <w:szCs w:val="24"/>
        </w:rPr>
        <w:t xml:space="preserve">. Система осуществляет рассылку уведомления поставщикам, которые подали заявки, секретарю, членам комиссии в личный кабинет и на почту. </w:t>
      </w:r>
    </w:p>
    <w:p w:rsidR="003F515E" w:rsidRPr="00D82E1C" w:rsidRDefault="003F515E" w:rsidP="00D82E1C">
      <w:pPr>
        <w:pStyle w:val="2"/>
        <w:ind w:firstLine="708"/>
        <w:jc w:val="both"/>
        <w:rPr>
          <w:rFonts w:ascii="Times New Roman" w:hAnsi="Times New Roman" w:cs="Times New Roman"/>
          <w:color w:val="auto"/>
          <w:sz w:val="24"/>
          <w:szCs w:val="24"/>
        </w:rPr>
      </w:pPr>
      <w:bookmarkStart w:id="73" w:name="_Toc496090056"/>
      <w:bookmarkStart w:id="74" w:name="_Toc496473948"/>
      <w:r w:rsidRPr="00D82E1C">
        <w:rPr>
          <w:rFonts w:ascii="Times New Roman" w:hAnsi="Times New Roman" w:cs="Times New Roman"/>
          <w:color w:val="auto"/>
          <w:sz w:val="24"/>
          <w:szCs w:val="24"/>
        </w:rPr>
        <w:lastRenderedPageBreak/>
        <w:t>Рассмотрение заявок</w:t>
      </w:r>
      <w:bookmarkEnd w:id="72"/>
      <w:bookmarkEnd w:id="73"/>
      <w:bookmarkEnd w:id="74"/>
    </w:p>
    <w:p w:rsidR="003F515E" w:rsidRPr="00D82E1C" w:rsidRDefault="003F515E" w:rsidP="00D82E1C">
      <w:pPr>
        <w:jc w:val="both"/>
        <w:rPr>
          <w:rFonts w:ascii="Times New Roman" w:hAnsi="Times New Roman" w:cs="Times New Roman"/>
          <w:b/>
          <w:sz w:val="24"/>
          <w:szCs w:val="24"/>
        </w:rPr>
      </w:pPr>
      <w:r w:rsidRPr="00D82E1C">
        <w:rPr>
          <w:rFonts w:ascii="Times New Roman" w:hAnsi="Times New Roman" w:cs="Times New Roman"/>
          <w:sz w:val="24"/>
          <w:szCs w:val="24"/>
        </w:rPr>
        <w:t>По наступлению срока</w:t>
      </w:r>
      <w:r w:rsidR="00F61AE7">
        <w:rPr>
          <w:rFonts w:ascii="Times New Roman" w:hAnsi="Times New Roman" w:cs="Times New Roman"/>
          <w:sz w:val="24"/>
          <w:szCs w:val="24"/>
        </w:rPr>
        <w:t xml:space="preserve"> окончания приема заявок членам</w:t>
      </w:r>
      <w:r w:rsidRPr="00D82E1C">
        <w:rPr>
          <w:rFonts w:ascii="Times New Roman" w:hAnsi="Times New Roman" w:cs="Times New Roman"/>
          <w:sz w:val="24"/>
          <w:szCs w:val="24"/>
        </w:rPr>
        <w:t xml:space="preserve"> комиссии системой осуществляется автоматическая рассылка уведомлений о необходимости рассмотреть заявки поставщиков. Для перехода в раздел «Уведомления» необходимо открыть меню «Профиль участника».</w:t>
      </w:r>
      <w:r w:rsidRPr="00D82E1C">
        <w:rPr>
          <w:rFonts w:ascii="Times New Roman" w:hAnsi="Times New Roman" w:cs="Times New Roman"/>
          <w:noProof/>
          <w:sz w:val="24"/>
          <w:szCs w:val="24"/>
          <w:lang w:eastAsia="ru-RU"/>
        </w:rPr>
        <w:drawing>
          <wp:inline distT="0" distB="0" distL="0" distR="0" wp14:anchorId="72D57093" wp14:editId="014CADB8">
            <wp:extent cx="5940425" cy="1644975"/>
            <wp:effectExtent l="0" t="0" r="317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rsidR="003F515E" w:rsidRPr="00D82E1C" w:rsidRDefault="003F515E" w:rsidP="00D82E1C">
      <w:pPr>
        <w:jc w:val="both"/>
        <w:rPr>
          <w:rFonts w:ascii="Times New Roman" w:hAnsi="Times New Roman" w:cs="Times New Roman"/>
          <w:b/>
          <w:sz w:val="24"/>
          <w:szCs w:val="24"/>
        </w:rPr>
      </w:pPr>
      <w:r w:rsidRPr="00D82E1C">
        <w:rPr>
          <w:rFonts w:ascii="Times New Roman" w:hAnsi="Times New Roman" w:cs="Times New Roman"/>
          <w:sz w:val="24"/>
          <w:szCs w:val="24"/>
        </w:rPr>
        <w:t xml:space="preserve">Просмотр уведомлений также возможно выполнить, нажав на пиктограмму </w:t>
      </w:r>
      <w:r w:rsidRPr="00D82E1C">
        <w:rPr>
          <w:rFonts w:ascii="Times New Roman" w:hAnsi="Times New Roman" w:cs="Times New Roman"/>
          <w:noProof/>
          <w:sz w:val="24"/>
          <w:szCs w:val="24"/>
          <w:lang w:eastAsia="ru-RU"/>
        </w:rPr>
        <w:drawing>
          <wp:inline distT="0" distB="0" distL="0" distR="0" wp14:anchorId="75B11820" wp14:editId="25F76AE1">
            <wp:extent cx="190500" cy="1524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D82E1C">
        <w:rPr>
          <w:rFonts w:ascii="Times New Roman" w:hAnsi="Times New Roman" w:cs="Times New Roman"/>
          <w:sz w:val="24"/>
          <w:szCs w:val="24"/>
        </w:rPr>
        <w:t xml:space="preserve">  в правом верхнем углу страницы. Для просмотра всех уведомлений необходимо нажать на ссылку «Все уведомления».</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FCC044B" wp14:editId="70CD80D1">
            <wp:extent cx="5940425" cy="519304"/>
            <wp:effectExtent l="0" t="0" r="317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Переход в объявление можно осуществить из уведомления по ссылке, или пройти в раздел «Рабочий кабинет», и выбрать меню «Мои объявления (Организатор)».</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6D3CE62" wp14:editId="56A15433">
            <wp:extent cx="5940425" cy="1906160"/>
            <wp:effectExtent l="0" t="0" r="317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Для рассмотрения заявок, предоставленных поставщиками необходимо на форме просмотра объявления в разделе «Доступные действия» в списке выбрать «Просмотреть заявки».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6281720" wp14:editId="4B0BDDFF">
            <wp:extent cx="5940425" cy="1261781"/>
            <wp:effectExtent l="0" t="0" r="317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0425" cy="1261781"/>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Для просмотра информации о поставщиках, подавших заявки на </w:t>
      </w:r>
      <w:r w:rsidR="00F61AE7">
        <w:rPr>
          <w:rFonts w:ascii="Times New Roman" w:hAnsi="Times New Roman" w:cs="Times New Roman"/>
          <w:sz w:val="24"/>
          <w:szCs w:val="24"/>
        </w:rPr>
        <w:t>закупку</w:t>
      </w:r>
      <w:r w:rsidRPr="00D82E1C">
        <w:rPr>
          <w:rFonts w:ascii="Times New Roman" w:hAnsi="Times New Roman" w:cs="Times New Roman"/>
          <w:sz w:val="24"/>
          <w:szCs w:val="24"/>
        </w:rPr>
        <w:t>, необходимо нажать на ссылку номера заявки.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1506265" wp14:editId="23DB7F9B">
            <wp:extent cx="5940425" cy="2252567"/>
            <wp:effectExtent l="0" t="0" r="317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0425" cy="2252567"/>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Во вкладке «Сведения о поставщике» указаны наименование, реквизиты, адрес поставщика и информация о представителе поставщика.</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6BB18A7" wp14:editId="42AD931D">
            <wp:extent cx="5940425" cy="2576902"/>
            <wp:effectExtent l="0" t="0" r="317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0425" cy="2576902"/>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Во вкладке «Лоты для участия в закупке поставщиком» размещаются лоты, на которые поставщик подал заявку.</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7F18E36" wp14:editId="28E97CD1">
            <wp:extent cx="5940425" cy="2210875"/>
            <wp:effectExtent l="0" t="0" r="317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0425" cy="2210875"/>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Во вкладке «Документация» размещаются документы предоставленные поставщиком. В строке с наименованием документа указывается количество приложенных файлов. Необходимо нажать на наименование раздела для того, чтобы отобразились приложенные файлы. Для просмотра и скачивания документа требуется нажать на активную ссылку наименования документа.</w:t>
      </w:r>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066378B" wp14:editId="0C6D8C44">
            <wp:extent cx="5940425" cy="2558509"/>
            <wp:effectExtent l="0" t="0" r="317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0425" cy="2558509"/>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1AACC17" wp14:editId="706481D1">
            <wp:extent cx="5940425" cy="2372737"/>
            <wp:effectExtent l="0" t="0" r="3175" b="889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0425" cy="2372737"/>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Для осуществления голосования по допуску/отклонению поставщика требуется перейти во вкладку «Допуск поставщика по лотам».</w:t>
      </w:r>
    </w:p>
    <w:p w:rsidR="003F515E" w:rsidRPr="00D82E1C" w:rsidRDefault="003F515E" w:rsidP="00D82E1C">
      <w:pPr>
        <w:pStyle w:val="a6"/>
        <w:jc w:val="both"/>
        <w:rPr>
          <w:rFonts w:ascii="Times New Roman" w:hAnsi="Times New Roman" w:cs="Times New Roman"/>
          <w:sz w:val="24"/>
          <w:szCs w:val="24"/>
        </w:rPr>
      </w:pPr>
      <w:commentRangeStart w:id="75"/>
      <w:r w:rsidRPr="00D82E1C">
        <w:rPr>
          <w:rFonts w:ascii="Times New Roman" w:hAnsi="Times New Roman" w:cs="Times New Roman"/>
          <w:noProof/>
          <w:sz w:val="24"/>
          <w:szCs w:val="24"/>
          <w:lang w:eastAsia="ru-RU"/>
        </w:rPr>
        <w:lastRenderedPageBreak/>
        <w:drawing>
          <wp:inline distT="0" distB="0" distL="0" distR="0" wp14:anchorId="7BEB54D5" wp14:editId="0E226180">
            <wp:extent cx="5940425" cy="2616141"/>
            <wp:effectExtent l="0" t="0" r="317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0425" cy="2616141"/>
                    </a:xfrm>
                    <a:prstGeom prst="rect">
                      <a:avLst/>
                    </a:prstGeom>
                  </pic:spPr>
                </pic:pic>
              </a:graphicData>
            </a:graphic>
          </wp:inline>
        </w:drawing>
      </w:r>
      <w:commentRangeEnd w:id="75"/>
      <w:r w:rsidR="00C03CC7">
        <w:rPr>
          <w:rStyle w:val="af2"/>
        </w:rPr>
        <w:commentReference w:id="75"/>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AB379ED" wp14:editId="725935B6">
            <wp:extent cx="5940425" cy="1595926"/>
            <wp:effectExtent l="0" t="0" r="3175" b="444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0425" cy="1595926"/>
                    </a:xfrm>
                    <a:prstGeom prst="rect">
                      <a:avLst/>
                    </a:prstGeom>
                  </pic:spPr>
                </pic:pic>
              </a:graphicData>
            </a:graphic>
          </wp:inline>
        </w:drawing>
      </w:r>
    </w:p>
    <w:p w:rsidR="003F515E"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Допуск поставщика по лотам включает в себя категории:</w:t>
      </w:r>
    </w:p>
    <w:p w:rsidR="00C03CC7" w:rsidRPr="00D82E1C" w:rsidRDefault="00C03CC7" w:rsidP="00D82E1C">
      <w:pPr>
        <w:pStyle w:val="a6"/>
        <w:jc w:val="both"/>
        <w:rPr>
          <w:rFonts w:ascii="Times New Roman" w:hAnsi="Times New Roman" w:cs="Times New Roman"/>
          <w:sz w:val="24"/>
          <w:szCs w:val="24"/>
        </w:rPr>
      </w:pPr>
      <w:r>
        <w:rPr>
          <w:rFonts w:ascii="Times New Roman" w:hAnsi="Times New Roman" w:cs="Times New Roman"/>
          <w:sz w:val="24"/>
          <w:szCs w:val="24"/>
        </w:rPr>
        <w:t>- Соответствие Квалификационным требованиям</w:t>
      </w:r>
    </w:p>
    <w:p w:rsidR="003F515E" w:rsidRPr="00D82E1C" w:rsidRDefault="003F515E" w:rsidP="00D82E1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требованиям Технической спецификации</w:t>
      </w:r>
    </w:p>
    <w:p w:rsidR="003F515E" w:rsidRPr="00D82E1C" w:rsidRDefault="003F515E" w:rsidP="00D82E1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xml:space="preserve">- Соответствие по цене </w:t>
      </w:r>
    </w:p>
    <w:p w:rsidR="003F515E" w:rsidRPr="00D82E1C" w:rsidRDefault="003F515E" w:rsidP="00D82E1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условиям поставки</w:t>
      </w:r>
    </w:p>
    <w:p w:rsidR="003F515E" w:rsidRPr="00D82E1C" w:rsidRDefault="003F515E" w:rsidP="00D82E1C">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sz w:val="24"/>
          <w:szCs w:val="24"/>
          <w:shd w:val="clear" w:color="auto" w:fill="FFFFFF"/>
        </w:rPr>
        <w:t>- Соответствие статье 19 Закона РТ «О государственных закупках товаров, работ и услуг»</w:t>
      </w:r>
    </w:p>
    <w:p w:rsidR="003F515E" w:rsidRPr="00D82E1C" w:rsidRDefault="003F515E" w:rsidP="00D82E1C">
      <w:pPr>
        <w:pStyle w:val="a6"/>
        <w:jc w:val="both"/>
        <w:rPr>
          <w:rStyle w:val="aa"/>
          <w:rFonts w:ascii="Times New Roman" w:hAnsi="Times New Roman" w:cs="Times New Roman"/>
          <w:b w:val="0"/>
          <w:sz w:val="24"/>
          <w:szCs w:val="24"/>
          <w:shd w:val="clear" w:color="auto" w:fill="FFFFFF"/>
        </w:rPr>
      </w:pPr>
    </w:p>
    <w:p w:rsidR="003F515E" w:rsidRPr="00D82E1C" w:rsidRDefault="003F515E" w:rsidP="00D82E1C">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sz w:val="24"/>
          <w:szCs w:val="24"/>
          <w:shd w:val="clear" w:color="auto" w:fill="FFFFFF"/>
        </w:rPr>
        <w:t>Категория «Соответствие статье 19 Закона РТ «О государственных закупках товаров, работ и услуг»» содержит следующие подкатегории:</w:t>
      </w:r>
    </w:p>
    <w:p w:rsidR="003F515E" w:rsidRPr="00D82E1C" w:rsidRDefault="003F515E"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неисполнение своих обязательств хотя бы по одному договору о государственных закупках в течение двух лет, предшествующих началу процедуры закупок;</w:t>
      </w:r>
    </w:p>
    <w:p w:rsidR="003F515E" w:rsidRPr="00D82E1C" w:rsidRDefault="003F515E"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объявление банкротами либо нахождение в процессе банкротства;</w:t>
      </w:r>
    </w:p>
    <w:p w:rsidR="003F515E" w:rsidRPr="00D82E1C" w:rsidRDefault="003F515E"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заведомо ложной информации, искажение фактов, введение в заблуждение о своих квалификационных данных;</w:t>
      </w:r>
    </w:p>
    <w:p w:rsidR="003F515E" w:rsidRPr="00D82E1C" w:rsidRDefault="003F515E" w:rsidP="00D82E1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по существу неточной или по существу неполной информации о своих квалификационных данных.</w:t>
      </w:r>
    </w:p>
    <w:p w:rsidR="003F515E" w:rsidRPr="00D82E1C" w:rsidRDefault="003F515E" w:rsidP="00D82E1C">
      <w:pPr>
        <w:pStyle w:val="a6"/>
        <w:jc w:val="both"/>
        <w:rPr>
          <w:rStyle w:val="aa"/>
          <w:rFonts w:ascii="Times New Roman" w:hAnsi="Times New Roman" w:cs="Times New Roman"/>
          <w:b w:val="0"/>
          <w:sz w:val="24"/>
          <w:szCs w:val="24"/>
          <w:shd w:val="clear" w:color="auto" w:fill="FFFFFF"/>
        </w:rPr>
      </w:pP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принятия решения по категориям требуется в поле «Принято решение» выбрать из выпадающего списка одно из следующих значений: </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Запрос разъяснения</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без права на разъяснение</w:t>
      </w:r>
    </w:p>
    <w:p w:rsidR="003F515E" w:rsidRPr="00D82E1C" w:rsidRDefault="003F515E" w:rsidP="00D82E1C">
      <w:pPr>
        <w:pStyle w:val="a6"/>
        <w:jc w:val="both"/>
        <w:rPr>
          <w:rFonts w:ascii="Times New Roman" w:hAnsi="Times New Roman" w:cs="Times New Roman"/>
          <w:sz w:val="24"/>
          <w:szCs w:val="24"/>
        </w:rPr>
      </w:pPr>
      <w:commentRangeStart w:id="76"/>
      <w:r w:rsidRPr="00D82E1C">
        <w:rPr>
          <w:rFonts w:ascii="Times New Roman" w:hAnsi="Times New Roman" w:cs="Times New Roman"/>
          <w:noProof/>
          <w:sz w:val="24"/>
          <w:szCs w:val="24"/>
          <w:lang w:eastAsia="ru-RU"/>
        </w:rPr>
        <w:lastRenderedPageBreak/>
        <w:drawing>
          <wp:inline distT="0" distB="0" distL="0" distR="0" wp14:anchorId="08B7464B" wp14:editId="7A105547">
            <wp:extent cx="5940425" cy="2543794"/>
            <wp:effectExtent l="0" t="0" r="317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43794"/>
                    </a:xfrm>
                    <a:prstGeom prst="rect">
                      <a:avLst/>
                    </a:prstGeom>
                  </pic:spPr>
                </pic:pic>
              </a:graphicData>
            </a:graphic>
          </wp:inline>
        </w:drawing>
      </w:r>
      <w:commentRangeEnd w:id="76"/>
      <w:r w:rsidR="00C03CC7">
        <w:rPr>
          <w:rStyle w:val="af2"/>
        </w:rPr>
        <w:commentReference w:id="76"/>
      </w:r>
    </w:p>
    <w:p w:rsidR="003F515E" w:rsidRPr="00D82E1C" w:rsidRDefault="003F515E" w:rsidP="00D82E1C">
      <w:pPr>
        <w:pStyle w:val="123"/>
      </w:pPr>
    </w:p>
    <w:p w:rsidR="003F515E" w:rsidRPr="00D82E1C" w:rsidRDefault="003F515E" w:rsidP="00D82E1C">
      <w:pPr>
        <w:pStyle w:val="123"/>
      </w:pPr>
      <w:r w:rsidRPr="00D82E1C">
        <w:t>В случае если выбрано значение «Отклонить. Запрос разъяснения»/ «Отклонить без права на разъяснения»  требуется заполнить причину отклонения.</w:t>
      </w:r>
    </w:p>
    <w:p w:rsidR="003F515E" w:rsidRPr="00D82E1C" w:rsidRDefault="003F515E" w:rsidP="00D82E1C">
      <w:pPr>
        <w:pStyle w:val="123"/>
      </w:pPr>
      <w:r w:rsidRPr="00D82E1C">
        <w:rPr>
          <w:noProof/>
          <w:lang w:eastAsia="ru-RU"/>
        </w:rPr>
        <w:drawing>
          <wp:inline distT="0" distB="0" distL="0" distR="0" wp14:anchorId="70452B35" wp14:editId="28977ABB">
            <wp:extent cx="5940425" cy="1484953"/>
            <wp:effectExtent l="0" t="0" r="3175" b="127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484953"/>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Внимание!</w:t>
      </w:r>
      <w:r w:rsidRPr="00D82E1C">
        <w:rPr>
          <w:rFonts w:ascii="Times New Roman" w:eastAsia="Calibri" w:hAnsi="Times New Roman" w:cs="Times New Roman"/>
          <w:sz w:val="24"/>
          <w:szCs w:val="24"/>
          <w:lang w:eastAsia="ru-RU"/>
        </w:rPr>
        <w:t xml:space="preserve"> В случае если Организатором принято решение </w:t>
      </w:r>
      <w:r w:rsidRPr="00D82E1C">
        <w:rPr>
          <w:rFonts w:ascii="Times New Roman" w:hAnsi="Times New Roman" w:cs="Times New Roman"/>
          <w:sz w:val="24"/>
          <w:szCs w:val="24"/>
        </w:rPr>
        <w:t xml:space="preserve">«Отклонить без права на разъяснения» </w:t>
      </w:r>
      <w:r w:rsidRPr="00D82E1C">
        <w:rPr>
          <w:rFonts w:ascii="Times New Roman" w:eastAsia="Calibri" w:hAnsi="Times New Roman" w:cs="Times New Roman"/>
          <w:sz w:val="24"/>
          <w:szCs w:val="24"/>
          <w:lang w:eastAsia="ru-RU"/>
        </w:rPr>
        <w:t>по подкатегории 3 соответствия ст. 19 (</w:t>
      </w:r>
      <w:r w:rsidRPr="00D82E1C">
        <w:rPr>
          <w:rFonts w:ascii="Times New Roman" w:hAnsi="Times New Roman" w:cs="Times New Roman"/>
          <w:sz w:val="24"/>
          <w:szCs w:val="24"/>
          <w:shd w:val="clear" w:color="auto" w:fill="FFFFFF"/>
        </w:rPr>
        <w:t xml:space="preserve">представление заведомо ложной информации, искажение фактов, введение в заблуждение о своих квалификационных данных) </w:t>
      </w:r>
      <w:r w:rsidRPr="00D82E1C">
        <w:rPr>
          <w:rFonts w:ascii="Times New Roman" w:eastAsia="Calibri" w:hAnsi="Times New Roman" w:cs="Times New Roman"/>
          <w:sz w:val="24"/>
          <w:szCs w:val="24"/>
          <w:lang w:eastAsia="ru-RU"/>
        </w:rPr>
        <w:t>система</w:t>
      </w:r>
      <w:r w:rsidRPr="00D82E1C">
        <w:rPr>
          <w:rFonts w:ascii="Times New Roman" w:hAnsi="Times New Roman" w:cs="Times New Roman"/>
          <w:sz w:val="24"/>
          <w:szCs w:val="24"/>
        </w:rPr>
        <w:t xml:space="preserve"> автоматически применяет данное решение ко всем лотам, в которых участвует поставщик. Данный поставщик не сможет подать заявку на участие в закупке повторно. </w:t>
      </w:r>
    </w:p>
    <w:p w:rsidR="003F515E" w:rsidRPr="00D82E1C" w:rsidRDefault="003F515E" w:rsidP="00D82E1C">
      <w:pPr>
        <w:pStyle w:val="a6"/>
        <w:jc w:val="both"/>
        <w:rPr>
          <w:rFonts w:ascii="Times New Roman" w:eastAsia="Calibri" w:hAnsi="Times New Roman" w:cs="Times New Roman"/>
          <w:sz w:val="24"/>
          <w:szCs w:val="24"/>
          <w:lang w:eastAsia="ru-RU"/>
        </w:rPr>
      </w:pPr>
      <w:r w:rsidRPr="00D82E1C">
        <w:rPr>
          <w:rFonts w:ascii="Times New Roman" w:eastAsia="Calibri" w:hAnsi="Times New Roman" w:cs="Times New Roman"/>
          <w:sz w:val="24"/>
          <w:szCs w:val="24"/>
          <w:lang w:eastAsia="ru-RU"/>
        </w:rPr>
        <w:t>В случае отклонения по подкатегориям 1,2,4 –отклонение производится по каждому лоту.</w:t>
      </w:r>
    </w:p>
    <w:p w:rsidR="003F515E" w:rsidRPr="00D82E1C" w:rsidRDefault="003F515E" w:rsidP="00D82E1C">
      <w:pPr>
        <w:pStyle w:val="123"/>
        <w:rPr>
          <w:rFonts w:eastAsia="Calibri"/>
          <w:lang w:eastAsia="ru-RU"/>
        </w:rPr>
      </w:pPr>
    </w:p>
    <w:p w:rsidR="003F515E" w:rsidRPr="00D82E1C" w:rsidRDefault="003F515E" w:rsidP="00D82E1C">
      <w:pPr>
        <w:pStyle w:val="123"/>
      </w:pPr>
      <w:r w:rsidRPr="00D82E1C">
        <w:rPr>
          <w:color w:val="C00000"/>
        </w:rPr>
        <w:t xml:space="preserve">Внимание! </w:t>
      </w:r>
      <w:r w:rsidRPr="00D82E1C">
        <w:t>Если Организатором принято решение «Отклонить. Запрос разъяснения», то системой после</w:t>
      </w:r>
      <w:r w:rsidR="00C03CC7">
        <w:t xml:space="preserve"> завершения голосования формирую</w:t>
      </w:r>
      <w:r w:rsidRPr="00D82E1C">
        <w:t>тся «</w:t>
      </w:r>
      <w:r w:rsidR="00C03CC7">
        <w:t>Сведения о предварительном допуске</w:t>
      </w:r>
      <w:r w:rsidRPr="00D82E1C">
        <w:t>».</w:t>
      </w:r>
    </w:p>
    <w:p w:rsidR="003F515E" w:rsidRPr="00D82E1C" w:rsidRDefault="003F515E" w:rsidP="00D82E1C">
      <w:pPr>
        <w:pStyle w:val="123"/>
      </w:pPr>
      <w:r w:rsidRPr="00D82E1C">
        <w:t xml:space="preserve">После того, как будет принято решение по всем категориям, требуется нажать на кнопку «Сохранить черновик». </w:t>
      </w:r>
      <w:proofErr w:type="gramStart"/>
      <w:r w:rsidRPr="00D82E1C">
        <w:t>После сохранения решения в строке с разделом будет отображаться принятое решение (Допустить, Отклонить.</w:t>
      </w:r>
      <w:proofErr w:type="gramEnd"/>
      <w:r w:rsidRPr="00D82E1C">
        <w:t xml:space="preserve"> </w:t>
      </w:r>
      <w:proofErr w:type="gramStart"/>
      <w:r w:rsidRPr="00D82E1C">
        <w:t>Запрос разъяснения, Отклонить без права на разъяснение).</w:t>
      </w:r>
      <w:proofErr w:type="gramEnd"/>
    </w:p>
    <w:p w:rsidR="003F515E" w:rsidRPr="00D82E1C" w:rsidRDefault="003F515E" w:rsidP="00D82E1C">
      <w:pPr>
        <w:pStyle w:val="a6"/>
        <w:jc w:val="both"/>
        <w:rPr>
          <w:rFonts w:ascii="Times New Roman" w:hAnsi="Times New Roman" w:cs="Times New Roman"/>
          <w:noProof/>
          <w:sz w:val="24"/>
          <w:szCs w:val="24"/>
          <w:lang w:eastAsia="ru-RU"/>
        </w:rPr>
      </w:pPr>
      <w:commentRangeStart w:id="77"/>
      <w:r w:rsidRPr="00D82E1C">
        <w:rPr>
          <w:rFonts w:ascii="Times New Roman" w:hAnsi="Times New Roman" w:cs="Times New Roman"/>
          <w:noProof/>
          <w:sz w:val="24"/>
          <w:szCs w:val="24"/>
          <w:lang w:eastAsia="ru-RU"/>
        </w:rPr>
        <w:lastRenderedPageBreak/>
        <w:drawing>
          <wp:inline distT="0" distB="0" distL="0" distR="0" wp14:anchorId="2644123E" wp14:editId="1C7C9411">
            <wp:extent cx="5940425" cy="2248275"/>
            <wp:effectExtent l="0" t="0" r="317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0425" cy="2248275"/>
                    </a:xfrm>
                    <a:prstGeom prst="rect">
                      <a:avLst/>
                    </a:prstGeom>
                  </pic:spPr>
                </pic:pic>
              </a:graphicData>
            </a:graphic>
          </wp:inline>
        </w:drawing>
      </w:r>
      <w:commentRangeEnd w:id="77"/>
      <w:r w:rsidR="00C03CC7">
        <w:rPr>
          <w:rStyle w:val="af2"/>
        </w:rPr>
        <w:commentReference w:id="77"/>
      </w:r>
    </w:p>
    <w:p w:rsidR="003F515E" w:rsidRPr="00D82E1C" w:rsidRDefault="003F515E" w:rsidP="00D82E1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484104F9" wp14:editId="0168A86A">
            <wp:extent cx="5940425" cy="1780472"/>
            <wp:effectExtent l="0" t="0" r="317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завершения голосования по всем лотам необходимо нажать на кнопку «Отправить голос». </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color w:val="C00000"/>
          <w:sz w:val="24"/>
          <w:szCs w:val="24"/>
        </w:rPr>
        <w:t>Внимание!</w:t>
      </w:r>
      <w:r w:rsidRPr="00D82E1C">
        <w:rPr>
          <w:rFonts w:ascii="Times New Roman" w:hAnsi="Times New Roman" w:cs="Times New Roman"/>
          <w:sz w:val="24"/>
          <w:szCs w:val="24"/>
        </w:rPr>
        <w:t xml:space="preserve"> До завершения голосования Комиссии предоставляется возможность отозвать свой голос, воспользовавшись функцией «Отозвать голос».</w:t>
      </w:r>
    </w:p>
    <w:p w:rsidR="003F515E" w:rsidRPr="00D82E1C" w:rsidRDefault="003F515E" w:rsidP="00D82E1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2711A9D3" wp14:editId="6BACC9C9">
            <wp:extent cx="5940425" cy="2621046"/>
            <wp:effectExtent l="0" t="0" r="3175" b="825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rsidR="003F515E" w:rsidRPr="00D82E1C" w:rsidRDefault="003F515E" w:rsidP="00D82E1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5EC609F5" wp14:editId="6E78EDD1">
            <wp:extent cx="5940425" cy="678100"/>
            <wp:effectExtent l="0" t="0" r="3175" b="825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rsidR="003F515E" w:rsidRPr="00D82E1C" w:rsidRDefault="003F515E" w:rsidP="00D82E1C">
      <w:pPr>
        <w:pStyle w:val="2"/>
        <w:ind w:firstLine="708"/>
        <w:jc w:val="both"/>
        <w:rPr>
          <w:rStyle w:val="40"/>
          <w:rFonts w:ascii="Times New Roman" w:hAnsi="Times New Roman" w:cs="Times New Roman"/>
          <w:b/>
          <w:i w:val="0"/>
          <w:color w:val="auto"/>
          <w:sz w:val="24"/>
          <w:szCs w:val="24"/>
        </w:rPr>
      </w:pPr>
      <w:bookmarkStart w:id="78" w:name="_Toc495915228"/>
      <w:bookmarkStart w:id="79" w:name="_Toc496090057"/>
      <w:bookmarkStart w:id="80" w:name="_Toc496473949"/>
      <w:proofErr w:type="gramStart"/>
      <w:r w:rsidRPr="00D82E1C">
        <w:rPr>
          <w:rFonts w:ascii="Times New Roman" w:hAnsi="Times New Roman" w:cs="Times New Roman"/>
          <w:color w:val="auto"/>
          <w:sz w:val="24"/>
          <w:szCs w:val="24"/>
        </w:rPr>
        <w:t>Контроль за</w:t>
      </w:r>
      <w:proofErr w:type="gramEnd"/>
      <w:r w:rsidRPr="00D82E1C">
        <w:rPr>
          <w:rFonts w:ascii="Times New Roman" w:hAnsi="Times New Roman" w:cs="Times New Roman"/>
          <w:color w:val="auto"/>
          <w:sz w:val="24"/>
          <w:szCs w:val="24"/>
        </w:rPr>
        <w:t xml:space="preserve"> рассмотрением заявок</w:t>
      </w:r>
      <w:bookmarkEnd w:id="78"/>
      <w:bookmarkEnd w:id="79"/>
      <w:bookmarkEnd w:id="80"/>
      <w:r w:rsidRPr="00D82E1C">
        <w:rPr>
          <w:rStyle w:val="40"/>
          <w:rFonts w:ascii="Times New Roman" w:hAnsi="Times New Roman" w:cs="Times New Roman"/>
          <w:color w:val="auto"/>
          <w:sz w:val="24"/>
          <w:szCs w:val="24"/>
        </w:rPr>
        <w:t xml:space="preserve">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Секретарю на форме просмотра объявления со статусом «Рассмотрение заявок»/«Рассмотрение дополнений заявок» доступен функционал отслеживания хода голосования. Для использования данного функционала необходимо в разделе «Доступные действия» выбрать пункт «Просмотреть заявки».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304867C2" wp14:editId="64C148A1">
            <wp:extent cx="5940425" cy="1231125"/>
            <wp:effectExtent l="0" t="0" r="3175" b="762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1125"/>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информации по голосованию необходимо пройти во вкладку «Контроль голосования», и нажать на строку с номером лота.</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60C2972" wp14:editId="7B9ED5E6">
            <wp:extent cx="5940425" cy="2044110"/>
            <wp:effectExtent l="0" t="0" r="317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0425" cy="204411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Системой отобразится следующая форма со списком заявок.</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780D071" wp14:editId="43C94A81">
            <wp:extent cx="5940425" cy="2474513"/>
            <wp:effectExtent l="0" t="0" r="3175" b="254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0425" cy="2474513"/>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В поле решения указывается </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Запрос разъяснения</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без права на разъяснение</w:t>
      </w:r>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Поле «За» – содерж</w:t>
      </w:r>
      <w:r w:rsidR="00C03CC7">
        <w:rPr>
          <w:rFonts w:ascii="Times New Roman" w:hAnsi="Times New Roman" w:cs="Times New Roman"/>
          <w:sz w:val="24"/>
          <w:szCs w:val="24"/>
        </w:rPr>
        <w:t xml:space="preserve">ит сведения о количестве членов </w:t>
      </w:r>
      <w:r w:rsidRPr="00D82E1C">
        <w:rPr>
          <w:rFonts w:ascii="Times New Roman" w:hAnsi="Times New Roman" w:cs="Times New Roman"/>
          <w:sz w:val="24"/>
          <w:szCs w:val="24"/>
        </w:rPr>
        <w:t>комиссии, допустившие потенциального поставщика к участию в закупке по лоту, на который он подал заявку. Поле «Против» – содержит сведения о количестве членов комиссии, не допустивших потенциального поставщика к участию в закупке по лоту, на который он подал заявку.</w:t>
      </w:r>
    </w:p>
    <w:p w:rsidR="003F515E" w:rsidRPr="00D82E1C" w:rsidRDefault="003F515E" w:rsidP="00D82E1C">
      <w:pPr>
        <w:pStyle w:val="2"/>
        <w:ind w:firstLine="708"/>
        <w:jc w:val="both"/>
        <w:rPr>
          <w:rFonts w:ascii="Times New Roman" w:hAnsi="Times New Roman" w:cs="Times New Roman"/>
          <w:color w:val="auto"/>
          <w:sz w:val="24"/>
          <w:szCs w:val="24"/>
        </w:rPr>
      </w:pPr>
      <w:bookmarkStart w:id="81" w:name="_Завершение_голосования"/>
      <w:bookmarkStart w:id="82" w:name="_Toc495915229"/>
      <w:bookmarkStart w:id="83" w:name="_Toc496090058"/>
      <w:bookmarkStart w:id="84" w:name="_Toc496473950"/>
      <w:bookmarkEnd w:id="81"/>
      <w:r w:rsidRPr="00D82E1C">
        <w:rPr>
          <w:rStyle w:val="40"/>
          <w:rFonts w:ascii="Times New Roman" w:hAnsi="Times New Roman" w:cs="Times New Roman"/>
          <w:b/>
          <w:bCs/>
          <w:i w:val="0"/>
          <w:iCs w:val="0"/>
          <w:color w:val="auto"/>
          <w:sz w:val="24"/>
          <w:szCs w:val="24"/>
        </w:rPr>
        <w:lastRenderedPageBreak/>
        <w:t>Завершение голосования</w:t>
      </w:r>
      <w:bookmarkEnd w:id="82"/>
      <w:bookmarkEnd w:id="83"/>
      <w:bookmarkEnd w:id="84"/>
    </w:p>
    <w:p w:rsidR="003F515E" w:rsidRPr="00D82E1C" w:rsidRDefault="003F515E" w:rsidP="00D82E1C">
      <w:pPr>
        <w:pStyle w:val="123"/>
      </w:pPr>
      <w:r w:rsidRPr="00D82E1C">
        <w:t xml:space="preserve">Для завершения голосования Секретарю необходимо на форме просмотра объявления в поле «Доступные действия» выбрать действие «Просмотреть заявки». </w:t>
      </w:r>
    </w:p>
    <w:p w:rsidR="003F515E" w:rsidRPr="00D82E1C" w:rsidRDefault="003F515E" w:rsidP="00D82E1C">
      <w:pPr>
        <w:pStyle w:val="123"/>
      </w:pPr>
      <w:r w:rsidRPr="00D82E1C">
        <w:rPr>
          <w:noProof/>
          <w:lang w:eastAsia="ru-RU"/>
        </w:rPr>
        <w:drawing>
          <wp:inline distT="0" distB="0" distL="0" distR="0" wp14:anchorId="1C3C0D55" wp14:editId="46D840E2">
            <wp:extent cx="5940425" cy="1230630"/>
            <wp:effectExtent l="0" t="0" r="3175" b="762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0630"/>
                    </a:xfrm>
                    <a:prstGeom prst="rect">
                      <a:avLst/>
                    </a:prstGeom>
                  </pic:spPr>
                </pic:pic>
              </a:graphicData>
            </a:graphic>
          </wp:inline>
        </w:drawing>
      </w:r>
    </w:p>
    <w:p w:rsidR="003F515E" w:rsidRPr="00D82E1C" w:rsidRDefault="003F515E" w:rsidP="00D82E1C">
      <w:pPr>
        <w:pStyle w:val="123"/>
      </w:pPr>
      <w:r w:rsidRPr="00D82E1C">
        <w:t>Далее необходимо пройти во вкладку «Контроль голосования. При наличии кворума голосов, во вкладке «Контроль голосования» становится доступным кнопка «Завершить голосование».</w:t>
      </w:r>
    </w:p>
    <w:p w:rsidR="003F515E" w:rsidRPr="00D82E1C" w:rsidRDefault="003F515E" w:rsidP="00D82E1C">
      <w:pPr>
        <w:jc w:val="both"/>
        <w:rPr>
          <w:rFonts w:ascii="Times New Roman" w:hAnsi="Times New Roman" w:cs="Times New Roman"/>
          <w:sz w:val="24"/>
          <w:szCs w:val="24"/>
        </w:rPr>
      </w:pPr>
    </w:p>
    <w:p w:rsidR="003F515E" w:rsidRPr="00D82E1C" w:rsidRDefault="003F515E" w:rsidP="00D82E1C">
      <w:pPr>
        <w:pStyle w:val="123"/>
      </w:pPr>
      <w:r w:rsidRPr="00D82E1C">
        <w:rPr>
          <w:noProof/>
          <w:lang w:eastAsia="ru-RU"/>
        </w:rPr>
        <w:drawing>
          <wp:inline distT="0" distB="0" distL="0" distR="0" wp14:anchorId="713DF11F" wp14:editId="705815FD">
            <wp:extent cx="5940425" cy="2194935"/>
            <wp:effectExtent l="0" t="0" r="317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0425" cy="2194935"/>
                    </a:xfrm>
                    <a:prstGeom prst="rect">
                      <a:avLst/>
                    </a:prstGeom>
                  </pic:spPr>
                </pic:pic>
              </a:graphicData>
            </a:graphic>
          </wp:inline>
        </w:drawing>
      </w:r>
    </w:p>
    <w:p w:rsidR="003F515E" w:rsidRPr="00D82E1C" w:rsidRDefault="003F515E" w:rsidP="00D82E1C">
      <w:pPr>
        <w:pStyle w:val="123"/>
      </w:pPr>
      <w:r w:rsidRPr="00D82E1C">
        <w:t xml:space="preserve">После завершения голосования в случае необходимости можно возобновить голосование с помощью соответствующей кнопки. </w:t>
      </w:r>
    </w:p>
    <w:p w:rsidR="003F515E" w:rsidRPr="00D82E1C" w:rsidRDefault="003F515E" w:rsidP="00D82E1C">
      <w:pPr>
        <w:pStyle w:val="123"/>
      </w:pPr>
      <w:r w:rsidRPr="00D82E1C">
        <w:rPr>
          <w:noProof/>
          <w:lang w:eastAsia="ru-RU"/>
        </w:rPr>
        <w:drawing>
          <wp:inline distT="0" distB="0" distL="0" distR="0" wp14:anchorId="7E50821E" wp14:editId="719CB8CC">
            <wp:extent cx="5940425" cy="2209649"/>
            <wp:effectExtent l="0" t="0" r="3175" b="63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0425" cy="2209649"/>
                    </a:xfrm>
                    <a:prstGeom prst="rect">
                      <a:avLst/>
                    </a:prstGeom>
                  </pic:spPr>
                </pic:pic>
              </a:graphicData>
            </a:graphic>
          </wp:inline>
        </w:drawing>
      </w:r>
    </w:p>
    <w:p w:rsidR="003F515E" w:rsidRPr="00D82E1C" w:rsidRDefault="003F515E" w:rsidP="00D82E1C">
      <w:pPr>
        <w:pStyle w:val="123"/>
      </w:pPr>
      <w:r w:rsidRPr="00D82E1C">
        <w:rPr>
          <w:b/>
        </w:rPr>
        <w:t>Примечание.</w:t>
      </w:r>
      <w:r w:rsidRPr="00D82E1C">
        <w:t xml:space="preserve"> В случае если по результатам голосования по закупке имеются отклоненная</w:t>
      </w:r>
      <w:proofErr w:type="gramStart"/>
      <w:r w:rsidRPr="00D82E1C">
        <w:t xml:space="preserve"> (-</w:t>
      </w:r>
      <w:proofErr w:type="spellStart"/>
      <w:proofErr w:type="gramEnd"/>
      <w:r w:rsidRPr="00D82E1C">
        <w:t>ые</w:t>
      </w:r>
      <w:proofErr w:type="spellEnd"/>
      <w:r w:rsidRPr="00D82E1C">
        <w:t>) заявка (-и) с запросом на разъяснение, на форме контроля голосования по завершению будет доступна кнопка «Сформировать сведения о предварительном допуске».</w:t>
      </w:r>
    </w:p>
    <w:p w:rsidR="003F515E" w:rsidRPr="00D82E1C" w:rsidRDefault="003F515E" w:rsidP="00D82E1C">
      <w:pPr>
        <w:pStyle w:val="2"/>
        <w:ind w:firstLine="708"/>
        <w:jc w:val="both"/>
        <w:rPr>
          <w:rFonts w:ascii="Times New Roman" w:hAnsi="Times New Roman" w:cs="Times New Roman"/>
          <w:color w:val="auto"/>
          <w:sz w:val="24"/>
          <w:szCs w:val="24"/>
        </w:rPr>
      </w:pPr>
      <w:bookmarkStart w:id="85" w:name="_Toc495915231"/>
      <w:bookmarkStart w:id="86" w:name="_Toc496090059"/>
      <w:bookmarkStart w:id="87" w:name="_Toc496473951"/>
      <w:r w:rsidRPr="00D82E1C">
        <w:rPr>
          <w:rFonts w:ascii="Times New Roman" w:hAnsi="Times New Roman" w:cs="Times New Roman"/>
          <w:color w:val="auto"/>
          <w:sz w:val="24"/>
          <w:szCs w:val="24"/>
        </w:rPr>
        <w:lastRenderedPageBreak/>
        <w:t>Формирование сведений о предварительном допуске</w:t>
      </w:r>
      <w:bookmarkEnd w:id="85"/>
      <w:bookmarkEnd w:id="86"/>
      <w:bookmarkEnd w:id="87"/>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В случае если в закупке один и более потенциальных поставщиков были отклонены с разъяснением, после завершения голосования Секретарю в контроле голосования необходимо выбрать «Сформировать сведения о предварительном допуске».</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46A6CB6" wp14:editId="21D94CAC">
            <wp:extent cx="5940425" cy="2215780"/>
            <wp:effectExtent l="0" t="0" r="317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0425" cy="221578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чего статус объявления будет изменен на «Формирование протокола </w:t>
      </w:r>
      <w:proofErr w:type="spellStart"/>
      <w:r w:rsidRPr="00D82E1C">
        <w:rPr>
          <w:rFonts w:ascii="Times New Roman" w:hAnsi="Times New Roman" w:cs="Times New Roman"/>
          <w:sz w:val="24"/>
          <w:szCs w:val="24"/>
        </w:rPr>
        <w:t>преддопуска</w:t>
      </w:r>
      <w:proofErr w:type="spellEnd"/>
      <w:r w:rsidRPr="00D82E1C">
        <w:rPr>
          <w:rFonts w:ascii="Times New Roman" w:hAnsi="Times New Roman" w:cs="Times New Roman"/>
          <w:sz w:val="24"/>
          <w:szCs w:val="24"/>
        </w:rPr>
        <w:t>»</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85F320F" wp14:editId="67103F8A">
            <wp:extent cx="5940425" cy="2505782"/>
            <wp:effectExtent l="0" t="0" r="3175" b="889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0425" cy="2505782"/>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5628605" wp14:editId="5FBC5571">
            <wp:extent cx="5940425" cy="1646814"/>
            <wp:effectExtent l="0" t="0" r="317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0425" cy="1646814"/>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ознакомления и скачивания протокола требуется нажать на активную ссылку наименования документа. В случае необходимости прикрепить особое мнение Секретарю требуется нажать на кнопку «Выберите файл» и сохранить выбранный документ. </w:t>
      </w:r>
    </w:p>
    <w:p w:rsidR="003F515E" w:rsidRPr="00D82E1C" w:rsidRDefault="003F515E" w:rsidP="00D82E1C">
      <w:pPr>
        <w:pStyle w:val="a6"/>
        <w:jc w:val="both"/>
        <w:rPr>
          <w:rFonts w:ascii="Times New Roman" w:hAnsi="Times New Roman" w:cs="Times New Roman"/>
          <w:iCs/>
          <w:sz w:val="24"/>
          <w:szCs w:val="24"/>
        </w:rPr>
      </w:pPr>
      <w:r w:rsidRPr="00D82E1C">
        <w:rPr>
          <w:rFonts w:ascii="Times New Roman" w:hAnsi="Times New Roman" w:cs="Times New Roman"/>
          <w:iCs/>
          <w:sz w:val="24"/>
          <w:szCs w:val="24"/>
        </w:rPr>
        <w:t>Далее членам комиссии/Представителю организатора, осуществившим голосование на этапе рассмотрения заявок, необходимо подтвердить сведения о предварительном допуске во вкладке «Протоколы».</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утверждения протокола необходимо нажать на кнопку «Утвердить файл». </w:t>
      </w:r>
    </w:p>
    <w:p w:rsidR="003F515E" w:rsidRPr="00D82E1C" w:rsidRDefault="00676388" w:rsidP="00D82E1C">
      <w:pPr>
        <w:pStyle w:val="a6"/>
        <w:jc w:val="both"/>
        <w:rPr>
          <w:rStyle w:val="aa"/>
          <w:rFonts w:ascii="Times New Roman" w:hAnsi="Times New Roman" w:cs="Times New Roman"/>
          <w:b w:val="0"/>
          <w:sz w:val="24"/>
          <w:szCs w:val="24"/>
          <w:shd w:val="clear" w:color="auto" w:fill="FFFFFF"/>
        </w:rPr>
      </w:pPr>
      <w:r w:rsidRPr="00676388">
        <w:rPr>
          <w:rFonts w:ascii="Times New Roman" w:hAnsi="Times New Roman" w:cs="Times New Roman"/>
          <w:b/>
          <w:color w:val="FF0000"/>
          <w:sz w:val="24"/>
          <w:szCs w:val="24"/>
        </w:rPr>
        <w:lastRenderedPageBreak/>
        <w:t>Примечание для КЗО:</w:t>
      </w:r>
      <w:r w:rsidRPr="00676388">
        <w:rPr>
          <w:rFonts w:ascii="Times New Roman" w:hAnsi="Times New Roman" w:cs="Times New Roman"/>
          <w:color w:val="FF0000"/>
          <w:sz w:val="24"/>
          <w:szCs w:val="24"/>
        </w:rPr>
        <w:t xml:space="preserve"> </w:t>
      </w:r>
      <w:r w:rsidR="003F515E" w:rsidRPr="00D82E1C">
        <w:rPr>
          <w:rFonts w:ascii="Times New Roman" w:hAnsi="Times New Roman" w:cs="Times New Roman"/>
          <w:sz w:val="24"/>
          <w:szCs w:val="24"/>
        </w:rPr>
        <w:t xml:space="preserve">После того как члены комиссии, </w:t>
      </w:r>
      <w:r>
        <w:rPr>
          <w:rFonts w:ascii="Times New Roman" w:hAnsi="Times New Roman" w:cs="Times New Roman"/>
          <w:sz w:val="24"/>
          <w:szCs w:val="24"/>
        </w:rPr>
        <w:t xml:space="preserve">Секретарь </w:t>
      </w:r>
      <w:r w:rsidR="003F515E" w:rsidRPr="00D82E1C">
        <w:rPr>
          <w:rFonts w:ascii="Times New Roman" w:hAnsi="Times New Roman" w:cs="Times New Roman"/>
          <w:sz w:val="24"/>
          <w:szCs w:val="24"/>
        </w:rPr>
        <w:t>утвердят «</w:t>
      </w:r>
      <w:r>
        <w:rPr>
          <w:rFonts w:ascii="Times New Roman" w:hAnsi="Times New Roman" w:cs="Times New Roman"/>
          <w:sz w:val="24"/>
          <w:szCs w:val="24"/>
        </w:rPr>
        <w:t>Сведения о предварительном</w:t>
      </w:r>
      <w:r w:rsidR="003F515E" w:rsidRPr="00D82E1C">
        <w:rPr>
          <w:rFonts w:ascii="Times New Roman" w:hAnsi="Times New Roman" w:cs="Times New Roman"/>
          <w:sz w:val="24"/>
          <w:szCs w:val="24"/>
        </w:rPr>
        <w:t>», у Секретаря во вкладке «Протоколы» на фор</w:t>
      </w:r>
      <w:r>
        <w:rPr>
          <w:rFonts w:ascii="Times New Roman" w:hAnsi="Times New Roman" w:cs="Times New Roman"/>
          <w:sz w:val="24"/>
          <w:szCs w:val="24"/>
        </w:rPr>
        <w:t xml:space="preserve">ме просмотра объявления доступна кнопка «отправить </w:t>
      </w:r>
      <w:r w:rsidR="003F515E" w:rsidRPr="00D82E1C">
        <w:rPr>
          <w:rFonts w:ascii="Times New Roman" w:hAnsi="Times New Roman" w:cs="Times New Roman"/>
          <w:sz w:val="24"/>
          <w:szCs w:val="24"/>
        </w:rPr>
        <w:t>на согласование</w:t>
      </w:r>
      <w:r>
        <w:rPr>
          <w:rFonts w:ascii="Times New Roman" w:hAnsi="Times New Roman" w:cs="Times New Roman"/>
          <w:sz w:val="24"/>
          <w:szCs w:val="24"/>
        </w:rPr>
        <w:t>»</w:t>
      </w:r>
      <w:r w:rsidR="003F515E" w:rsidRPr="00D82E1C">
        <w:rPr>
          <w:rFonts w:ascii="Times New Roman" w:hAnsi="Times New Roman" w:cs="Times New Roman"/>
          <w:sz w:val="24"/>
          <w:szCs w:val="24"/>
        </w:rPr>
        <w:t>.</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726B1FB" wp14:editId="0286D389">
            <wp:extent cx="5940425" cy="2447536"/>
            <wp:effectExtent l="0" t="0" r="317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0425" cy="2447536"/>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96DF116" wp14:editId="59C682F4">
            <wp:extent cx="5940425" cy="2185125"/>
            <wp:effectExtent l="0" t="0" r="3175" b="571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0425" cy="2185125"/>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После чего статус протокола будет указан «На согласовании».</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F9AB0AF" wp14:editId="5C790343">
            <wp:extent cx="5940425" cy="508268"/>
            <wp:effectExtent l="0" t="0" r="3175" b="635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0425" cy="508268"/>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p>
    <w:p w:rsidR="002E76D1" w:rsidRPr="002E76D1" w:rsidRDefault="003F515E" w:rsidP="002E76D1">
      <w:pPr>
        <w:pStyle w:val="12"/>
        <w:ind w:firstLine="0"/>
      </w:pPr>
      <w:r w:rsidRPr="00D82E1C">
        <w:t>Система осуществляет отправку уведомления пользователям АГЗ РТ с ролью «</w:t>
      </w:r>
      <w:proofErr w:type="gramStart"/>
      <w:r w:rsidRPr="00D82E1C">
        <w:rPr>
          <w:iCs/>
        </w:rPr>
        <w:t>Утверждающий</w:t>
      </w:r>
      <w:proofErr w:type="gramEnd"/>
      <w:r w:rsidRPr="00D82E1C">
        <w:rPr>
          <w:iCs/>
        </w:rPr>
        <w:t xml:space="preserve"> </w:t>
      </w:r>
      <w:r w:rsidR="00676388">
        <w:rPr>
          <w:iCs/>
        </w:rPr>
        <w:t>протоколы</w:t>
      </w:r>
      <w:r w:rsidRPr="00D82E1C">
        <w:t xml:space="preserve">» о необходимости согласовать </w:t>
      </w:r>
      <w:r w:rsidR="00676388">
        <w:t>сведения о предварительном допуске</w:t>
      </w:r>
      <w:r w:rsidRPr="00D82E1C">
        <w:t xml:space="preserve">. </w:t>
      </w:r>
    </w:p>
    <w:p w:rsidR="003F515E" w:rsidRPr="00D82E1C" w:rsidRDefault="003F515E" w:rsidP="00D82E1C">
      <w:pPr>
        <w:pStyle w:val="a6"/>
        <w:jc w:val="both"/>
        <w:rPr>
          <w:rFonts w:ascii="Times New Roman" w:hAnsi="Times New Roman" w:cs="Times New Roman"/>
          <w:sz w:val="24"/>
          <w:szCs w:val="24"/>
        </w:rPr>
      </w:pPr>
      <w:r w:rsidRPr="00676388">
        <w:rPr>
          <w:rFonts w:ascii="Times New Roman" w:hAnsi="Times New Roman" w:cs="Times New Roman"/>
          <w:b/>
          <w:color w:val="FF0000"/>
          <w:sz w:val="24"/>
          <w:szCs w:val="24"/>
        </w:rPr>
        <w:t>Примечание</w:t>
      </w:r>
      <w:r w:rsidR="00676388" w:rsidRPr="00676388">
        <w:rPr>
          <w:rFonts w:ascii="Times New Roman" w:hAnsi="Times New Roman" w:cs="Times New Roman"/>
          <w:b/>
          <w:color w:val="FF0000"/>
          <w:sz w:val="24"/>
          <w:szCs w:val="24"/>
        </w:rPr>
        <w:t xml:space="preserve"> для АГЗ:</w:t>
      </w:r>
      <w:r w:rsidRPr="00676388">
        <w:rPr>
          <w:rFonts w:ascii="Times New Roman" w:hAnsi="Times New Roman" w:cs="Times New Roman"/>
          <w:color w:val="FF0000"/>
          <w:sz w:val="24"/>
          <w:szCs w:val="24"/>
        </w:rPr>
        <w:t xml:space="preserve"> </w:t>
      </w:r>
      <w:r w:rsidRPr="00D82E1C">
        <w:rPr>
          <w:rFonts w:ascii="Times New Roman" w:hAnsi="Times New Roman" w:cs="Times New Roman"/>
          <w:iCs/>
          <w:sz w:val="24"/>
          <w:szCs w:val="24"/>
        </w:rPr>
        <w:t>В методе закупок «Торги с ограниченным участием», «Торги с ограниченным участием», в случае если организатором закупки является АГЗ РТ, сведения о предварительном допуске не подлежат согласованию, секретарю после подтверждения сведений доступен функционал указания сроков приема разъяснений от поставщиков, после чего осуществляется публикация сведений.</w:t>
      </w:r>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3"/>
        <w:ind w:firstLine="708"/>
        <w:jc w:val="both"/>
        <w:rPr>
          <w:rFonts w:ascii="Times New Roman" w:hAnsi="Times New Roman" w:cs="Times New Roman"/>
          <w:color w:val="auto"/>
          <w:sz w:val="24"/>
          <w:szCs w:val="24"/>
        </w:rPr>
      </w:pPr>
      <w:bookmarkStart w:id="88" w:name="_Toc496090060"/>
      <w:bookmarkStart w:id="89" w:name="_Toc496473952"/>
      <w:r w:rsidRPr="00D82E1C">
        <w:rPr>
          <w:rFonts w:ascii="Times New Roman" w:hAnsi="Times New Roman" w:cs="Times New Roman"/>
          <w:color w:val="auto"/>
          <w:sz w:val="24"/>
          <w:szCs w:val="24"/>
        </w:rPr>
        <w:t>Согласование сведений о предварительном допуске</w:t>
      </w:r>
      <w:bookmarkEnd w:id="88"/>
      <w:bookmarkEnd w:id="89"/>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Информация о согласовании </w:t>
      </w:r>
      <w:r w:rsidR="002E76D1">
        <w:rPr>
          <w:rFonts w:ascii="Times New Roman" w:hAnsi="Times New Roman" w:cs="Times New Roman"/>
          <w:sz w:val="24"/>
          <w:szCs w:val="24"/>
        </w:rPr>
        <w:t>сведений о предварительном допуске</w:t>
      </w:r>
      <w:r w:rsidRPr="00D82E1C">
        <w:rPr>
          <w:rFonts w:ascii="Times New Roman" w:hAnsi="Times New Roman" w:cs="Times New Roman"/>
          <w:sz w:val="24"/>
          <w:szCs w:val="24"/>
        </w:rPr>
        <w:t xml:space="preserve"> отображается в объявлении, вкладка «Протоколы».</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sidR="002E76D1">
        <w:rPr>
          <w:rFonts w:ascii="Times New Roman" w:hAnsi="Times New Roman" w:cs="Times New Roman"/>
          <w:sz w:val="24"/>
          <w:szCs w:val="24"/>
        </w:rPr>
        <w:t>протоколы</w:t>
      </w:r>
      <w:r w:rsidRPr="00D82E1C">
        <w:rPr>
          <w:rFonts w:ascii="Times New Roman" w:hAnsi="Times New Roman" w:cs="Times New Roman"/>
          <w:sz w:val="24"/>
          <w:szCs w:val="24"/>
        </w:rPr>
        <w:t xml:space="preserve">» принято положительное решение, система отображает </w:t>
      </w:r>
      <w:r w:rsidR="002E76D1">
        <w:rPr>
          <w:rFonts w:ascii="Times New Roman" w:hAnsi="Times New Roman" w:cs="Times New Roman"/>
          <w:sz w:val="24"/>
          <w:szCs w:val="24"/>
        </w:rPr>
        <w:t>сведения о предварительном допуске</w:t>
      </w:r>
      <w:r w:rsidRPr="00D82E1C">
        <w:rPr>
          <w:rFonts w:ascii="Times New Roman" w:hAnsi="Times New Roman" w:cs="Times New Roman"/>
          <w:sz w:val="24"/>
          <w:szCs w:val="24"/>
        </w:rPr>
        <w:t xml:space="preserve"> со статусом «Согласовано». Секретарю</w:t>
      </w:r>
      <w:r w:rsidR="002E76D1">
        <w:rPr>
          <w:rFonts w:ascii="Times New Roman" w:hAnsi="Times New Roman" w:cs="Times New Roman"/>
          <w:sz w:val="24"/>
          <w:szCs w:val="24"/>
        </w:rPr>
        <w:t xml:space="preserve"> необходимо указать сроки начала и окончания приема </w:t>
      </w:r>
      <w:r w:rsidR="002E76D1">
        <w:rPr>
          <w:rFonts w:ascii="Times New Roman" w:hAnsi="Times New Roman" w:cs="Times New Roman"/>
          <w:sz w:val="24"/>
          <w:szCs w:val="24"/>
        </w:rPr>
        <w:lastRenderedPageBreak/>
        <w:t>разъяснений от поставщиков, а также</w:t>
      </w:r>
      <w:r w:rsidRPr="00D82E1C">
        <w:rPr>
          <w:rFonts w:ascii="Times New Roman" w:hAnsi="Times New Roman" w:cs="Times New Roman"/>
          <w:sz w:val="24"/>
          <w:szCs w:val="24"/>
        </w:rPr>
        <w:t xml:space="preserve"> буде</w:t>
      </w:r>
      <w:r w:rsidR="002E76D1">
        <w:rPr>
          <w:rFonts w:ascii="Times New Roman" w:hAnsi="Times New Roman" w:cs="Times New Roman"/>
          <w:sz w:val="24"/>
          <w:szCs w:val="24"/>
        </w:rPr>
        <w:t>т доступен функционал публикации сведений о предварительном допуске</w:t>
      </w:r>
      <w:r w:rsidRPr="00D82E1C">
        <w:rPr>
          <w:rFonts w:ascii="Times New Roman" w:hAnsi="Times New Roman" w:cs="Times New Roman"/>
          <w:sz w:val="24"/>
          <w:szCs w:val="24"/>
        </w:rPr>
        <w:t>.</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97F0B71" wp14:editId="09E6A953">
            <wp:extent cx="5940425" cy="2470221"/>
            <wp:effectExtent l="0" t="0" r="3175" b="635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0425" cy="2470221"/>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0FA7C43" wp14:editId="547E0F7F">
            <wp:extent cx="5940425" cy="2656607"/>
            <wp:effectExtent l="0" t="0" r="317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0425" cy="2656607"/>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sidR="002E76D1">
        <w:rPr>
          <w:rFonts w:ascii="Times New Roman" w:hAnsi="Times New Roman" w:cs="Times New Roman"/>
          <w:sz w:val="24"/>
          <w:szCs w:val="24"/>
        </w:rPr>
        <w:t>протоколы</w:t>
      </w:r>
      <w:r w:rsidRPr="00D82E1C">
        <w:rPr>
          <w:rFonts w:ascii="Times New Roman" w:hAnsi="Times New Roman" w:cs="Times New Roman"/>
          <w:sz w:val="24"/>
          <w:szCs w:val="24"/>
        </w:rPr>
        <w:t xml:space="preserve">» принято отрицательное решение, система отображает </w:t>
      </w:r>
      <w:r w:rsidR="002E76D1">
        <w:rPr>
          <w:rFonts w:ascii="Times New Roman" w:hAnsi="Times New Roman" w:cs="Times New Roman"/>
          <w:sz w:val="24"/>
          <w:szCs w:val="24"/>
        </w:rPr>
        <w:t>сведения о предварительном допуске</w:t>
      </w:r>
      <w:r w:rsidRPr="00D82E1C">
        <w:rPr>
          <w:rFonts w:ascii="Times New Roman" w:hAnsi="Times New Roman" w:cs="Times New Roman"/>
          <w:sz w:val="24"/>
          <w:szCs w:val="24"/>
        </w:rPr>
        <w:t xml:space="preserve"> со статусом «Отклонено».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3257067" wp14:editId="4E55DD29">
            <wp:extent cx="5940425" cy="622920"/>
            <wp:effectExtent l="0" t="0" r="3175" b="635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0425" cy="62292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«Просмотреть решение» отображается информация о </w:t>
      </w:r>
      <w:proofErr w:type="gramStart"/>
      <w:r w:rsidRPr="00D82E1C">
        <w:rPr>
          <w:rFonts w:ascii="Times New Roman" w:hAnsi="Times New Roman" w:cs="Times New Roman"/>
          <w:sz w:val="24"/>
          <w:szCs w:val="24"/>
        </w:rPr>
        <w:t>согласующих</w:t>
      </w:r>
      <w:proofErr w:type="gramEnd"/>
      <w:r w:rsidRPr="00D82E1C">
        <w:rPr>
          <w:rFonts w:ascii="Times New Roman" w:hAnsi="Times New Roman" w:cs="Times New Roman"/>
          <w:sz w:val="24"/>
          <w:szCs w:val="24"/>
        </w:rPr>
        <w:t>, также имеется активная ссылка для скачивания документа, прикрепленного АГЗ РТ при согласовании.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w:t>
      </w:r>
      <w:r w:rsidR="002E76D1">
        <w:rPr>
          <w:rFonts w:ascii="Times New Roman" w:hAnsi="Times New Roman" w:cs="Times New Roman"/>
          <w:sz w:val="24"/>
          <w:szCs w:val="24"/>
        </w:rPr>
        <w:t>сведениях о предварительном допуске</w:t>
      </w:r>
      <w:r w:rsidRPr="00D82E1C">
        <w:rPr>
          <w:rFonts w:ascii="Times New Roman" w:hAnsi="Times New Roman" w:cs="Times New Roman"/>
          <w:sz w:val="24"/>
          <w:szCs w:val="24"/>
        </w:rPr>
        <w:t xml:space="preserve"> со статусом «Отклонено» дополнительно отображается причина отклонения.</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4F123B26" wp14:editId="0973F5B4">
            <wp:extent cx="5940425" cy="3690310"/>
            <wp:effectExtent l="0" t="0" r="3175" b="571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0425" cy="3690310"/>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iCs/>
          <w:sz w:val="24"/>
          <w:szCs w:val="24"/>
        </w:rPr>
      </w:pPr>
      <w:r w:rsidRPr="002E76D1">
        <w:rPr>
          <w:rFonts w:ascii="Times New Roman" w:hAnsi="Times New Roman" w:cs="Times New Roman"/>
          <w:b/>
          <w:color w:val="FF0000"/>
          <w:sz w:val="24"/>
          <w:szCs w:val="24"/>
        </w:rPr>
        <w:t xml:space="preserve">Примечание. </w:t>
      </w:r>
      <w:r w:rsidRPr="00D82E1C">
        <w:rPr>
          <w:rFonts w:ascii="Times New Roman" w:hAnsi="Times New Roman" w:cs="Times New Roman"/>
          <w:iCs/>
          <w:sz w:val="24"/>
          <w:szCs w:val="24"/>
        </w:rPr>
        <w:t xml:space="preserve">В случае если сведения отклонены АГЗ, то секретарю комиссии доступно возобновление голосования (см. </w:t>
      </w:r>
      <w:hyperlink w:anchor="_Завершение_голосования" w:history="1">
        <w:r w:rsidRPr="00D82E1C">
          <w:rPr>
            <w:rStyle w:val="a3"/>
            <w:rFonts w:ascii="Times New Roman" w:hAnsi="Times New Roman" w:cs="Times New Roman"/>
            <w:iCs/>
            <w:sz w:val="24"/>
            <w:szCs w:val="24"/>
          </w:rPr>
          <w:t>Завершение голосования</w:t>
        </w:r>
      </w:hyperlink>
      <w:r w:rsidRPr="00D82E1C">
        <w:rPr>
          <w:rFonts w:ascii="Times New Roman" w:hAnsi="Times New Roman" w:cs="Times New Roman"/>
          <w:iCs/>
          <w:sz w:val="24"/>
          <w:szCs w:val="24"/>
        </w:rPr>
        <w:t xml:space="preserve">), либо указание сроков приема разъяснений с дальнейшей публикацией сведений о предварительном допуске (см. </w:t>
      </w:r>
      <w:hyperlink w:anchor="_Публикация_сведений_о" w:history="1">
        <w:r w:rsidRPr="00D82E1C">
          <w:rPr>
            <w:rStyle w:val="a3"/>
            <w:rFonts w:ascii="Times New Roman" w:hAnsi="Times New Roman" w:cs="Times New Roman"/>
            <w:iCs/>
            <w:sz w:val="24"/>
            <w:szCs w:val="24"/>
          </w:rPr>
          <w:t>Публикация сведений о предварительном допуске</w:t>
        </w:r>
      </w:hyperlink>
      <w:r w:rsidRPr="00D82E1C">
        <w:rPr>
          <w:rFonts w:ascii="Times New Roman" w:hAnsi="Times New Roman" w:cs="Times New Roman"/>
          <w:iCs/>
          <w:sz w:val="24"/>
          <w:szCs w:val="24"/>
        </w:rPr>
        <w:t>). Решение относительно того, возобновлять голосование или же публиковать сведения в том виде, что они есть, принимает КЗО.</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iCs/>
          <w:sz w:val="24"/>
          <w:szCs w:val="24"/>
        </w:rPr>
        <w:t>В случае если после отклонения сведений, принято решение о возобновлении голосования, то повторного согласования с АГЗ не требуется.</w:t>
      </w:r>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2"/>
        <w:ind w:firstLine="708"/>
        <w:jc w:val="both"/>
        <w:rPr>
          <w:rFonts w:ascii="Times New Roman" w:hAnsi="Times New Roman" w:cs="Times New Roman"/>
          <w:color w:val="auto"/>
          <w:sz w:val="24"/>
          <w:szCs w:val="24"/>
        </w:rPr>
      </w:pPr>
      <w:bookmarkStart w:id="90" w:name="_Публикация_сведений_о"/>
      <w:bookmarkStart w:id="91" w:name="_Toc496090061"/>
      <w:bookmarkStart w:id="92" w:name="_Toc496473953"/>
      <w:bookmarkEnd w:id="90"/>
      <w:r w:rsidRPr="00D82E1C">
        <w:rPr>
          <w:rFonts w:ascii="Times New Roman" w:hAnsi="Times New Roman" w:cs="Times New Roman"/>
          <w:color w:val="auto"/>
          <w:sz w:val="24"/>
          <w:szCs w:val="24"/>
        </w:rPr>
        <w:t>Публикация сведений о предварительном допуске</w:t>
      </w:r>
      <w:bookmarkEnd w:id="91"/>
      <w:bookmarkEnd w:id="92"/>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a6"/>
        <w:jc w:val="both"/>
        <w:rPr>
          <w:rFonts w:ascii="Times New Roman" w:hAnsi="Times New Roman" w:cs="Times New Roman"/>
          <w:sz w:val="24"/>
          <w:szCs w:val="24"/>
        </w:rPr>
      </w:pPr>
      <w:proofErr w:type="gramStart"/>
      <w:r w:rsidRPr="00D82E1C">
        <w:rPr>
          <w:rFonts w:ascii="Times New Roman" w:hAnsi="Times New Roman" w:cs="Times New Roman"/>
          <w:sz w:val="24"/>
          <w:szCs w:val="24"/>
        </w:rPr>
        <w:t xml:space="preserve">Для публикации </w:t>
      </w:r>
      <w:r w:rsidR="002E76D1">
        <w:rPr>
          <w:rFonts w:ascii="Times New Roman" w:hAnsi="Times New Roman" w:cs="Times New Roman"/>
          <w:sz w:val="24"/>
          <w:szCs w:val="24"/>
        </w:rPr>
        <w:t xml:space="preserve">сведений о предварительном </w:t>
      </w:r>
      <w:proofErr w:type="spellStart"/>
      <w:r w:rsidR="002E76D1">
        <w:rPr>
          <w:rFonts w:ascii="Times New Roman" w:hAnsi="Times New Roman" w:cs="Times New Roman"/>
          <w:sz w:val="24"/>
          <w:szCs w:val="24"/>
        </w:rPr>
        <w:t>дпоуске</w:t>
      </w:r>
      <w:proofErr w:type="spellEnd"/>
      <w:r w:rsidRPr="00D82E1C">
        <w:rPr>
          <w:rFonts w:ascii="Times New Roman" w:hAnsi="Times New Roman" w:cs="Times New Roman"/>
          <w:sz w:val="24"/>
          <w:szCs w:val="24"/>
        </w:rPr>
        <w:t xml:space="preserve">, требуется нажать на кнопку «Опубликовать сведения о предварительном допуске». </w:t>
      </w:r>
      <w:proofErr w:type="gramEnd"/>
    </w:p>
    <w:p w:rsidR="003F515E" w:rsidRPr="00D82E1C" w:rsidRDefault="003F515E" w:rsidP="00D82E1C">
      <w:pPr>
        <w:pStyle w:val="a6"/>
        <w:jc w:val="both"/>
        <w:rPr>
          <w:rFonts w:ascii="Times New Roman" w:hAnsi="Times New Roman" w:cs="Times New Roman"/>
          <w:sz w:val="24"/>
          <w:szCs w:val="24"/>
        </w:rPr>
      </w:pP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0A5A626" wp14:editId="2DE3DCA4">
            <wp:extent cx="5940425" cy="250149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0425" cy="2501490"/>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9945B71" wp14:editId="6B84CC0C">
            <wp:extent cx="5940425" cy="2199226"/>
            <wp:effectExtent l="0" t="0" r="317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0425" cy="2199226"/>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proofErr w:type="gramStart"/>
      <w:r w:rsidRPr="00D82E1C">
        <w:rPr>
          <w:rFonts w:ascii="Times New Roman" w:hAnsi="Times New Roman" w:cs="Times New Roman"/>
          <w:sz w:val="24"/>
          <w:szCs w:val="24"/>
        </w:rPr>
        <w:t xml:space="preserve">В случае подтверждения будет осуществлена публикация </w:t>
      </w:r>
      <w:r w:rsidR="00380145">
        <w:rPr>
          <w:rFonts w:ascii="Times New Roman" w:hAnsi="Times New Roman" w:cs="Times New Roman"/>
          <w:sz w:val="24"/>
          <w:szCs w:val="24"/>
        </w:rPr>
        <w:t xml:space="preserve">сведений о предварительном </w:t>
      </w:r>
      <w:proofErr w:type="spellStart"/>
      <w:r w:rsidR="00380145">
        <w:rPr>
          <w:rFonts w:ascii="Times New Roman" w:hAnsi="Times New Roman" w:cs="Times New Roman"/>
          <w:sz w:val="24"/>
          <w:szCs w:val="24"/>
        </w:rPr>
        <w:t>опуске</w:t>
      </w:r>
      <w:proofErr w:type="spellEnd"/>
      <w:r w:rsidRPr="00D82E1C">
        <w:rPr>
          <w:rFonts w:ascii="Times New Roman" w:hAnsi="Times New Roman" w:cs="Times New Roman"/>
          <w:sz w:val="24"/>
          <w:szCs w:val="24"/>
        </w:rPr>
        <w:t xml:space="preserve">, статус объявления и лотов поменяется на «Опубликован (запрос разъяснений)». </w:t>
      </w:r>
      <w:proofErr w:type="gramEnd"/>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На форме просмотра объявления отобразится оставшееся время и сроки начала и окончания приема </w:t>
      </w:r>
      <w:r w:rsidR="00380145">
        <w:rPr>
          <w:rFonts w:ascii="Times New Roman" w:hAnsi="Times New Roman" w:cs="Times New Roman"/>
          <w:sz w:val="24"/>
          <w:szCs w:val="24"/>
        </w:rPr>
        <w:t>разъяснений</w:t>
      </w:r>
      <w:r w:rsidRPr="00D82E1C">
        <w:rPr>
          <w:rFonts w:ascii="Times New Roman" w:hAnsi="Times New Roman" w:cs="Times New Roman"/>
          <w:sz w:val="24"/>
          <w:szCs w:val="24"/>
        </w:rPr>
        <w:t>.</w:t>
      </w:r>
    </w:p>
    <w:p w:rsidR="003F515E" w:rsidRPr="00D82E1C" w:rsidRDefault="003F515E" w:rsidP="00D82E1C">
      <w:pPr>
        <w:pStyle w:val="a6"/>
        <w:jc w:val="both"/>
        <w:rPr>
          <w:rFonts w:ascii="Times New Roman" w:hAnsi="Times New Roman" w:cs="Times New Roman"/>
          <w:sz w:val="24"/>
          <w:szCs w:val="24"/>
          <w:lang w:val="en-US"/>
        </w:rPr>
      </w:pPr>
      <w:r w:rsidRPr="00D82E1C">
        <w:rPr>
          <w:rFonts w:ascii="Times New Roman" w:hAnsi="Times New Roman" w:cs="Times New Roman"/>
          <w:noProof/>
          <w:sz w:val="24"/>
          <w:szCs w:val="24"/>
          <w:lang w:eastAsia="ru-RU"/>
        </w:rPr>
        <w:drawing>
          <wp:inline distT="0" distB="0" distL="0" distR="0" wp14:anchorId="6094EBEF" wp14:editId="4C2C082A">
            <wp:extent cx="5940425" cy="2531532"/>
            <wp:effectExtent l="0" t="0" r="3175" b="254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0425" cy="2531532"/>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lang w:val="en-US"/>
        </w:rPr>
      </w:pPr>
    </w:p>
    <w:p w:rsidR="003F515E" w:rsidRPr="00D82E1C" w:rsidRDefault="003F515E" w:rsidP="00D82E1C">
      <w:pPr>
        <w:pStyle w:val="2"/>
        <w:ind w:firstLine="708"/>
        <w:jc w:val="both"/>
        <w:rPr>
          <w:rFonts w:ascii="Times New Roman" w:hAnsi="Times New Roman" w:cs="Times New Roman"/>
          <w:color w:val="000000" w:themeColor="text1"/>
          <w:sz w:val="24"/>
          <w:szCs w:val="24"/>
        </w:rPr>
      </w:pPr>
      <w:bookmarkStart w:id="93" w:name="_Toc495915232"/>
      <w:bookmarkStart w:id="94" w:name="_Toc496090062"/>
      <w:bookmarkStart w:id="95" w:name="_Toc496473954"/>
      <w:r w:rsidRPr="00D82E1C">
        <w:rPr>
          <w:rFonts w:ascii="Times New Roman" w:hAnsi="Times New Roman" w:cs="Times New Roman"/>
          <w:color w:val="000000" w:themeColor="text1"/>
          <w:sz w:val="24"/>
          <w:szCs w:val="24"/>
        </w:rPr>
        <w:t>Повторное рассмотрение заявок на участие методом «</w:t>
      </w:r>
      <w:r w:rsidRPr="00D82E1C">
        <w:rPr>
          <w:rFonts w:ascii="Times New Roman" w:hAnsi="Times New Roman" w:cs="Times New Roman"/>
          <w:color w:val="000000"/>
          <w:sz w:val="24"/>
          <w:szCs w:val="24"/>
        </w:rPr>
        <w:t>Торги с неограниченным участием</w:t>
      </w:r>
      <w:r w:rsidRPr="00D82E1C">
        <w:rPr>
          <w:rFonts w:ascii="Times New Roman" w:hAnsi="Times New Roman" w:cs="Times New Roman"/>
          <w:color w:val="000000" w:themeColor="text1"/>
          <w:sz w:val="24"/>
          <w:szCs w:val="24"/>
        </w:rPr>
        <w:t>»</w:t>
      </w:r>
      <w:bookmarkEnd w:id="93"/>
      <w:bookmarkEnd w:id="94"/>
      <w:bookmarkEnd w:id="95"/>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 наступлению срока окончания приема дополнений заявок, статус объявления меняется на «Рассмотрение </w:t>
      </w:r>
      <w:r w:rsidR="00380145">
        <w:rPr>
          <w:rFonts w:ascii="Times New Roman" w:hAnsi="Times New Roman" w:cs="Times New Roman"/>
          <w:sz w:val="24"/>
          <w:szCs w:val="24"/>
        </w:rPr>
        <w:t>заявок (разъяснений)</w:t>
      </w:r>
      <w:r w:rsidRPr="00D82E1C">
        <w:rPr>
          <w:rFonts w:ascii="Times New Roman" w:hAnsi="Times New Roman" w:cs="Times New Roman"/>
          <w:sz w:val="24"/>
          <w:szCs w:val="24"/>
        </w:rPr>
        <w:t xml:space="preserve">», </w:t>
      </w:r>
      <w:r w:rsidR="00380145">
        <w:rPr>
          <w:rFonts w:ascii="Times New Roman" w:hAnsi="Times New Roman" w:cs="Times New Roman"/>
          <w:sz w:val="24"/>
          <w:szCs w:val="24"/>
        </w:rPr>
        <w:t>членам комиссии</w:t>
      </w:r>
      <w:r w:rsidRPr="00D82E1C">
        <w:rPr>
          <w:rFonts w:ascii="Times New Roman" w:hAnsi="Times New Roman" w:cs="Times New Roman"/>
          <w:sz w:val="24"/>
          <w:szCs w:val="24"/>
        </w:rPr>
        <w:t xml:space="preserve"> системой осуществляется рассылка уведомления о необходимости рассмотреть заявки. Для рассмотрения </w:t>
      </w:r>
      <w:r w:rsidR="00380145">
        <w:rPr>
          <w:rFonts w:ascii="Times New Roman" w:hAnsi="Times New Roman" w:cs="Times New Roman"/>
          <w:sz w:val="24"/>
          <w:szCs w:val="24"/>
        </w:rPr>
        <w:t>разъяснений</w:t>
      </w:r>
      <w:r w:rsidRPr="00D82E1C">
        <w:rPr>
          <w:rFonts w:ascii="Times New Roman" w:hAnsi="Times New Roman" w:cs="Times New Roman"/>
          <w:sz w:val="24"/>
          <w:szCs w:val="24"/>
        </w:rPr>
        <w:t xml:space="preserve"> необходимо на форме просмотра объявления в списке доступных действий выбрать «Просмотреть заявки».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50421304" wp14:editId="11E05F8A">
            <wp:extent cx="5940425" cy="2340242"/>
            <wp:effectExtent l="0" t="0" r="3175" b="317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0425" cy="2340242"/>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Рассмотреть необходимо заявки в статусе Рассмотрение заявки (Дополнение).  Для просмотра информации о поставщиках, дополнивших заявки на участие в </w:t>
      </w:r>
      <w:r w:rsidR="00380145">
        <w:rPr>
          <w:rFonts w:ascii="Times New Roman" w:hAnsi="Times New Roman" w:cs="Times New Roman"/>
          <w:sz w:val="24"/>
          <w:szCs w:val="24"/>
        </w:rPr>
        <w:t>закупке</w:t>
      </w:r>
      <w:r w:rsidRPr="00D82E1C">
        <w:rPr>
          <w:rFonts w:ascii="Times New Roman" w:hAnsi="Times New Roman" w:cs="Times New Roman"/>
          <w:sz w:val="24"/>
          <w:szCs w:val="24"/>
        </w:rPr>
        <w:t xml:space="preserve">, необходимо нажать на ссылку номера заявки.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7BDF7DD" wp14:editId="7DDAC51B">
            <wp:extent cx="5940425" cy="2524175"/>
            <wp:effectExtent l="0" t="0" r="317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0425" cy="2524175"/>
                    </a:xfrm>
                    <a:prstGeom prst="rect">
                      <a:avLst/>
                    </a:prstGeom>
                  </pic:spPr>
                </pic:pic>
              </a:graphicData>
            </a:graphic>
          </wp:inline>
        </w:drawing>
      </w:r>
      <w:r w:rsidRPr="00D82E1C">
        <w:rPr>
          <w:rFonts w:ascii="Times New Roman" w:hAnsi="Times New Roman" w:cs="Times New Roman"/>
          <w:sz w:val="24"/>
          <w:szCs w:val="24"/>
        </w:rPr>
        <w:t xml:space="preserve">Вкладка «Разъяснение поставщика» содержит текст разъяснения.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документов, который прикрепил Поставщик, требуется нажать наименование файла.</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CC88542" wp14:editId="43AD16E8">
            <wp:extent cx="5940425" cy="2467156"/>
            <wp:effectExtent l="0" t="0" r="3175"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2467156"/>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Для осуществления голосования по допуску/отклонению необходимо на форме просмотра объявления пройти во вкладку «Допуск поставщика по лотам». Системой отобразятся только те разделы, и документы в них, по которым поставщик был отклонен.</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254ABA1" wp14:editId="65492829">
            <wp:extent cx="5940425" cy="2206584"/>
            <wp:effectExtent l="0" t="0" r="3175" b="381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0425" cy="2206584"/>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Повторное голосование осуществляется аналогично пункту </w:t>
      </w:r>
      <w:hyperlink w:anchor="_Рассмотрение_заявок" w:history="1">
        <w:r w:rsidRPr="00D82E1C">
          <w:rPr>
            <w:rStyle w:val="a3"/>
            <w:rFonts w:ascii="Times New Roman" w:hAnsi="Times New Roman" w:cs="Times New Roman"/>
            <w:sz w:val="24"/>
            <w:szCs w:val="24"/>
          </w:rPr>
          <w:t>Рассмотрение заявок</w:t>
        </w:r>
      </w:hyperlink>
      <w:r w:rsidRPr="00D82E1C">
        <w:rPr>
          <w:rFonts w:ascii="Times New Roman" w:hAnsi="Times New Roman" w:cs="Times New Roman"/>
          <w:sz w:val="24"/>
          <w:szCs w:val="24"/>
        </w:rPr>
        <w:t>.</w:t>
      </w:r>
    </w:p>
    <w:p w:rsidR="003F515E" w:rsidRPr="00D82E1C" w:rsidRDefault="003F515E" w:rsidP="00D82E1C">
      <w:pPr>
        <w:pStyle w:val="2"/>
        <w:ind w:firstLine="708"/>
        <w:jc w:val="both"/>
        <w:rPr>
          <w:rFonts w:ascii="Times New Roman" w:hAnsi="Times New Roman" w:cs="Times New Roman"/>
          <w:color w:val="auto"/>
          <w:sz w:val="24"/>
          <w:szCs w:val="24"/>
        </w:rPr>
      </w:pPr>
      <w:bookmarkStart w:id="96" w:name="_Toc496090063"/>
      <w:bookmarkStart w:id="97" w:name="_Toc496473955"/>
      <w:bookmarkStart w:id="98" w:name="_Toc495915233"/>
      <w:r w:rsidRPr="00D82E1C">
        <w:rPr>
          <w:rFonts w:ascii="Times New Roman" w:hAnsi="Times New Roman" w:cs="Times New Roman"/>
          <w:color w:val="auto"/>
          <w:sz w:val="24"/>
          <w:szCs w:val="24"/>
        </w:rPr>
        <w:t>Заполнение условных скидок</w:t>
      </w:r>
      <w:bookmarkEnd w:id="96"/>
      <w:bookmarkEnd w:id="97"/>
    </w:p>
    <w:p w:rsidR="003F515E" w:rsidRPr="00D82E1C" w:rsidRDefault="003F515E" w:rsidP="00D82E1C">
      <w:pPr>
        <w:pStyle w:val="123"/>
      </w:pPr>
      <w:r w:rsidRPr="00D82E1C">
        <w:t xml:space="preserve">После завершения голосования для ввода процента условной скидки </w:t>
      </w:r>
      <w:r w:rsidRPr="00D82E1C">
        <w:rPr>
          <w:color w:val="000000"/>
        </w:rPr>
        <w:t>на ло</w:t>
      </w:r>
      <w:proofErr w:type="gramStart"/>
      <w:r w:rsidRPr="00D82E1C">
        <w:rPr>
          <w:color w:val="000000"/>
        </w:rPr>
        <w:t>т(</w:t>
      </w:r>
      <w:proofErr w:type="gramEnd"/>
      <w:r w:rsidRPr="00D82E1C">
        <w:rPr>
          <w:color w:val="000000"/>
        </w:rPr>
        <w:t xml:space="preserve">ы) с признаком критерии оценки «Наименьшая оцененная стоимость» </w:t>
      </w:r>
      <w:r w:rsidRPr="00D82E1C">
        <w:t xml:space="preserve">Секретарю необходимо на форме просмотра объявления в поле «Доступные действия» выбрать действие «Просмотреть заявки». </w:t>
      </w:r>
    </w:p>
    <w:p w:rsidR="003F515E" w:rsidRPr="00D82E1C" w:rsidRDefault="003F515E" w:rsidP="00D82E1C">
      <w:pPr>
        <w:pStyle w:val="123"/>
      </w:pPr>
      <w:r w:rsidRPr="00D82E1C">
        <w:rPr>
          <w:noProof/>
          <w:lang w:eastAsia="ru-RU"/>
        </w:rPr>
        <w:drawing>
          <wp:inline distT="0" distB="0" distL="0" distR="0" wp14:anchorId="4296A395" wp14:editId="280E5A2E">
            <wp:extent cx="5940425" cy="1205988"/>
            <wp:effectExtent l="0" t="0" r="317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0425" cy="1205988"/>
                    </a:xfrm>
                    <a:prstGeom prst="rect">
                      <a:avLst/>
                    </a:prstGeom>
                  </pic:spPr>
                </pic:pic>
              </a:graphicData>
            </a:graphic>
          </wp:inline>
        </w:drawing>
      </w:r>
    </w:p>
    <w:p w:rsidR="003F515E" w:rsidRPr="00D82E1C" w:rsidRDefault="003F515E" w:rsidP="00D82E1C">
      <w:pPr>
        <w:pStyle w:val="123"/>
      </w:pPr>
      <w:r w:rsidRPr="00D82E1C">
        <w:t>Далее необходимо пройти во вкладку «Контроль голосования». При наличии кворума голосов, во вкладке «Контроль голосования» становится доступным кнопка «Заполнение условных скидок».</w:t>
      </w:r>
    </w:p>
    <w:p w:rsidR="003F515E" w:rsidRPr="00D82E1C" w:rsidRDefault="003F515E" w:rsidP="00D82E1C">
      <w:pPr>
        <w:pStyle w:val="123"/>
      </w:pPr>
      <w:r w:rsidRPr="00D82E1C">
        <w:rPr>
          <w:color w:val="C00000"/>
        </w:rPr>
        <w:t xml:space="preserve">Внимание! </w:t>
      </w:r>
      <w:r w:rsidRPr="00D82E1C">
        <w:t xml:space="preserve">Система делает активной форму заполнения условных скидок, только для </w:t>
      </w:r>
      <w:r w:rsidRPr="00D82E1C">
        <w:rPr>
          <w:iCs/>
        </w:rPr>
        <w:t xml:space="preserve"> допущенных лотов в заявке п</w:t>
      </w:r>
      <w:r w:rsidR="00380145">
        <w:rPr>
          <w:iCs/>
        </w:rPr>
        <w:t>оставщика со статусом "Допущен" и на лоты с критерием оценки «Наименьшая оцененная стоимость».</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49A66263" wp14:editId="0F195B57">
            <wp:extent cx="5940425" cy="2201066"/>
            <wp:effectExtent l="0" t="0" r="3175" b="889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40425" cy="2201066"/>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нажатия на кнопку «Заполнение условных скидок» Секретарю в поле «Условные скидки» необходимо нажать на ссылку «Требуется заполнение».</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AD1D73F" wp14:editId="3F3B6008">
            <wp:extent cx="5940425" cy="2527240"/>
            <wp:effectExtent l="0" t="0" r="3175" b="698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0425" cy="252724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В результате на экране отобразиться форма для заполнения условных скидок по каждому из критериев. Форма заполнения условных скидок отображается отдельно по каждому лоту, для того, чтобы открыть форму определенного лота, требуется нажать на номер лота.</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3DFEC12" wp14:editId="20704E3A">
            <wp:extent cx="5940425" cy="2627790"/>
            <wp:effectExtent l="0" t="0" r="3175" b="127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0425" cy="2627790"/>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На форме заполнения условных скидок </w:t>
      </w:r>
      <w:r w:rsidR="00380145">
        <w:rPr>
          <w:rFonts w:ascii="Times New Roman" w:hAnsi="Times New Roman" w:cs="Times New Roman"/>
          <w:sz w:val="24"/>
          <w:szCs w:val="24"/>
        </w:rPr>
        <w:t>будут отображаться следующие поля</w:t>
      </w:r>
      <w:r w:rsidRPr="00D82E1C">
        <w:rPr>
          <w:rFonts w:ascii="Times New Roman" w:hAnsi="Times New Roman" w:cs="Times New Roman"/>
          <w:sz w:val="24"/>
          <w:szCs w:val="24"/>
        </w:rPr>
        <w:t>:</w:t>
      </w:r>
    </w:p>
    <w:tbl>
      <w:tblPr>
        <w:tblStyle w:val="ad"/>
        <w:tblW w:w="0" w:type="auto"/>
        <w:tblLook w:val="04A0" w:firstRow="1" w:lastRow="0" w:firstColumn="1" w:lastColumn="0" w:noHBand="0" w:noVBand="1"/>
      </w:tblPr>
      <w:tblGrid>
        <w:gridCol w:w="3369"/>
        <w:gridCol w:w="6202"/>
      </w:tblGrid>
      <w:tr w:rsidR="003F515E" w:rsidRPr="00D82E1C" w:rsidTr="00777AFB">
        <w:tc>
          <w:tcPr>
            <w:tcW w:w="3369" w:type="dxa"/>
          </w:tcPr>
          <w:p w:rsidR="003F515E" w:rsidRPr="00D82E1C" w:rsidRDefault="003F515E" w:rsidP="00D82E1C">
            <w:pPr>
              <w:pStyle w:val="11"/>
              <w:rPr>
                <w:szCs w:val="24"/>
              </w:rPr>
            </w:pPr>
            <w:r w:rsidRPr="00D82E1C">
              <w:rPr>
                <w:szCs w:val="24"/>
              </w:rPr>
              <w:t>Название поля</w:t>
            </w:r>
          </w:p>
        </w:tc>
        <w:tc>
          <w:tcPr>
            <w:tcW w:w="6202" w:type="dxa"/>
          </w:tcPr>
          <w:p w:rsidR="003F515E" w:rsidRPr="00D82E1C" w:rsidRDefault="003F515E" w:rsidP="00D82E1C">
            <w:pPr>
              <w:pStyle w:val="11"/>
              <w:rPr>
                <w:szCs w:val="24"/>
              </w:rPr>
            </w:pPr>
            <w:r w:rsidRPr="00D82E1C">
              <w:rPr>
                <w:szCs w:val="24"/>
              </w:rPr>
              <w:t>Описание</w:t>
            </w:r>
          </w:p>
        </w:tc>
      </w:tr>
      <w:tr w:rsidR="003F515E" w:rsidRPr="00D82E1C" w:rsidTr="00777AFB">
        <w:tc>
          <w:tcPr>
            <w:tcW w:w="3369" w:type="dxa"/>
          </w:tcPr>
          <w:p w:rsidR="003F515E" w:rsidRPr="00D82E1C" w:rsidRDefault="003F515E" w:rsidP="00D82E1C">
            <w:pPr>
              <w:pStyle w:val="11"/>
              <w:rPr>
                <w:szCs w:val="24"/>
              </w:rPr>
            </w:pPr>
            <w:r w:rsidRPr="00D82E1C">
              <w:rPr>
                <w:szCs w:val="24"/>
                <w:shd w:val="clear" w:color="auto" w:fill="FFFFFF"/>
              </w:rPr>
              <w:t>Расходы на эксплуатацию, техническое обслуживание и ремонт, связанные с товарами (работами)</w:t>
            </w:r>
          </w:p>
        </w:tc>
        <w:tc>
          <w:tcPr>
            <w:tcW w:w="6202" w:type="dxa"/>
          </w:tcPr>
          <w:p w:rsidR="003F515E" w:rsidRPr="00D82E1C" w:rsidRDefault="003F515E" w:rsidP="00D82E1C">
            <w:pPr>
              <w:pStyle w:val="11"/>
              <w:rPr>
                <w:szCs w:val="24"/>
              </w:rPr>
            </w:pPr>
            <w:r w:rsidRPr="00D82E1C">
              <w:rPr>
                <w:szCs w:val="24"/>
              </w:rPr>
              <w:t xml:space="preserve">Числовое значение. </w:t>
            </w:r>
          </w:p>
        </w:tc>
      </w:tr>
      <w:tr w:rsidR="003F515E" w:rsidRPr="00D82E1C" w:rsidTr="00777AFB">
        <w:tc>
          <w:tcPr>
            <w:tcW w:w="3369" w:type="dxa"/>
          </w:tcPr>
          <w:p w:rsidR="003F515E" w:rsidRPr="00D82E1C" w:rsidRDefault="003F515E" w:rsidP="00D82E1C">
            <w:pPr>
              <w:pStyle w:val="11"/>
              <w:rPr>
                <w:szCs w:val="24"/>
              </w:rPr>
            </w:pPr>
            <w:r w:rsidRPr="00D82E1C">
              <w:rPr>
                <w:szCs w:val="24"/>
                <w:shd w:val="clear" w:color="auto" w:fill="FFFFFF"/>
              </w:rPr>
              <w:t>Сроки доставки товаров, завершения работ или предоставления услуг</w:t>
            </w:r>
          </w:p>
        </w:tc>
        <w:tc>
          <w:tcPr>
            <w:tcW w:w="6202" w:type="dxa"/>
          </w:tcPr>
          <w:p w:rsidR="003F515E" w:rsidRPr="00D82E1C" w:rsidRDefault="003F515E" w:rsidP="00D82E1C">
            <w:pPr>
              <w:keepNext/>
              <w:jc w:val="both"/>
              <w:rPr>
                <w:rFonts w:ascii="Times New Roman" w:hAnsi="Times New Roman" w:cs="Times New Roman"/>
                <w:sz w:val="24"/>
                <w:szCs w:val="24"/>
              </w:rPr>
            </w:pPr>
            <w:r w:rsidRPr="00D82E1C">
              <w:rPr>
                <w:rFonts w:ascii="Times New Roman" w:hAnsi="Times New Roman" w:cs="Times New Roman"/>
                <w:sz w:val="24"/>
                <w:szCs w:val="24"/>
              </w:rPr>
              <w:t>Числовое значение.</w:t>
            </w:r>
          </w:p>
        </w:tc>
      </w:tr>
      <w:tr w:rsidR="003F515E" w:rsidRPr="00D82E1C" w:rsidTr="00777AFB">
        <w:tc>
          <w:tcPr>
            <w:tcW w:w="3369" w:type="dxa"/>
          </w:tcPr>
          <w:p w:rsidR="003F515E" w:rsidRPr="00D82E1C" w:rsidRDefault="003F515E" w:rsidP="00D82E1C">
            <w:pPr>
              <w:pStyle w:val="11"/>
              <w:rPr>
                <w:szCs w:val="24"/>
              </w:rPr>
            </w:pPr>
            <w:r w:rsidRPr="00D82E1C">
              <w:rPr>
                <w:szCs w:val="24"/>
                <w:shd w:val="clear" w:color="auto" w:fill="FFFFFF"/>
              </w:rPr>
              <w:t>Функциональные, технические и качественные характеристики товаров и работ</w:t>
            </w:r>
          </w:p>
        </w:tc>
        <w:tc>
          <w:tcPr>
            <w:tcW w:w="6202" w:type="dxa"/>
          </w:tcPr>
          <w:p w:rsidR="003F515E" w:rsidRPr="00D82E1C" w:rsidRDefault="003F515E" w:rsidP="00D82E1C">
            <w:pPr>
              <w:pStyle w:val="11"/>
              <w:rPr>
                <w:szCs w:val="24"/>
              </w:rPr>
            </w:pPr>
            <w:r w:rsidRPr="00D82E1C">
              <w:rPr>
                <w:szCs w:val="24"/>
              </w:rPr>
              <w:t>Числовое значение.</w:t>
            </w:r>
          </w:p>
        </w:tc>
      </w:tr>
      <w:tr w:rsidR="003F515E" w:rsidRPr="00D82E1C" w:rsidTr="00777AFB">
        <w:tc>
          <w:tcPr>
            <w:tcW w:w="3369" w:type="dxa"/>
          </w:tcPr>
          <w:p w:rsidR="003F515E" w:rsidRPr="00D82E1C" w:rsidRDefault="003F515E" w:rsidP="00D82E1C">
            <w:pPr>
              <w:pStyle w:val="11"/>
              <w:rPr>
                <w:szCs w:val="24"/>
              </w:rPr>
            </w:pPr>
            <w:r w:rsidRPr="00D82E1C">
              <w:rPr>
                <w:szCs w:val="24"/>
                <w:shd w:val="clear" w:color="auto" w:fill="FFFFFF"/>
              </w:rPr>
              <w:t>Условия платежа</w:t>
            </w:r>
          </w:p>
        </w:tc>
        <w:tc>
          <w:tcPr>
            <w:tcW w:w="6202" w:type="dxa"/>
          </w:tcPr>
          <w:p w:rsidR="003F515E" w:rsidRPr="00D82E1C" w:rsidRDefault="003F515E" w:rsidP="00D82E1C">
            <w:pPr>
              <w:pStyle w:val="11"/>
              <w:rPr>
                <w:szCs w:val="24"/>
              </w:rPr>
            </w:pPr>
            <w:r w:rsidRPr="00D82E1C">
              <w:rPr>
                <w:szCs w:val="24"/>
              </w:rPr>
              <w:t>Числовое значение.</w:t>
            </w:r>
          </w:p>
        </w:tc>
      </w:tr>
      <w:tr w:rsidR="003F515E" w:rsidRPr="00D82E1C" w:rsidTr="00777AFB">
        <w:tc>
          <w:tcPr>
            <w:tcW w:w="3369" w:type="dxa"/>
          </w:tcPr>
          <w:p w:rsidR="003F515E" w:rsidRPr="00D82E1C" w:rsidRDefault="003F515E" w:rsidP="00D82E1C">
            <w:pPr>
              <w:pStyle w:val="11"/>
              <w:rPr>
                <w:szCs w:val="24"/>
              </w:rPr>
            </w:pPr>
            <w:r w:rsidRPr="00D82E1C">
              <w:rPr>
                <w:szCs w:val="24"/>
                <w:shd w:val="clear" w:color="auto" w:fill="FFFFFF"/>
              </w:rPr>
              <w:t>Условия гарантий на товары, работы или услуги</w:t>
            </w:r>
          </w:p>
        </w:tc>
        <w:tc>
          <w:tcPr>
            <w:tcW w:w="6202" w:type="dxa"/>
          </w:tcPr>
          <w:p w:rsidR="003F515E" w:rsidRPr="00D82E1C" w:rsidRDefault="003F515E" w:rsidP="00D82E1C">
            <w:pPr>
              <w:pStyle w:val="11"/>
              <w:rPr>
                <w:szCs w:val="24"/>
              </w:rPr>
            </w:pPr>
            <w:r w:rsidRPr="00D82E1C">
              <w:rPr>
                <w:szCs w:val="24"/>
              </w:rPr>
              <w:t>Числовое значение.</w:t>
            </w:r>
          </w:p>
        </w:tc>
      </w:tr>
      <w:tr w:rsidR="003F515E" w:rsidRPr="00D82E1C" w:rsidTr="00777AFB">
        <w:tc>
          <w:tcPr>
            <w:tcW w:w="3369" w:type="dxa"/>
          </w:tcPr>
          <w:p w:rsidR="003F515E" w:rsidRPr="00D82E1C" w:rsidRDefault="003F515E" w:rsidP="00D82E1C">
            <w:pPr>
              <w:pStyle w:val="11"/>
              <w:rPr>
                <w:color w:val="000000"/>
                <w:szCs w:val="24"/>
                <w:lang w:val="kk-KZ"/>
              </w:rPr>
            </w:pPr>
            <w:r w:rsidRPr="00D82E1C">
              <w:rPr>
                <w:color w:val="000000"/>
                <w:szCs w:val="24"/>
                <w:lang w:val="kk-KZ"/>
              </w:rPr>
              <w:t>Общая условная скид-ка, %</w:t>
            </w:r>
          </w:p>
        </w:tc>
        <w:tc>
          <w:tcPr>
            <w:tcW w:w="6202" w:type="dxa"/>
          </w:tcPr>
          <w:p w:rsidR="003F515E" w:rsidRPr="00D82E1C" w:rsidRDefault="003F515E" w:rsidP="00D82E1C">
            <w:pPr>
              <w:keepNext/>
              <w:jc w:val="both"/>
              <w:rPr>
                <w:rFonts w:ascii="Times New Roman" w:hAnsi="Times New Roman" w:cs="Times New Roman"/>
                <w:noProof/>
                <w:sz w:val="24"/>
                <w:szCs w:val="24"/>
              </w:rPr>
            </w:pPr>
            <w:r w:rsidRPr="00D82E1C">
              <w:rPr>
                <w:rFonts w:ascii="Times New Roman" w:hAnsi="Times New Roman" w:cs="Times New Roman"/>
                <w:noProof/>
                <w:sz w:val="24"/>
                <w:szCs w:val="24"/>
              </w:rPr>
              <w:t xml:space="preserve">Автоматический заполняется суммой полей. </w:t>
            </w:r>
            <w:r w:rsidRPr="00D82E1C">
              <w:rPr>
                <w:rFonts w:ascii="Times New Roman" w:hAnsi="Times New Roman" w:cs="Times New Roman"/>
                <w:sz w:val="24"/>
                <w:szCs w:val="24"/>
              </w:rPr>
              <w:t>Суммарная условная скидка для поставщика</w:t>
            </w:r>
          </w:p>
        </w:tc>
      </w:tr>
    </w:tbl>
    <w:p w:rsidR="001A1205"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проставления значений необходимо нажать на кнопку «Сохранить». После того, как условные скидки будут заполнены по всем лотам, требуется нажать на кнопку «Завершить».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color w:val="C00000"/>
          <w:sz w:val="24"/>
          <w:szCs w:val="24"/>
        </w:rPr>
        <w:t>Внимание!</w:t>
      </w:r>
      <w:r w:rsidRPr="00D82E1C">
        <w:rPr>
          <w:rFonts w:ascii="Times New Roman" w:hAnsi="Times New Roman" w:cs="Times New Roman"/>
          <w:sz w:val="24"/>
          <w:szCs w:val="24"/>
        </w:rPr>
        <w:t xml:space="preserve"> Все поля на форме заполнения условных скидок являются обязательными. В случае</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если по какому либо критерию отсутствует скидка необходимо в данном поле проставить 0. После завершения процедуры проставления критериев условных скидок статус в разделе «Условные скидки» меняется на «Заполнено».</w:t>
      </w:r>
    </w:p>
    <w:p w:rsidR="003F515E" w:rsidRPr="00D82E1C" w:rsidRDefault="003F515E" w:rsidP="00D82E1C">
      <w:pPr>
        <w:jc w:val="both"/>
        <w:rPr>
          <w:rFonts w:ascii="Times New Roman" w:hAnsi="Times New Roman" w:cs="Times New Roman"/>
          <w:b/>
          <w:bCs/>
          <w:sz w:val="24"/>
          <w:szCs w:val="24"/>
        </w:rPr>
      </w:pPr>
      <w:r w:rsidRPr="00D82E1C">
        <w:rPr>
          <w:rFonts w:ascii="Times New Roman" w:hAnsi="Times New Roman" w:cs="Times New Roman"/>
          <w:noProof/>
          <w:sz w:val="24"/>
          <w:szCs w:val="24"/>
          <w:lang w:eastAsia="ru-RU"/>
        </w:rPr>
        <w:drawing>
          <wp:inline distT="0" distB="0" distL="0" distR="0" wp14:anchorId="0F75B8D3" wp14:editId="32404182">
            <wp:extent cx="5940425" cy="1746138"/>
            <wp:effectExtent l="0" t="0" r="3175" b="698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0425" cy="1746138"/>
                    </a:xfrm>
                    <a:prstGeom prst="rect">
                      <a:avLst/>
                    </a:prstGeom>
                  </pic:spPr>
                </pic:pic>
              </a:graphicData>
            </a:graphic>
          </wp:inline>
        </w:drawing>
      </w:r>
    </w:p>
    <w:p w:rsidR="003F515E" w:rsidRPr="00D82E1C" w:rsidRDefault="003F515E" w:rsidP="00D82E1C">
      <w:pPr>
        <w:pStyle w:val="2"/>
        <w:ind w:firstLine="708"/>
        <w:jc w:val="both"/>
        <w:rPr>
          <w:rFonts w:ascii="Times New Roman" w:hAnsi="Times New Roman" w:cs="Times New Roman"/>
          <w:color w:val="000000" w:themeColor="text1"/>
          <w:sz w:val="24"/>
          <w:szCs w:val="24"/>
        </w:rPr>
      </w:pPr>
      <w:bookmarkStart w:id="99" w:name="_Toc496090064"/>
      <w:bookmarkStart w:id="100" w:name="_Toc496473956"/>
      <w:r w:rsidRPr="00D82E1C">
        <w:rPr>
          <w:rFonts w:ascii="Times New Roman" w:hAnsi="Times New Roman" w:cs="Times New Roman"/>
          <w:color w:val="000000" w:themeColor="text1"/>
          <w:sz w:val="24"/>
          <w:szCs w:val="24"/>
        </w:rPr>
        <w:t>Формирование протокола итогов</w:t>
      </w:r>
      <w:bookmarkEnd w:id="98"/>
      <w:bookmarkEnd w:id="99"/>
      <w:bookmarkEnd w:id="100"/>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Для формирования протокола итогов Секретарю на форме просмотра объявления со статусом </w:t>
      </w:r>
      <w:r w:rsidRPr="00D82E1C">
        <w:rPr>
          <w:rFonts w:ascii="Times New Roman" w:hAnsi="Times New Roman" w:cs="Times New Roman"/>
          <w:iCs/>
          <w:sz w:val="24"/>
          <w:szCs w:val="24"/>
        </w:rPr>
        <w:t>«Заполнение условных скидок»</w:t>
      </w:r>
      <w:r w:rsidRPr="00D82E1C">
        <w:rPr>
          <w:rFonts w:ascii="Times New Roman" w:hAnsi="Times New Roman" w:cs="Times New Roman"/>
          <w:sz w:val="24"/>
          <w:szCs w:val="24"/>
        </w:rPr>
        <w:t>/«Рассмотрение заявок»/«Рассмотрение дополнений заявок»/Пересмотр итогов необходимо в разделе «Доступные действия» выбрать пункт «Просмотреть заявки».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61DDD4F" wp14:editId="22C00BAC">
            <wp:extent cx="5940425" cy="1207827"/>
            <wp:effectExtent l="0" t="0" r="317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1207827"/>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Далее пройти во вкладку «Контроль голосования» и нажать на кнопку «Формирование протокола итогов».</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C8C9582" wp14:editId="785075C3">
            <wp:extent cx="5940425" cy="2209036"/>
            <wp:effectExtent l="0" t="0" r="3175" b="127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0425" cy="2209036"/>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выбора действия «Сформировать протокол итогов», статусы заявок,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объявления поменяются на «Формирование протокола итогов».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1C2BC5D" wp14:editId="66C125CF">
            <wp:extent cx="5940425" cy="2434661"/>
            <wp:effectExtent l="0" t="0" r="3175" b="381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rsidR="003F515E" w:rsidRPr="00D82E1C" w:rsidRDefault="003F515E" w:rsidP="00D82E1C">
      <w:pPr>
        <w:jc w:val="both"/>
        <w:rPr>
          <w:rFonts w:ascii="Times New Roman" w:hAnsi="Times New Roman" w:cs="Times New Roman"/>
          <w:noProof/>
          <w:sz w:val="24"/>
          <w:szCs w:val="24"/>
          <w:lang w:eastAsia="ru-RU"/>
        </w:rPr>
      </w:pPr>
      <w:r w:rsidRPr="00D82E1C">
        <w:rPr>
          <w:rFonts w:ascii="Times New Roman" w:hAnsi="Times New Roman" w:cs="Times New Roman"/>
          <w:sz w:val="24"/>
          <w:szCs w:val="24"/>
        </w:rPr>
        <w:t xml:space="preserve">В результате на форме просмотра объявления во вкладке «Протоколы» будет создан файл протокола итогов на государственном и русском языках. </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AD450DD" wp14:editId="5E2EFFE1">
            <wp:extent cx="5940425" cy="1288145"/>
            <wp:effectExtent l="0" t="0" r="3175" b="762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rsidR="003F515E" w:rsidRDefault="003F515E" w:rsidP="00D82E1C">
      <w:pPr>
        <w:pStyle w:val="a9"/>
        <w:ind w:firstLine="0"/>
        <w:rPr>
          <w:szCs w:val="24"/>
        </w:rPr>
      </w:pPr>
      <w:r w:rsidRPr="00D82E1C">
        <w:rPr>
          <w:szCs w:val="24"/>
        </w:rPr>
        <w:lastRenderedPageBreak/>
        <w:t>Секретарю объявления и членам комиссии необходимо утвердить данный протокол.</w:t>
      </w:r>
    </w:p>
    <w:p w:rsidR="00530CF9" w:rsidRPr="00530CF9" w:rsidRDefault="00530CF9" w:rsidP="00D82E1C">
      <w:pPr>
        <w:pStyle w:val="a9"/>
        <w:ind w:firstLine="0"/>
        <w:rPr>
          <w:b/>
          <w:color w:val="FF0000"/>
          <w:szCs w:val="24"/>
        </w:rPr>
      </w:pPr>
      <w:r w:rsidRPr="00530CF9">
        <w:rPr>
          <w:b/>
          <w:color w:val="FF0000"/>
          <w:szCs w:val="24"/>
        </w:rPr>
        <w:t>Внимание для КЗО!</w:t>
      </w:r>
    </w:p>
    <w:p w:rsidR="003F515E" w:rsidRPr="00D82E1C" w:rsidRDefault="003F515E" w:rsidP="00D82E1C">
      <w:pPr>
        <w:pStyle w:val="a9"/>
        <w:ind w:firstLine="0"/>
        <w:rPr>
          <w:szCs w:val="24"/>
        </w:rPr>
      </w:pPr>
      <w:r w:rsidRPr="00D82E1C">
        <w:rPr>
          <w:noProof/>
          <w:szCs w:val="24"/>
        </w:rPr>
        <w:drawing>
          <wp:inline distT="0" distB="0" distL="0" distR="0" wp14:anchorId="4C1B5386" wp14:editId="4F600E06">
            <wp:extent cx="5940425" cy="1650493"/>
            <wp:effectExtent l="0" t="0" r="3175" b="698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rsidR="003F515E" w:rsidRPr="00D82E1C" w:rsidRDefault="00530CF9" w:rsidP="00D82E1C">
      <w:pPr>
        <w:pStyle w:val="a9"/>
        <w:ind w:firstLine="0"/>
        <w:rPr>
          <w:szCs w:val="24"/>
        </w:rPr>
      </w:pPr>
      <w:r>
        <w:rPr>
          <w:szCs w:val="24"/>
        </w:rPr>
        <w:t>После подтверждения протокола секретарем и</w:t>
      </w:r>
      <w:r w:rsidR="00AA2827">
        <w:rPr>
          <w:szCs w:val="24"/>
        </w:rPr>
        <w:t xml:space="preserve"> членами комиссии, осуществившим</w:t>
      </w:r>
      <w:r>
        <w:rPr>
          <w:szCs w:val="24"/>
        </w:rPr>
        <w:t xml:space="preserve"> голосование, секретарю необходимо отправить протокол итогов на согласование в АГЗ РТ. </w:t>
      </w:r>
      <w:r w:rsidR="003F515E" w:rsidRPr="00D82E1C">
        <w:rPr>
          <w:szCs w:val="24"/>
        </w:rPr>
        <w:t>После нажатия на кнопку «Отправить на согласование», протокол итогов будет иметь статус «На согласовании».</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306EDEC" wp14:editId="2BE2463C">
            <wp:extent cx="5940425" cy="2134850"/>
            <wp:effectExtent l="0" t="0" r="317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2AD3AEC" wp14:editId="6ABA4261">
            <wp:extent cx="5940425" cy="2484936"/>
            <wp:effectExtent l="0" t="0" r="317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6916A7E" wp14:editId="13AF22CB">
            <wp:extent cx="5940425" cy="773745"/>
            <wp:effectExtent l="0" t="0" r="3175" b="762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0425" cy="773745"/>
                    </a:xfrm>
                    <a:prstGeom prst="rect">
                      <a:avLst/>
                    </a:prstGeom>
                  </pic:spPr>
                </pic:pic>
              </a:graphicData>
            </a:graphic>
          </wp:inline>
        </w:drawing>
      </w:r>
    </w:p>
    <w:p w:rsidR="003F515E" w:rsidRDefault="003F515E" w:rsidP="00D82E1C">
      <w:pPr>
        <w:pStyle w:val="12"/>
        <w:ind w:firstLine="0"/>
      </w:pPr>
      <w:r w:rsidRPr="00D82E1C">
        <w:t>Система осуществляет отправку уведомления пользователям АГЗ РТ с ролью «</w:t>
      </w:r>
      <w:r w:rsidRPr="00D82E1C">
        <w:rPr>
          <w:iCs/>
        </w:rPr>
        <w:t xml:space="preserve">Утверждающий </w:t>
      </w:r>
      <w:r w:rsidR="00530CF9">
        <w:rPr>
          <w:iCs/>
        </w:rPr>
        <w:t>протоколы</w:t>
      </w:r>
      <w:r w:rsidRPr="00D82E1C">
        <w:t xml:space="preserve">» о необходимости согласовать протокол итогов. </w:t>
      </w:r>
    </w:p>
    <w:p w:rsidR="00AA2827" w:rsidRDefault="00AA2827" w:rsidP="00AA2827">
      <w:pPr>
        <w:pStyle w:val="12"/>
        <w:ind w:firstLine="0"/>
        <w:rPr>
          <w:b/>
          <w:color w:val="FF0000"/>
        </w:rPr>
      </w:pPr>
      <w:r w:rsidRPr="00AA2827">
        <w:rPr>
          <w:b/>
          <w:color w:val="FF0000"/>
        </w:rPr>
        <w:lastRenderedPageBreak/>
        <w:t>Внимание для АГЗ РТ!</w:t>
      </w:r>
    </w:p>
    <w:p w:rsidR="00AA2827" w:rsidRPr="00AA2827" w:rsidRDefault="00AA2827" w:rsidP="00AA2827">
      <w:r w:rsidRPr="00AA2827">
        <w:rPr>
          <w:rFonts w:ascii="Times New Roman" w:hAnsi="Times New Roman" w:cs="Times New Roman"/>
          <w:iCs/>
          <w:sz w:val="24"/>
          <w:szCs w:val="24"/>
        </w:rPr>
        <w:t>В случае</w:t>
      </w:r>
      <w:proofErr w:type="gramStart"/>
      <w:r w:rsidRPr="00AA2827">
        <w:rPr>
          <w:rFonts w:ascii="Times New Roman" w:hAnsi="Times New Roman" w:cs="Times New Roman"/>
          <w:iCs/>
          <w:sz w:val="24"/>
          <w:szCs w:val="24"/>
        </w:rPr>
        <w:t>,</w:t>
      </w:r>
      <w:proofErr w:type="gramEnd"/>
      <w:r w:rsidRPr="00AA2827">
        <w:rPr>
          <w:rFonts w:ascii="Times New Roman" w:hAnsi="Times New Roman" w:cs="Times New Roman"/>
          <w:iCs/>
          <w:sz w:val="24"/>
          <w:szCs w:val="24"/>
        </w:rPr>
        <w:t xml:space="preserve"> если организатором закупки является АГЗ РТ, то согласование протокола итогов не требуется. После подтверждения протокола итогов секретарем и проголосовавшими членами комиссии, секретарю становится доступной кнопка «Опубликовать протокол итогов»</w:t>
      </w:r>
      <w:r>
        <w:rPr>
          <w:rFonts w:ascii="Times New Roman" w:hAnsi="Times New Roman" w:cs="Times New Roman"/>
          <w:iCs/>
          <w:sz w:val="24"/>
          <w:szCs w:val="24"/>
        </w:rPr>
        <w:t>.</w:t>
      </w:r>
    </w:p>
    <w:p w:rsidR="003F515E" w:rsidRPr="00D82E1C" w:rsidRDefault="003F515E" w:rsidP="00D82E1C">
      <w:pPr>
        <w:pStyle w:val="3"/>
        <w:ind w:firstLine="708"/>
        <w:jc w:val="both"/>
        <w:rPr>
          <w:rFonts w:ascii="Times New Roman" w:hAnsi="Times New Roman" w:cs="Times New Roman"/>
          <w:color w:val="auto"/>
          <w:sz w:val="24"/>
          <w:szCs w:val="24"/>
        </w:rPr>
      </w:pPr>
      <w:bookmarkStart w:id="101" w:name="_Toc496090065"/>
      <w:bookmarkStart w:id="102" w:name="_Toc496473957"/>
      <w:r w:rsidRPr="00D82E1C">
        <w:rPr>
          <w:rFonts w:ascii="Times New Roman" w:hAnsi="Times New Roman" w:cs="Times New Roman"/>
          <w:color w:val="auto"/>
          <w:sz w:val="24"/>
          <w:szCs w:val="24"/>
        </w:rPr>
        <w:t>Согласование протокола итогов</w:t>
      </w:r>
      <w:bookmarkEnd w:id="101"/>
      <w:bookmarkEnd w:id="102"/>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Информация о согласовании протокола итогов отображается в объявлении, вкладка «Протоколы».</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sidR="00485364">
        <w:rPr>
          <w:rFonts w:ascii="Times New Roman" w:hAnsi="Times New Roman" w:cs="Times New Roman"/>
          <w:sz w:val="24"/>
          <w:szCs w:val="24"/>
        </w:rPr>
        <w:t>протоколы</w:t>
      </w:r>
      <w:r w:rsidRPr="00D82E1C">
        <w:rPr>
          <w:rFonts w:ascii="Times New Roman" w:hAnsi="Times New Roman" w:cs="Times New Roman"/>
          <w:sz w:val="24"/>
          <w:szCs w:val="24"/>
        </w:rPr>
        <w:t>» принято положительное решение, система отображает протокол итогов со статусом «Согласовано». Секретарю будет доступно опубликовать протокол итогов.</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0D67002" wp14:editId="7D93C148">
            <wp:extent cx="5940425" cy="2115843"/>
            <wp:effectExtent l="0" t="0" r="317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0425" cy="2115843"/>
                    </a:xfrm>
                    <a:prstGeom prst="rect">
                      <a:avLst/>
                    </a:prstGeom>
                  </pic:spPr>
                </pic:pic>
              </a:graphicData>
            </a:graphic>
          </wp:inline>
        </w:drawing>
      </w:r>
      <w:r w:rsidRPr="00D82E1C">
        <w:rPr>
          <w:rFonts w:ascii="Times New Roman" w:hAnsi="Times New Roman" w:cs="Times New Roman"/>
          <w:noProof/>
          <w:sz w:val="24"/>
          <w:szCs w:val="24"/>
          <w:lang w:eastAsia="ru-RU"/>
        </w:rPr>
        <w:drawing>
          <wp:inline distT="0" distB="0" distL="0" distR="0" wp14:anchorId="286AEF14" wp14:editId="296298ED">
            <wp:extent cx="5940425" cy="1172880"/>
            <wp:effectExtent l="0" t="0" r="3175" b="825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0425" cy="1172880"/>
                    </a:xfrm>
                    <a:prstGeom prst="rect">
                      <a:avLst/>
                    </a:prstGeom>
                  </pic:spPr>
                </pic:pic>
              </a:graphicData>
            </a:graphic>
          </wp:inline>
        </w:drawing>
      </w:r>
      <w:r w:rsidRPr="00D82E1C">
        <w:rPr>
          <w:rFonts w:ascii="Times New Roman" w:hAnsi="Times New Roman" w:cs="Times New Roman"/>
          <w:noProof/>
          <w:sz w:val="24"/>
          <w:szCs w:val="24"/>
          <w:lang w:eastAsia="ru-RU"/>
        </w:rPr>
        <w:drawing>
          <wp:inline distT="0" distB="0" distL="0" distR="0" wp14:anchorId="46917A96" wp14:editId="5618B910">
            <wp:extent cx="5940425" cy="1822164"/>
            <wp:effectExtent l="0" t="0" r="3175" b="698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0425" cy="1822164"/>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sidR="00485364">
        <w:rPr>
          <w:rFonts w:ascii="Times New Roman" w:hAnsi="Times New Roman" w:cs="Times New Roman"/>
          <w:sz w:val="24"/>
          <w:szCs w:val="24"/>
        </w:rPr>
        <w:t>протоколы</w:t>
      </w:r>
      <w:r w:rsidRPr="00D82E1C">
        <w:rPr>
          <w:rFonts w:ascii="Times New Roman" w:hAnsi="Times New Roman" w:cs="Times New Roman"/>
          <w:sz w:val="24"/>
          <w:szCs w:val="24"/>
        </w:rPr>
        <w:t>» принято отрицательное решение, система отображает протокол итогов со статусом «Отклонено». И секретарю будет доступна только Отмена закупки.</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D807C39" wp14:editId="152A4F48">
            <wp:extent cx="5940425" cy="2378255"/>
            <wp:effectExtent l="0" t="0" r="3175" b="317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33035F4" wp14:editId="3B929F58">
            <wp:extent cx="5940425" cy="2297324"/>
            <wp:effectExtent l="0" t="0" r="3175" b="825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2F7B44F" wp14:editId="73CCFD28">
            <wp:extent cx="5940425" cy="864485"/>
            <wp:effectExtent l="0" t="0" r="317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«Просмотреть решение» отображается информация </w:t>
      </w:r>
      <w:proofErr w:type="gramStart"/>
      <w:r w:rsidRPr="00D82E1C">
        <w:rPr>
          <w:rFonts w:ascii="Times New Roman" w:hAnsi="Times New Roman" w:cs="Times New Roman"/>
          <w:sz w:val="24"/>
          <w:szCs w:val="24"/>
        </w:rPr>
        <w:t>о</w:t>
      </w:r>
      <w:proofErr w:type="gramEnd"/>
      <w:r w:rsidRPr="00D82E1C">
        <w:rPr>
          <w:rFonts w:ascii="Times New Roman" w:hAnsi="Times New Roman" w:cs="Times New Roman"/>
          <w:sz w:val="24"/>
          <w:szCs w:val="24"/>
        </w:rPr>
        <w:t xml:space="preserve"> </w:t>
      </w:r>
      <w:proofErr w:type="gramStart"/>
      <w:r w:rsidRPr="00D82E1C">
        <w:rPr>
          <w:rFonts w:ascii="Times New Roman" w:hAnsi="Times New Roman" w:cs="Times New Roman"/>
          <w:sz w:val="24"/>
          <w:szCs w:val="24"/>
        </w:rPr>
        <w:t>согласующих</w:t>
      </w:r>
      <w:proofErr w:type="gramEnd"/>
      <w:r w:rsidRPr="00D82E1C">
        <w:rPr>
          <w:rFonts w:ascii="Times New Roman" w:hAnsi="Times New Roman" w:cs="Times New Roman"/>
          <w:sz w:val="24"/>
          <w:szCs w:val="24"/>
        </w:rPr>
        <w:t xml:space="preserve"> протокола итогов, также имеется активная ссылка для скачивания документа, прикрепленного АГЗ РТ при согласовании.</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В протоколе итогов со статусом «Отклонено» дополнительно отображается причина отклонения.</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A18EC29" wp14:editId="4928986B">
            <wp:extent cx="5940425" cy="3868112"/>
            <wp:effectExtent l="0" t="0" r="317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0425" cy="3868112"/>
                    </a:xfrm>
                    <a:prstGeom prst="rect">
                      <a:avLst/>
                    </a:prstGeom>
                  </pic:spPr>
                </pic:pic>
              </a:graphicData>
            </a:graphic>
          </wp:inline>
        </w:drawing>
      </w:r>
    </w:p>
    <w:p w:rsidR="003F515E" w:rsidRPr="00D82E1C" w:rsidRDefault="003F515E" w:rsidP="00D82E1C">
      <w:pPr>
        <w:pStyle w:val="2"/>
        <w:ind w:firstLine="708"/>
        <w:jc w:val="both"/>
        <w:rPr>
          <w:rFonts w:ascii="Times New Roman" w:hAnsi="Times New Roman" w:cs="Times New Roman"/>
          <w:color w:val="auto"/>
          <w:sz w:val="24"/>
          <w:szCs w:val="24"/>
        </w:rPr>
      </w:pPr>
      <w:bookmarkStart w:id="103" w:name="_Toc496090066"/>
      <w:bookmarkStart w:id="104" w:name="_Toc496473958"/>
      <w:r w:rsidRPr="00D82E1C">
        <w:rPr>
          <w:rFonts w:ascii="Times New Roman" w:hAnsi="Times New Roman" w:cs="Times New Roman"/>
          <w:color w:val="auto"/>
          <w:sz w:val="24"/>
          <w:szCs w:val="24"/>
        </w:rPr>
        <w:t>Публикация протокола итогов</w:t>
      </w:r>
      <w:bookmarkEnd w:id="103"/>
      <w:bookmarkEnd w:id="104"/>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Сформированный протокол итогов отображается в объявлении во вкладке протоколы. На форме просмотра у Секретаря есть функционал по публикации протокола:</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если не требуется согласование Протокола итогов с АГЗ РТ;</w:t>
      </w:r>
    </w:p>
    <w:p w:rsidR="003F515E" w:rsidRPr="00D82E1C" w:rsidRDefault="003F515E" w:rsidP="00D82E1C">
      <w:pPr>
        <w:jc w:val="both"/>
        <w:rPr>
          <w:rFonts w:ascii="Times New Roman" w:hAnsi="Times New Roman" w:cs="Times New Roman"/>
          <w:sz w:val="24"/>
          <w:szCs w:val="24"/>
        </w:rPr>
      </w:pPr>
      <w:r w:rsidRPr="00D82E1C">
        <w:rPr>
          <w:rFonts w:ascii="Times New Roman" w:hAnsi="Times New Roman" w:cs="Times New Roman"/>
          <w:sz w:val="24"/>
          <w:szCs w:val="24"/>
        </w:rPr>
        <w:t>- если требуется согласование Протокола итогов с АГЗ РТ и статус протокола «Согласовано».</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56C0B33" wp14:editId="0CF68490">
            <wp:extent cx="5940425" cy="2117070"/>
            <wp:effectExtent l="0" t="0" r="317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0425" cy="2117070"/>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8484467" wp14:editId="3775172F">
            <wp:extent cx="5940425" cy="2470834"/>
            <wp:effectExtent l="0" t="0" r="3175" b="571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нажатия на кнопку «Опубликовать </w:t>
      </w:r>
      <w:r w:rsidR="00485364">
        <w:rPr>
          <w:rFonts w:ascii="Times New Roman" w:hAnsi="Times New Roman" w:cs="Times New Roman"/>
          <w:sz w:val="24"/>
          <w:szCs w:val="24"/>
        </w:rPr>
        <w:t>протокол итогов</w:t>
      </w:r>
      <w:r w:rsidRPr="00D82E1C">
        <w:rPr>
          <w:rFonts w:ascii="Times New Roman" w:hAnsi="Times New Roman" w:cs="Times New Roman"/>
          <w:sz w:val="24"/>
          <w:szCs w:val="24"/>
        </w:rPr>
        <w:t>», статус объявления изменяется на «Завершено». Во вкладке Протоколы отображается активная ссылка для скачивания протокола итогов.</w:t>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20731E7" wp14:editId="09123DDE">
            <wp:extent cx="5940425" cy="2120135"/>
            <wp:effectExtent l="0" t="0" r="317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0425" cy="2120135"/>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BDC240D" wp14:editId="675FB540">
            <wp:extent cx="5940425" cy="2047175"/>
            <wp:effectExtent l="0" t="0" r="317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0425" cy="2047175"/>
                    </a:xfrm>
                    <a:prstGeom prst="rect">
                      <a:avLst/>
                    </a:prstGeom>
                  </pic:spPr>
                </pic:pic>
              </a:graphicData>
            </a:graphic>
          </wp:inline>
        </w:drawing>
      </w:r>
    </w:p>
    <w:p w:rsidR="003F515E" w:rsidRPr="00D82E1C" w:rsidRDefault="003F515E" w:rsidP="00D82E1C">
      <w:pPr>
        <w:pStyle w:val="a6"/>
        <w:jc w:val="both"/>
        <w:rPr>
          <w:rFonts w:ascii="Times New Roman" w:hAnsi="Times New Roman" w:cs="Times New Roman"/>
          <w:sz w:val="24"/>
          <w:szCs w:val="24"/>
        </w:rPr>
      </w:pPr>
    </w:p>
    <w:p w:rsidR="003F515E" w:rsidRDefault="003F515E" w:rsidP="00D82E1C">
      <w:pPr>
        <w:pStyle w:val="a6"/>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Государственная закупка признается состоявшейся, если к участию по лоту допущена хотя бы одна заявка потенциального поставщика. При этом потенциальный поставщик, заявка на участие которого является единственной допущенной, признается веб-порталом победителем в данных государственных закупках. </w:t>
      </w:r>
    </w:p>
    <w:p w:rsidR="00A35D9E" w:rsidRPr="00D82E1C" w:rsidRDefault="00A35D9E" w:rsidP="00A35D9E">
      <w:pPr>
        <w:jc w:val="both"/>
        <w:rPr>
          <w:rFonts w:ascii="Times New Roman" w:hAnsi="Times New Roman" w:cs="Times New Roman"/>
          <w:sz w:val="24"/>
          <w:szCs w:val="24"/>
        </w:rPr>
      </w:pPr>
      <w:r w:rsidRPr="005F41D0">
        <w:rPr>
          <w:rFonts w:ascii="Times New Roman" w:hAnsi="Times New Roman" w:cs="Times New Roman"/>
          <w:b/>
          <w:color w:val="FF0000"/>
          <w:sz w:val="24"/>
          <w:szCs w:val="24"/>
        </w:rPr>
        <w:t>ВНИМАНИЕ!</w:t>
      </w:r>
      <w:r w:rsidRPr="005F41D0">
        <w:rPr>
          <w:rFonts w:ascii="Times New Roman" w:hAnsi="Times New Roman" w:cs="Times New Roman"/>
          <w:color w:val="FF0000"/>
          <w:sz w:val="24"/>
          <w:szCs w:val="24"/>
        </w:rPr>
        <w:t xml:space="preserve"> </w:t>
      </w:r>
      <w:r w:rsidRPr="005F41D0">
        <w:rPr>
          <w:rFonts w:ascii="Times New Roman" w:hAnsi="Times New Roman" w:cs="Times New Roman"/>
          <w:b/>
          <w:sz w:val="24"/>
          <w:szCs w:val="24"/>
        </w:rPr>
        <w:t>После публикации протокола итогов в течение 3 рабочих дней лоты закупки не доступны для создания договора или же повторной публикации закупки. Данный период отведен для подачи жалоб со стороны поставщиков. В случае</w:t>
      </w:r>
      <w:proofErr w:type="gramStart"/>
      <w:r w:rsidRPr="005F41D0">
        <w:rPr>
          <w:rFonts w:ascii="Times New Roman" w:hAnsi="Times New Roman" w:cs="Times New Roman"/>
          <w:b/>
          <w:sz w:val="24"/>
          <w:szCs w:val="24"/>
        </w:rPr>
        <w:t>,</w:t>
      </w:r>
      <w:proofErr w:type="gramEnd"/>
      <w:r w:rsidRPr="005F41D0">
        <w:rPr>
          <w:rFonts w:ascii="Times New Roman" w:hAnsi="Times New Roman" w:cs="Times New Roman"/>
          <w:b/>
          <w:sz w:val="24"/>
          <w:szCs w:val="24"/>
        </w:rPr>
        <w:t xml:space="preserve"> если в указанный период поступят жалобы, уполномоченным органом будет производиться процедура завершения обжалования с решениями о пересмотре итогов, отмене закупки или же отказа в удовлетворении жалоб поставщиков.</w:t>
      </w:r>
    </w:p>
    <w:p w:rsidR="00E4096B" w:rsidRPr="00D82E1C" w:rsidRDefault="00E4096B" w:rsidP="00D82E1C">
      <w:pPr>
        <w:pStyle w:val="2"/>
        <w:ind w:firstLine="708"/>
        <w:jc w:val="both"/>
        <w:rPr>
          <w:rFonts w:ascii="Times New Roman" w:hAnsi="Times New Roman" w:cs="Times New Roman"/>
          <w:color w:val="auto"/>
          <w:sz w:val="24"/>
          <w:szCs w:val="24"/>
        </w:rPr>
      </w:pPr>
      <w:bookmarkStart w:id="105" w:name="_Toc496473959"/>
      <w:r w:rsidRPr="00D82E1C">
        <w:rPr>
          <w:rFonts w:ascii="Times New Roman" w:hAnsi="Times New Roman" w:cs="Times New Roman"/>
          <w:color w:val="auto"/>
          <w:sz w:val="24"/>
          <w:szCs w:val="24"/>
        </w:rPr>
        <w:lastRenderedPageBreak/>
        <w:t>Изменение комиссии</w:t>
      </w:r>
      <w:bookmarkEnd w:id="105"/>
    </w:p>
    <w:p w:rsidR="00E4096B" w:rsidRPr="00D82E1C" w:rsidRDefault="00E4096B" w:rsidP="00D82E1C">
      <w:pPr>
        <w:jc w:val="both"/>
        <w:rPr>
          <w:rFonts w:ascii="Times New Roman" w:hAnsi="Times New Roman" w:cs="Times New Roman"/>
          <w:sz w:val="24"/>
          <w:szCs w:val="24"/>
        </w:rPr>
      </w:pPr>
      <w:r w:rsidRPr="00D82E1C">
        <w:rPr>
          <w:rFonts w:ascii="Times New Roman" w:hAnsi="Times New Roman" w:cs="Times New Roman"/>
          <w:sz w:val="24"/>
          <w:szCs w:val="24"/>
        </w:rPr>
        <w:t>Секретарю на форме просмотра объявления доступно действие «Изменить комиссию» в статусах «Опубликовано», «Опубликовано прием заявок», «Опубликовано (запрос разъяснений)», «Проект. Изменение документации», «Рассмотрение заявок», «Рассмотрение заявок (разъяснений)»</w:t>
      </w:r>
      <w:r w:rsidR="00725212" w:rsidRPr="00D82E1C">
        <w:rPr>
          <w:rFonts w:ascii="Times New Roman" w:hAnsi="Times New Roman" w:cs="Times New Roman"/>
          <w:sz w:val="24"/>
          <w:szCs w:val="24"/>
        </w:rPr>
        <w:t>.</w:t>
      </w:r>
    </w:p>
    <w:p w:rsidR="00E4096B" w:rsidRPr="00D82E1C" w:rsidRDefault="00E4096B" w:rsidP="00D82E1C">
      <w:pPr>
        <w:jc w:val="both"/>
        <w:rPr>
          <w:rFonts w:ascii="Times New Roman" w:hAnsi="Times New Roman" w:cs="Times New Roman"/>
          <w:sz w:val="24"/>
          <w:szCs w:val="24"/>
        </w:rPr>
      </w:pPr>
    </w:p>
    <w:p w:rsidR="00E4096B" w:rsidRPr="00D82E1C" w:rsidRDefault="00E4096B"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DB950BC" wp14:editId="295B1922">
            <wp:extent cx="5940425" cy="1221316"/>
            <wp:effectExtent l="0" t="0" r="317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0425" cy="1221316"/>
                    </a:xfrm>
                    <a:prstGeom prst="rect">
                      <a:avLst/>
                    </a:prstGeom>
                  </pic:spPr>
                </pic:pic>
              </a:graphicData>
            </a:graphic>
          </wp:inline>
        </w:drawing>
      </w:r>
    </w:p>
    <w:p w:rsidR="00725212" w:rsidRPr="00D82E1C" w:rsidRDefault="00725212" w:rsidP="00D82E1C">
      <w:pPr>
        <w:jc w:val="both"/>
        <w:rPr>
          <w:rFonts w:ascii="Times New Roman" w:hAnsi="Times New Roman" w:cs="Times New Roman"/>
          <w:sz w:val="24"/>
          <w:szCs w:val="24"/>
        </w:rPr>
      </w:pPr>
      <w:r w:rsidRPr="00D82E1C">
        <w:rPr>
          <w:rFonts w:ascii="Times New Roman" w:hAnsi="Times New Roman" w:cs="Times New Roman"/>
          <w:sz w:val="24"/>
          <w:szCs w:val="24"/>
        </w:rPr>
        <w:t>После выполнения данного действия на экране отобразится форма изменения комиссии.</w:t>
      </w:r>
    </w:p>
    <w:p w:rsidR="00725212" w:rsidRPr="00D82E1C" w:rsidRDefault="00725212"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6E00937" wp14:editId="7BCE50FA">
            <wp:extent cx="5940425" cy="2407071"/>
            <wp:effectExtent l="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0425" cy="2407071"/>
                    </a:xfrm>
                    <a:prstGeom prst="rect">
                      <a:avLst/>
                    </a:prstGeom>
                  </pic:spPr>
                </pic:pic>
              </a:graphicData>
            </a:graphic>
          </wp:inline>
        </w:drawing>
      </w:r>
    </w:p>
    <w:p w:rsidR="00725212" w:rsidRPr="00D82E1C" w:rsidRDefault="00725212" w:rsidP="00D82E1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5058A65" wp14:editId="309B1D08">
            <wp:extent cx="5940425" cy="1400344"/>
            <wp:effectExtent l="0" t="0" r="317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0425" cy="1400344"/>
                    </a:xfrm>
                    <a:prstGeom prst="rect">
                      <a:avLst/>
                    </a:prstGeom>
                  </pic:spPr>
                </pic:pic>
              </a:graphicData>
            </a:graphic>
          </wp:inline>
        </w:drawing>
      </w:r>
    </w:p>
    <w:p w:rsidR="00725212" w:rsidRPr="00D82E1C" w:rsidRDefault="00725212" w:rsidP="00D82E1C">
      <w:pPr>
        <w:jc w:val="both"/>
        <w:rPr>
          <w:rFonts w:ascii="Times New Roman" w:hAnsi="Times New Roman" w:cs="Times New Roman"/>
          <w:sz w:val="24"/>
          <w:szCs w:val="24"/>
        </w:rPr>
      </w:pPr>
      <w:r w:rsidRPr="00D82E1C">
        <w:rPr>
          <w:rFonts w:ascii="Times New Roman" w:hAnsi="Times New Roman" w:cs="Times New Roman"/>
          <w:sz w:val="24"/>
          <w:szCs w:val="24"/>
        </w:rPr>
        <w:t xml:space="preserve">Для изменения члена комиссии необходимо нажать на кнопку «Изменить». Добавление нового члена комиссии выполняется с помощью кнопки «Добавить члена комиссии», удаление выполняется с помощью кнопки </w:t>
      </w:r>
      <w:r w:rsidRPr="00D82E1C">
        <w:rPr>
          <w:rFonts w:ascii="Times New Roman" w:hAnsi="Times New Roman" w:cs="Times New Roman"/>
          <w:noProof/>
          <w:sz w:val="24"/>
          <w:szCs w:val="24"/>
          <w:lang w:eastAsia="ru-RU"/>
        </w:rPr>
        <w:drawing>
          <wp:inline distT="0" distB="0" distL="0" distR="0" wp14:anchorId="49B59BAA" wp14:editId="5721A7D7">
            <wp:extent cx="200025" cy="1809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00025" cy="180975"/>
                    </a:xfrm>
                    <a:prstGeom prst="rect">
                      <a:avLst/>
                    </a:prstGeom>
                  </pic:spPr>
                </pic:pic>
              </a:graphicData>
            </a:graphic>
          </wp:inline>
        </w:drawing>
      </w:r>
      <w:r w:rsidRPr="00D82E1C">
        <w:rPr>
          <w:rFonts w:ascii="Times New Roman" w:hAnsi="Times New Roman" w:cs="Times New Roman"/>
          <w:sz w:val="24"/>
          <w:szCs w:val="24"/>
        </w:rPr>
        <w:t>. Поля «номер решения», «дата решения» являются обязательными. Для сохранения изменений необходимо прикрепить файл, который является основанием изменения комиссии, и нажать на кнопку «Сохранить изменения».</w:t>
      </w:r>
    </w:p>
    <w:p w:rsidR="00725212" w:rsidRPr="00D82E1C" w:rsidRDefault="00725212" w:rsidP="00D82E1C">
      <w:pPr>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Если статус объявления и лота «Рассмотрение заявок», но голосование завершено, т.е. статус голосования заявок поставщиков по лотам «Допущен и (или) Отклонен», система не позволяет изменять </w:t>
      </w:r>
      <w:r w:rsidR="0044263A" w:rsidRPr="00D82E1C">
        <w:rPr>
          <w:rFonts w:ascii="Times New Roman" w:hAnsi="Times New Roman" w:cs="Times New Roman"/>
          <w:sz w:val="24"/>
          <w:szCs w:val="24"/>
        </w:rPr>
        <w:t>комиссию</w:t>
      </w:r>
      <w:r w:rsidRPr="00D82E1C">
        <w:rPr>
          <w:rFonts w:ascii="Times New Roman" w:hAnsi="Times New Roman" w:cs="Times New Roman"/>
          <w:sz w:val="24"/>
          <w:szCs w:val="24"/>
        </w:rPr>
        <w:t>.</w:t>
      </w:r>
    </w:p>
    <w:p w:rsidR="008C5E04" w:rsidRPr="00D82E1C" w:rsidRDefault="008C5E04" w:rsidP="00D82E1C">
      <w:pPr>
        <w:pStyle w:val="2"/>
        <w:ind w:firstLine="708"/>
        <w:jc w:val="both"/>
        <w:rPr>
          <w:rFonts w:ascii="Times New Roman" w:hAnsi="Times New Roman" w:cs="Times New Roman"/>
          <w:color w:val="auto"/>
          <w:sz w:val="24"/>
          <w:szCs w:val="24"/>
        </w:rPr>
      </w:pPr>
      <w:bookmarkStart w:id="106" w:name="_Toc496473960"/>
      <w:r w:rsidRPr="00D82E1C">
        <w:rPr>
          <w:rFonts w:ascii="Times New Roman" w:hAnsi="Times New Roman" w:cs="Times New Roman"/>
          <w:color w:val="auto"/>
          <w:sz w:val="24"/>
          <w:szCs w:val="24"/>
        </w:rPr>
        <w:lastRenderedPageBreak/>
        <w:t>Отмена закупки</w:t>
      </w:r>
      <w:bookmarkEnd w:id="106"/>
      <w:r w:rsidRPr="00D82E1C">
        <w:rPr>
          <w:rFonts w:ascii="Times New Roman" w:hAnsi="Times New Roman" w:cs="Times New Roman"/>
          <w:color w:val="auto"/>
          <w:sz w:val="24"/>
          <w:szCs w:val="24"/>
        </w:rPr>
        <w:t xml:space="preserve"> </w:t>
      </w:r>
    </w:p>
    <w:p w:rsidR="008C5E04" w:rsidRPr="00D82E1C" w:rsidRDefault="008C5E04" w:rsidP="00D82E1C">
      <w:pPr>
        <w:jc w:val="both"/>
        <w:rPr>
          <w:rFonts w:ascii="Times New Roman" w:hAnsi="Times New Roman" w:cs="Times New Roman"/>
          <w:color w:val="000000"/>
          <w:sz w:val="24"/>
          <w:szCs w:val="24"/>
        </w:rPr>
      </w:pPr>
      <w:r w:rsidRPr="00D82E1C">
        <w:rPr>
          <w:rFonts w:ascii="Times New Roman" w:hAnsi="Times New Roman" w:cs="Times New Roman"/>
          <w:sz w:val="24"/>
          <w:szCs w:val="24"/>
        </w:rPr>
        <w:t xml:space="preserve">Функционал отмены закупки доступен с момента вскрытия объявления до создания договора в объявлениях со статусами </w:t>
      </w:r>
      <w:r w:rsidRPr="00D82E1C">
        <w:rPr>
          <w:rFonts w:ascii="Times New Roman" w:hAnsi="Times New Roman" w:cs="Times New Roman"/>
          <w:color w:val="000000"/>
          <w:sz w:val="24"/>
          <w:szCs w:val="24"/>
        </w:rPr>
        <w:t xml:space="preserve">«Рассмотрение заявок», «Рассмотрение заявок (разъяснений)», «Формирование сведений о предварительном допуске», «Формирование протокола итогов», </w:t>
      </w:r>
      <w:r w:rsidR="00887A16">
        <w:rPr>
          <w:rFonts w:ascii="Times New Roman" w:hAnsi="Times New Roman" w:cs="Times New Roman"/>
          <w:color w:val="000000"/>
          <w:sz w:val="24"/>
          <w:szCs w:val="24"/>
        </w:rPr>
        <w:t xml:space="preserve">«Заполнение условных скидок», </w:t>
      </w:r>
      <w:r w:rsidRPr="00D82E1C">
        <w:rPr>
          <w:rFonts w:ascii="Times New Roman" w:hAnsi="Times New Roman" w:cs="Times New Roman"/>
          <w:color w:val="000000"/>
          <w:sz w:val="24"/>
          <w:szCs w:val="24"/>
        </w:rPr>
        <w:t>«Завершено».</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Для того</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чтобы провести отмену закупки Секретарю необходимо в списке действий на форме просмотра объявления выбрать действие «Отменить закупку».</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130D034" wp14:editId="08B0205A">
            <wp:extent cx="5940425" cy="1244001"/>
            <wp:effectExtent l="0" t="0" r="317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Отмена закупки возможна на всю закупку, а также на отдельные лоты, в случае если в закупке имеется несколько лотов. После выполнения данного действия отобразится предупреждающее сообщение.</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7D5DEC8" wp14:editId="12D08071">
            <wp:extent cx="5067300" cy="1666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При нажатии на кнопку «Нет», система возвращает на форму просмотра закупки. Для выполнения отмены необходимо нажать на кнопку «Да», отобразится форма для выбора лотов.</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Выбор лотов осуществляется путем проставления галочки в строке с лотом, затем необходимо нажать на кнопку «Провести отмену закупки по выбранным лотам».</w:t>
      </w:r>
    </w:p>
    <w:p w:rsidR="008C5E04" w:rsidRPr="00D82E1C" w:rsidRDefault="008C5E04" w:rsidP="00D82E1C">
      <w:pPr>
        <w:jc w:val="both"/>
        <w:rPr>
          <w:rFonts w:ascii="Times New Roman" w:hAnsi="Times New Roman" w:cs="Times New Roman"/>
          <w:sz w:val="24"/>
          <w:szCs w:val="24"/>
        </w:rPr>
      </w:pP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3DC2419" wp14:editId="0F61C401">
            <wp:extent cx="5940425" cy="1740007"/>
            <wp:effectExtent l="0" t="0" r="317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Отобразится форма отмены, в которой необходимо прикрепить отсканированный электронный документ, являющийся основанием отмены, и заполнить информацию по основанию отмены.</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4A90393" wp14:editId="52FAF47E">
            <wp:extent cx="5940425" cy="3259907"/>
            <wp:effectExtent l="0" t="0" r="317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rsidR="008C5E04" w:rsidRPr="00D82E1C" w:rsidRDefault="008C5E04" w:rsidP="00D82E1C">
      <w:pPr>
        <w:pStyle w:val="11"/>
        <w:rPr>
          <w:szCs w:val="24"/>
        </w:rPr>
      </w:pPr>
      <w:r w:rsidRPr="00D82E1C">
        <w:rPr>
          <w:szCs w:val="24"/>
        </w:rPr>
        <w:t>Форма отмены закупки содержит следующие поля:</w:t>
      </w:r>
    </w:p>
    <w:tbl>
      <w:tblPr>
        <w:tblStyle w:val="ad"/>
        <w:tblW w:w="0" w:type="auto"/>
        <w:tblLook w:val="04A0" w:firstRow="1" w:lastRow="0" w:firstColumn="1" w:lastColumn="0" w:noHBand="0" w:noVBand="1"/>
      </w:tblPr>
      <w:tblGrid>
        <w:gridCol w:w="3652"/>
        <w:gridCol w:w="5919"/>
      </w:tblGrid>
      <w:tr w:rsidR="008C5E04" w:rsidRPr="00D82E1C" w:rsidTr="008149CB">
        <w:tc>
          <w:tcPr>
            <w:tcW w:w="3652" w:type="dxa"/>
          </w:tcPr>
          <w:p w:rsidR="008C5E04" w:rsidRPr="00D82E1C" w:rsidRDefault="008C5E04" w:rsidP="00D82E1C">
            <w:pPr>
              <w:pStyle w:val="11"/>
              <w:rPr>
                <w:b/>
                <w:szCs w:val="24"/>
              </w:rPr>
            </w:pPr>
            <w:r w:rsidRPr="00D82E1C">
              <w:rPr>
                <w:b/>
                <w:szCs w:val="24"/>
              </w:rPr>
              <w:t>Наименование поля</w:t>
            </w:r>
          </w:p>
        </w:tc>
        <w:tc>
          <w:tcPr>
            <w:tcW w:w="5919" w:type="dxa"/>
          </w:tcPr>
          <w:p w:rsidR="008C5E04" w:rsidRPr="00D82E1C" w:rsidRDefault="008C5E04" w:rsidP="00D82E1C">
            <w:pPr>
              <w:pStyle w:val="11"/>
              <w:rPr>
                <w:b/>
                <w:szCs w:val="24"/>
              </w:rPr>
            </w:pPr>
            <w:r w:rsidRPr="00D82E1C">
              <w:rPr>
                <w:b/>
                <w:szCs w:val="24"/>
              </w:rPr>
              <w:t>Значение поля</w:t>
            </w:r>
          </w:p>
        </w:tc>
      </w:tr>
      <w:tr w:rsidR="008C5E04" w:rsidRPr="00D82E1C" w:rsidTr="008149CB">
        <w:tc>
          <w:tcPr>
            <w:tcW w:w="3652" w:type="dxa"/>
          </w:tcPr>
          <w:p w:rsidR="008C5E04" w:rsidRPr="00D82E1C" w:rsidRDefault="008C5E04" w:rsidP="00D82E1C">
            <w:pPr>
              <w:pStyle w:val="11"/>
              <w:rPr>
                <w:szCs w:val="24"/>
              </w:rPr>
            </w:pPr>
            <w:r w:rsidRPr="00D82E1C">
              <w:rPr>
                <w:szCs w:val="24"/>
              </w:rPr>
              <w:t>Номер решения</w:t>
            </w:r>
          </w:p>
        </w:tc>
        <w:tc>
          <w:tcPr>
            <w:tcW w:w="5919" w:type="dxa"/>
          </w:tcPr>
          <w:p w:rsidR="008C5E04" w:rsidRPr="00D82E1C" w:rsidRDefault="008C5E04" w:rsidP="00D82E1C">
            <w:pPr>
              <w:pStyle w:val="11"/>
              <w:rPr>
                <w:szCs w:val="24"/>
              </w:rPr>
            </w:pPr>
            <w:r w:rsidRPr="00D82E1C">
              <w:rPr>
                <w:szCs w:val="24"/>
              </w:rPr>
              <w:t>Поле является текстовым и доступным для ручного ввода. В данном поле необходимо указать номер акта.</w:t>
            </w:r>
          </w:p>
        </w:tc>
      </w:tr>
      <w:tr w:rsidR="008C5E04" w:rsidRPr="00D82E1C" w:rsidTr="008149CB">
        <w:tc>
          <w:tcPr>
            <w:tcW w:w="3652" w:type="dxa"/>
          </w:tcPr>
          <w:p w:rsidR="008C5E04" w:rsidRPr="00D82E1C" w:rsidRDefault="008C5E04" w:rsidP="00D82E1C">
            <w:pPr>
              <w:pStyle w:val="11"/>
              <w:rPr>
                <w:szCs w:val="24"/>
              </w:rPr>
            </w:pPr>
            <w:r w:rsidRPr="00D82E1C">
              <w:rPr>
                <w:szCs w:val="24"/>
              </w:rPr>
              <w:t>Дата решения</w:t>
            </w:r>
          </w:p>
        </w:tc>
        <w:tc>
          <w:tcPr>
            <w:tcW w:w="5919" w:type="dxa"/>
          </w:tcPr>
          <w:p w:rsidR="008C5E04" w:rsidRPr="00D82E1C" w:rsidRDefault="008C5E04" w:rsidP="00D82E1C">
            <w:pPr>
              <w:pStyle w:val="11"/>
              <w:rPr>
                <w:szCs w:val="24"/>
              </w:rPr>
            </w:pPr>
            <w:r w:rsidRPr="00D82E1C">
              <w:rPr>
                <w:szCs w:val="24"/>
              </w:rPr>
              <w:t>В данном поле указывается дата вынесения соответствующего акта, заполняется с помощью пиктограммы «Календарь».</w:t>
            </w:r>
          </w:p>
        </w:tc>
      </w:tr>
      <w:tr w:rsidR="008C5E04" w:rsidRPr="00D82E1C" w:rsidTr="008149CB">
        <w:tc>
          <w:tcPr>
            <w:tcW w:w="3652" w:type="dxa"/>
          </w:tcPr>
          <w:p w:rsidR="008C5E04" w:rsidRPr="00D82E1C" w:rsidRDefault="008C5E04" w:rsidP="00D82E1C">
            <w:pPr>
              <w:pStyle w:val="11"/>
              <w:rPr>
                <w:szCs w:val="24"/>
              </w:rPr>
            </w:pPr>
            <w:r w:rsidRPr="00D82E1C">
              <w:rPr>
                <w:szCs w:val="24"/>
              </w:rPr>
              <w:t>Акт</w:t>
            </w:r>
          </w:p>
        </w:tc>
        <w:tc>
          <w:tcPr>
            <w:tcW w:w="5919" w:type="dxa"/>
          </w:tcPr>
          <w:p w:rsidR="008C5E04" w:rsidRPr="00D82E1C" w:rsidRDefault="008C5E04" w:rsidP="00D82E1C">
            <w:pPr>
              <w:pStyle w:val="11"/>
              <w:rPr>
                <w:szCs w:val="24"/>
              </w:rPr>
            </w:pPr>
            <w:r w:rsidRPr="00D82E1C">
              <w:rPr>
                <w:szCs w:val="24"/>
              </w:rPr>
              <w:t>Выбирается из выпадающего списка позиция справочника видов актов со значениями:</w:t>
            </w:r>
          </w:p>
          <w:p w:rsidR="008C5E04" w:rsidRPr="00D82E1C" w:rsidRDefault="008C5E04" w:rsidP="00D82E1C">
            <w:pPr>
              <w:pStyle w:val="11"/>
              <w:rPr>
                <w:szCs w:val="24"/>
              </w:rPr>
            </w:pPr>
            <w:r w:rsidRPr="00D82E1C">
              <w:rPr>
                <w:szCs w:val="24"/>
              </w:rPr>
              <w:t>- Решение;</w:t>
            </w:r>
          </w:p>
          <w:p w:rsidR="008C5E04" w:rsidRPr="00D82E1C" w:rsidRDefault="008C5E04" w:rsidP="00D82E1C">
            <w:pPr>
              <w:pStyle w:val="11"/>
              <w:rPr>
                <w:szCs w:val="24"/>
              </w:rPr>
            </w:pPr>
            <w:r w:rsidRPr="00D82E1C">
              <w:rPr>
                <w:szCs w:val="24"/>
              </w:rPr>
              <w:t>- Определение;</w:t>
            </w:r>
          </w:p>
          <w:p w:rsidR="008C5E04" w:rsidRPr="00D82E1C" w:rsidRDefault="008C5E04" w:rsidP="00D82E1C">
            <w:pPr>
              <w:pStyle w:val="11"/>
              <w:rPr>
                <w:szCs w:val="24"/>
              </w:rPr>
            </w:pPr>
            <w:r w:rsidRPr="00D82E1C">
              <w:rPr>
                <w:szCs w:val="24"/>
              </w:rPr>
              <w:t>- Представление;</w:t>
            </w:r>
          </w:p>
          <w:p w:rsidR="008C5E04" w:rsidRPr="00D82E1C" w:rsidRDefault="008C5E04" w:rsidP="00D82E1C">
            <w:pPr>
              <w:pStyle w:val="11"/>
              <w:rPr>
                <w:szCs w:val="24"/>
              </w:rPr>
            </w:pPr>
            <w:r w:rsidRPr="00D82E1C">
              <w:rPr>
                <w:szCs w:val="24"/>
              </w:rPr>
              <w:t xml:space="preserve">- Уведомление; </w:t>
            </w:r>
          </w:p>
          <w:p w:rsidR="008C5E04" w:rsidRPr="00D82E1C" w:rsidRDefault="008C5E04" w:rsidP="00D82E1C">
            <w:pPr>
              <w:pStyle w:val="11"/>
              <w:rPr>
                <w:szCs w:val="24"/>
              </w:rPr>
            </w:pPr>
            <w:r w:rsidRPr="00D82E1C">
              <w:rPr>
                <w:szCs w:val="24"/>
              </w:rPr>
              <w:t>- Постановление</w:t>
            </w:r>
          </w:p>
          <w:p w:rsidR="008C5E04" w:rsidRPr="00D82E1C" w:rsidRDefault="008C5E04" w:rsidP="00D82E1C">
            <w:pPr>
              <w:pStyle w:val="11"/>
              <w:rPr>
                <w:szCs w:val="24"/>
              </w:rPr>
            </w:pPr>
            <w:r w:rsidRPr="00D82E1C">
              <w:rPr>
                <w:szCs w:val="24"/>
              </w:rPr>
              <w:t xml:space="preserve">- Приказ </w:t>
            </w:r>
          </w:p>
          <w:p w:rsidR="008C5E04" w:rsidRPr="00D82E1C" w:rsidRDefault="008C5E04" w:rsidP="00D82E1C">
            <w:pPr>
              <w:pStyle w:val="11"/>
              <w:rPr>
                <w:szCs w:val="24"/>
              </w:rPr>
            </w:pPr>
            <w:r w:rsidRPr="00D82E1C">
              <w:rPr>
                <w:szCs w:val="24"/>
              </w:rPr>
              <w:t>- Распоряжение</w:t>
            </w:r>
          </w:p>
        </w:tc>
      </w:tr>
      <w:tr w:rsidR="008C5E04" w:rsidRPr="00D82E1C" w:rsidTr="008149CB">
        <w:tc>
          <w:tcPr>
            <w:tcW w:w="3652" w:type="dxa"/>
          </w:tcPr>
          <w:p w:rsidR="008C5E04" w:rsidRPr="00D82E1C" w:rsidRDefault="008C5E04" w:rsidP="00D82E1C">
            <w:pPr>
              <w:pStyle w:val="11"/>
              <w:rPr>
                <w:szCs w:val="24"/>
              </w:rPr>
            </w:pPr>
            <w:r w:rsidRPr="00D82E1C">
              <w:rPr>
                <w:szCs w:val="24"/>
              </w:rPr>
              <w:t>Орган</w:t>
            </w:r>
          </w:p>
        </w:tc>
        <w:tc>
          <w:tcPr>
            <w:tcW w:w="5919" w:type="dxa"/>
          </w:tcPr>
          <w:p w:rsidR="008C5E04" w:rsidRPr="00D82E1C" w:rsidRDefault="008C5E04" w:rsidP="00D82E1C">
            <w:pPr>
              <w:pStyle w:val="11"/>
              <w:rPr>
                <w:szCs w:val="24"/>
              </w:rPr>
            </w:pPr>
            <w:r w:rsidRPr="00D82E1C">
              <w:rPr>
                <w:szCs w:val="24"/>
              </w:rPr>
              <w:t>В данном поле должен выбирается орган из справочника органов со значениями:</w:t>
            </w:r>
          </w:p>
          <w:p w:rsidR="008C5E04" w:rsidRPr="00D82E1C" w:rsidRDefault="008C5E04" w:rsidP="00D82E1C">
            <w:pPr>
              <w:pStyle w:val="11"/>
              <w:rPr>
                <w:szCs w:val="24"/>
              </w:rPr>
            </w:pPr>
            <w:r w:rsidRPr="00D82E1C">
              <w:rPr>
                <w:szCs w:val="24"/>
              </w:rPr>
              <w:t>- Судебный орган;</w:t>
            </w:r>
          </w:p>
          <w:p w:rsidR="008C5E04" w:rsidRPr="00D82E1C" w:rsidRDefault="008C5E04" w:rsidP="00D82E1C">
            <w:pPr>
              <w:pStyle w:val="11"/>
              <w:rPr>
                <w:szCs w:val="24"/>
              </w:rPr>
            </w:pPr>
            <w:r w:rsidRPr="00D82E1C">
              <w:rPr>
                <w:szCs w:val="24"/>
              </w:rPr>
              <w:lastRenderedPageBreak/>
              <w:t>- Орган прокуратуры;</w:t>
            </w:r>
          </w:p>
          <w:p w:rsidR="008C5E04" w:rsidRPr="00D82E1C" w:rsidRDefault="008C5E04" w:rsidP="00D82E1C">
            <w:pPr>
              <w:pStyle w:val="11"/>
              <w:rPr>
                <w:szCs w:val="24"/>
              </w:rPr>
            </w:pPr>
            <w:r w:rsidRPr="00D82E1C">
              <w:rPr>
                <w:szCs w:val="24"/>
              </w:rPr>
              <w:t xml:space="preserve">- Орган </w:t>
            </w:r>
            <w:proofErr w:type="spellStart"/>
            <w:r w:rsidRPr="00D82E1C">
              <w:rPr>
                <w:szCs w:val="24"/>
              </w:rPr>
              <w:t>гос</w:t>
            </w:r>
            <w:proofErr w:type="gramStart"/>
            <w:r w:rsidRPr="00D82E1C">
              <w:rPr>
                <w:szCs w:val="24"/>
              </w:rPr>
              <w:t>.ф</w:t>
            </w:r>
            <w:proofErr w:type="gramEnd"/>
            <w:r w:rsidRPr="00D82E1C">
              <w:rPr>
                <w:szCs w:val="24"/>
              </w:rPr>
              <w:t>ин.контроля</w:t>
            </w:r>
            <w:proofErr w:type="spellEnd"/>
            <w:r w:rsidRPr="00D82E1C">
              <w:rPr>
                <w:szCs w:val="24"/>
              </w:rPr>
              <w:t>.</w:t>
            </w:r>
          </w:p>
          <w:p w:rsidR="008C5E04" w:rsidRPr="00D82E1C" w:rsidRDefault="008C5E04" w:rsidP="00D82E1C">
            <w:pPr>
              <w:pStyle w:val="11"/>
              <w:rPr>
                <w:szCs w:val="24"/>
              </w:rPr>
            </w:pPr>
            <w:r w:rsidRPr="00D82E1C">
              <w:rPr>
                <w:szCs w:val="24"/>
              </w:rPr>
              <w:t>- Заказчик</w:t>
            </w:r>
          </w:p>
          <w:p w:rsidR="008C5E04" w:rsidRPr="00D82E1C" w:rsidRDefault="008C5E04" w:rsidP="00D82E1C">
            <w:pPr>
              <w:pStyle w:val="11"/>
              <w:rPr>
                <w:szCs w:val="24"/>
              </w:rPr>
            </w:pPr>
            <w:r w:rsidRPr="00D82E1C">
              <w:rPr>
                <w:szCs w:val="24"/>
              </w:rPr>
              <w:t>- Уполномоченный орган</w:t>
            </w:r>
          </w:p>
        </w:tc>
      </w:tr>
      <w:tr w:rsidR="008C5E04" w:rsidRPr="00D82E1C" w:rsidTr="008149CB">
        <w:tc>
          <w:tcPr>
            <w:tcW w:w="3652" w:type="dxa"/>
          </w:tcPr>
          <w:p w:rsidR="008C5E04" w:rsidRPr="00D82E1C" w:rsidRDefault="008C5E04" w:rsidP="00D82E1C">
            <w:pPr>
              <w:pStyle w:val="11"/>
              <w:rPr>
                <w:szCs w:val="24"/>
              </w:rPr>
            </w:pPr>
            <w:r w:rsidRPr="00D82E1C">
              <w:rPr>
                <w:szCs w:val="24"/>
              </w:rPr>
              <w:lastRenderedPageBreak/>
              <w:t>Наименование органа</w:t>
            </w:r>
          </w:p>
        </w:tc>
        <w:tc>
          <w:tcPr>
            <w:tcW w:w="5919" w:type="dxa"/>
          </w:tcPr>
          <w:p w:rsidR="008C5E04" w:rsidRPr="00D82E1C" w:rsidRDefault="008C5E04" w:rsidP="00D82E1C">
            <w:pPr>
              <w:pStyle w:val="11"/>
              <w:rPr>
                <w:szCs w:val="24"/>
              </w:rPr>
            </w:pPr>
            <w:r w:rsidRPr="00D82E1C">
              <w:rPr>
                <w:szCs w:val="24"/>
              </w:rPr>
              <w:t>Поле является текстовым и доступным для ручного ввода. В данном поле необходимо указать полное наименование органа.</w:t>
            </w:r>
          </w:p>
        </w:tc>
      </w:tr>
      <w:tr w:rsidR="008C5E04" w:rsidRPr="00D82E1C" w:rsidTr="008149CB">
        <w:tc>
          <w:tcPr>
            <w:tcW w:w="3652" w:type="dxa"/>
          </w:tcPr>
          <w:p w:rsidR="008C5E04" w:rsidRPr="00D82E1C" w:rsidRDefault="008C5E04" w:rsidP="00D82E1C">
            <w:pPr>
              <w:pStyle w:val="11"/>
              <w:rPr>
                <w:szCs w:val="24"/>
              </w:rPr>
            </w:pPr>
            <w:r w:rsidRPr="00D82E1C">
              <w:rPr>
                <w:szCs w:val="24"/>
              </w:rPr>
              <w:t>Выберите файл</w:t>
            </w:r>
          </w:p>
        </w:tc>
        <w:tc>
          <w:tcPr>
            <w:tcW w:w="5919" w:type="dxa"/>
          </w:tcPr>
          <w:p w:rsidR="008C5E04" w:rsidRPr="00D82E1C" w:rsidRDefault="008C5E04" w:rsidP="00D82E1C">
            <w:pPr>
              <w:pStyle w:val="11"/>
              <w:rPr>
                <w:szCs w:val="24"/>
              </w:rPr>
            </w:pPr>
            <w:r w:rsidRPr="00D82E1C">
              <w:rPr>
                <w:szCs w:val="24"/>
              </w:rPr>
              <w:t>Кнопка предназначена для прикрепления документа, являющегося основанием отмены.</w:t>
            </w:r>
          </w:p>
        </w:tc>
      </w:tr>
    </w:tbl>
    <w:p w:rsidR="008C5E04" w:rsidRPr="00D82E1C" w:rsidRDefault="008C5E04" w:rsidP="00D82E1C">
      <w:pPr>
        <w:jc w:val="both"/>
        <w:rPr>
          <w:rFonts w:ascii="Times New Roman" w:hAnsi="Times New Roman" w:cs="Times New Roman"/>
          <w:sz w:val="24"/>
          <w:szCs w:val="24"/>
        </w:rPr>
      </w:pPr>
    </w:p>
    <w:p w:rsidR="00887A16" w:rsidRPr="00427B6A" w:rsidRDefault="00887A16" w:rsidP="00887A16">
      <w:pPr>
        <w:jc w:val="both"/>
        <w:rPr>
          <w:rFonts w:ascii="Times New Roman" w:hAnsi="Times New Roman" w:cs="Times New Roman"/>
          <w:b/>
          <w:color w:val="FF0000"/>
          <w:sz w:val="24"/>
          <w:szCs w:val="24"/>
        </w:rPr>
      </w:pPr>
      <w:r w:rsidRPr="00427B6A">
        <w:rPr>
          <w:rFonts w:ascii="Times New Roman" w:hAnsi="Times New Roman" w:cs="Times New Roman"/>
          <w:b/>
          <w:color w:val="FF0000"/>
          <w:sz w:val="24"/>
          <w:szCs w:val="24"/>
        </w:rPr>
        <w:t>Внимание!</w:t>
      </w:r>
    </w:p>
    <w:p w:rsidR="00887A16" w:rsidRPr="00021E3D" w:rsidRDefault="00887A16" w:rsidP="00887A16">
      <w:pPr>
        <w:pStyle w:val="a6"/>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 для КЗ</w:t>
      </w:r>
      <w:r>
        <w:rPr>
          <w:rFonts w:ascii="Times New Roman" w:hAnsi="Times New Roman" w:cs="Times New Roman"/>
          <w:b/>
          <w:color w:val="FF0000"/>
          <w:sz w:val="24"/>
          <w:szCs w:val="24"/>
        </w:rPr>
        <w:t>О</w:t>
      </w:r>
      <w:r w:rsidRPr="00021E3D">
        <w:rPr>
          <w:rFonts w:ascii="Times New Roman" w:hAnsi="Times New Roman" w:cs="Times New Roman"/>
          <w:b/>
          <w:color w:val="FF0000"/>
          <w:sz w:val="24"/>
          <w:szCs w:val="24"/>
        </w:rPr>
        <w:t>:</w:t>
      </w:r>
      <w:r w:rsidRPr="00B86CFC">
        <w:rPr>
          <w:color w:val="FF0000"/>
        </w:rPr>
        <w:t xml:space="preserve"> </w:t>
      </w:r>
      <w:r w:rsidRPr="00021E3D">
        <w:rPr>
          <w:rFonts w:ascii="Times New Roman" w:hAnsi="Times New Roman" w:cs="Times New Roman"/>
          <w:sz w:val="24"/>
          <w:szCs w:val="24"/>
        </w:rPr>
        <w:t>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отмену закупки с Агентством по государственным закупкам Республики Таджикистан (АГЗ РТ), нажав на кнопку «</w:t>
      </w:r>
      <w:r w:rsidRPr="00021E3D">
        <w:rPr>
          <w:rFonts w:ascii="Times New Roman" w:hAnsi="Times New Roman" w:cs="Times New Roman"/>
          <w:sz w:val="24"/>
          <w:szCs w:val="24"/>
          <w:lang w:eastAsia="ru-RU"/>
        </w:rPr>
        <w:t>Отправить на согласование в АГЗ»»</w:t>
      </w:r>
    </w:p>
    <w:p w:rsidR="00887A16" w:rsidRPr="00021E3D" w:rsidRDefault="00887A16" w:rsidP="00887A16">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если имеется сформированный, но не опубликованный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и направлена заявка по отмене закупки на согласование в АГЗ, системой недоступна публикация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w:t>
      </w:r>
    </w:p>
    <w:p w:rsidR="00887A16" w:rsidRPr="00021E3D" w:rsidRDefault="00887A16" w:rsidP="00887A16">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направлен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на согласование с АГЗ, но при этом организатор выполняет отмену закупки, система автоматически удаляет заявку на согласование протоколов и отправляет только заявку на отмену.</w:t>
      </w:r>
    </w:p>
    <w:p w:rsidR="00887A16" w:rsidRDefault="00887A16" w:rsidP="00887A16">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не сформированы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но имеется заявка на отмену закупки, система блокирует секретарю возможность формирования протоколов.</w:t>
      </w:r>
    </w:p>
    <w:p w:rsidR="00887A16" w:rsidRPr="00021E3D" w:rsidRDefault="00887A16" w:rsidP="00887A16">
      <w:pPr>
        <w:pStyle w:val="a6"/>
        <w:ind w:firstLine="708"/>
        <w:jc w:val="both"/>
        <w:rPr>
          <w:rFonts w:ascii="Times New Roman" w:eastAsia="Times New Roman" w:hAnsi="Times New Roman" w:cs="Times New Roman"/>
          <w:sz w:val="24"/>
          <w:szCs w:val="24"/>
        </w:rPr>
      </w:pPr>
    </w:p>
    <w:p w:rsidR="00887A16" w:rsidRPr="00B86CFC" w:rsidRDefault="00887A16" w:rsidP="00887A16">
      <w:pPr>
        <w:jc w:val="both"/>
        <w:rPr>
          <w:rFonts w:ascii="Times New Roman" w:hAnsi="Times New Roman" w:cs="Times New Roman"/>
          <w:b/>
          <w:sz w:val="24"/>
          <w:szCs w:val="24"/>
        </w:rPr>
      </w:pPr>
      <w:r w:rsidRPr="00B86CFC">
        <w:rPr>
          <w:rFonts w:ascii="Times New Roman" w:hAnsi="Times New Roman" w:cs="Times New Roman"/>
          <w:b/>
          <w:color w:val="FF0000"/>
          <w:sz w:val="24"/>
          <w:szCs w:val="24"/>
        </w:rPr>
        <w:t xml:space="preserve">Примечание для АГЗ: </w:t>
      </w:r>
      <w:r w:rsidRPr="00B86CFC">
        <w:rPr>
          <w:rFonts w:ascii="Times New Roman" w:hAnsi="Times New Roman" w:cs="Times New Roman"/>
          <w:b/>
          <w:sz w:val="24"/>
          <w:szCs w:val="24"/>
        </w:rPr>
        <w:t>Для закупок, организатором в которых является АГЗ</w:t>
      </w:r>
      <w:r>
        <w:rPr>
          <w:rFonts w:ascii="Times New Roman" w:hAnsi="Times New Roman" w:cs="Times New Roman"/>
          <w:b/>
          <w:sz w:val="24"/>
          <w:szCs w:val="24"/>
        </w:rPr>
        <w:t xml:space="preserve"> РТ, согласование отмены закупки не требуется.</w:t>
      </w:r>
    </w:p>
    <w:p w:rsidR="00887A16" w:rsidRPr="00D82E1C" w:rsidRDefault="00887A16" w:rsidP="00887A16">
      <w:pPr>
        <w:jc w:val="both"/>
        <w:rPr>
          <w:rFonts w:ascii="Times New Roman" w:hAnsi="Times New Roman" w:cs="Times New Roman"/>
          <w:sz w:val="24"/>
          <w:szCs w:val="24"/>
        </w:rPr>
      </w:pPr>
      <w:r w:rsidRPr="00D82E1C">
        <w:rPr>
          <w:rFonts w:ascii="Times New Roman" w:hAnsi="Times New Roman" w:cs="Times New Roman"/>
          <w:sz w:val="24"/>
          <w:szCs w:val="24"/>
        </w:rPr>
        <w:t>После заполнения всех полей, и прикрепления файла необходимо нажать на кнопку «Отменить закупку»</w:t>
      </w:r>
      <w:r>
        <w:rPr>
          <w:rFonts w:ascii="Times New Roman" w:hAnsi="Times New Roman" w:cs="Times New Roman"/>
          <w:sz w:val="24"/>
          <w:szCs w:val="24"/>
        </w:rPr>
        <w:t>. Система автоматически примет решение об отмене закупки/лотов</w:t>
      </w:r>
      <w:r w:rsidRPr="00D82E1C">
        <w:rPr>
          <w:rFonts w:ascii="Times New Roman" w:hAnsi="Times New Roman" w:cs="Times New Roman"/>
          <w:sz w:val="24"/>
          <w:szCs w:val="24"/>
        </w:rPr>
        <w:t xml:space="preserve"> </w:t>
      </w:r>
    </w:p>
    <w:p w:rsidR="00887A16" w:rsidRPr="00D82E1C" w:rsidRDefault="00887A16" w:rsidP="00887A16">
      <w:pPr>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 для всех:</w:t>
      </w:r>
      <w:r w:rsidRPr="00021E3D">
        <w:rPr>
          <w:rFonts w:ascii="Times New Roman" w:hAnsi="Times New Roman" w:cs="Times New Roman"/>
          <w:color w:val="FF0000"/>
          <w:sz w:val="24"/>
          <w:szCs w:val="24"/>
        </w:rPr>
        <w:t xml:space="preserve"> </w:t>
      </w:r>
      <w:r w:rsidRPr="00D82E1C">
        <w:rPr>
          <w:rFonts w:ascii="Times New Roman" w:hAnsi="Times New Roman" w:cs="Times New Roman"/>
          <w:sz w:val="24"/>
          <w:szCs w:val="24"/>
        </w:rPr>
        <w:t>При отмене всех лотов в закупке автоматически формируется протокол итогов с указанием причины отм</w:t>
      </w:r>
      <w:r>
        <w:rPr>
          <w:rFonts w:ascii="Times New Roman" w:hAnsi="Times New Roman" w:cs="Times New Roman"/>
          <w:sz w:val="24"/>
          <w:szCs w:val="24"/>
        </w:rPr>
        <w:t xml:space="preserve">ены, на любом этапе объявления. </w:t>
      </w:r>
      <w:r w:rsidRPr="00D82E1C">
        <w:rPr>
          <w:rFonts w:ascii="Times New Roman" w:hAnsi="Times New Roman" w:cs="Times New Roman"/>
          <w:sz w:val="24"/>
          <w:szCs w:val="24"/>
        </w:rPr>
        <w:t>В случае если в закупке несколько лотов, при отмене одного лота, статус лота изменится на «Отменен», и в протоколе, после публикации, указывается причина отмены данного лота. Также отмененный лот возвращается в пул для публикации новой закупки.</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0827AAA" wp14:editId="28A88D06">
            <wp:extent cx="5940425" cy="3270330"/>
            <wp:effectExtent l="0" t="0" r="3175"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rsidR="00735D6A" w:rsidRPr="00D82E1C" w:rsidRDefault="00735D6A" w:rsidP="00735D6A">
      <w:pPr>
        <w:pStyle w:val="12"/>
        <w:ind w:firstLine="0"/>
      </w:pPr>
      <w:r w:rsidRPr="00D82E1C">
        <w:t>Система осуществляет отправку уведомления пользователям с ролью «</w:t>
      </w:r>
      <w:proofErr w:type="gramStart"/>
      <w:r w:rsidRPr="00D82E1C">
        <w:t>Утверждающий</w:t>
      </w:r>
      <w:proofErr w:type="gramEnd"/>
      <w:r w:rsidRPr="00D82E1C">
        <w:t xml:space="preserve"> отмену» о необходимости согласовать отмену закупки.</w:t>
      </w:r>
    </w:p>
    <w:p w:rsidR="00735D6A" w:rsidRPr="00D82E1C" w:rsidRDefault="00735D6A" w:rsidP="00735D6A">
      <w:pPr>
        <w:jc w:val="both"/>
        <w:rPr>
          <w:rFonts w:ascii="Times New Roman" w:hAnsi="Times New Roman" w:cs="Times New Roman"/>
          <w:sz w:val="24"/>
          <w:szCs w:val="24"/>
        </w:rPr>
      </w:pPr>
      <w:r w:rsidRPr="00D82E1C">
        <w:rPr>
          <w:rFonts w:ascii="Times New Roman" w:hAnsi="Times New Roman" w:cs="Times New Roman"/>
          <w:sz w:val="24"/>
          <w:szCs w:val="24"/>
        </w:rPr>
        <w:t xml:space="preserve">Информация о лотах, по которым производится или </w:t>
      </w:r>
      <w:proofErr w:type="gramStart"/>
      <w:r w:rsidRPr="00D82E1C">
        <w:rPr>
          <w:rFonts w:ascii="Times New Roman" w:hAnsi="Times New Roman" w:cs="Times New Roman"/>
          <w:sz w:val="24"/>
          <w:szCs w:val="24"/>
        </w:rPr>
        <w:t>произведена отмена отображается</w:t>
      </w:r>
      <w:proofErr w:type="gramEnd"/>
      <w:r w:rsidRPr="00D82E1C">
        <w:rPr>
          <w:rFonts w:ascii="Times New Roman" w:hAnsi="Times New Roman" w:cs="Times New Roman"/>
          <w:sz w:val="24"/>
          <w:szCs w:val="24"/>
        </w:rPr>
        <w:t xml:space="preserve"> на форме просмотра объявления во вкладке «Пересмотр/ Отмена».</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536DAAC" wp14:editId="046FE65F">
            <wp:extent cx="5940425" cy="2635761"/>
            <wp:effectExtent l="0" t="0" r="317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Решением по согласованию может быть вынесено:</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 Согласовано</w:t>
      </w:r>
    </w:p>
    <w:p w:rsidR="008C5E04" w:rsidRPr="00D82E1C" w:rsidRDefault="008C5E04" w:rsidP="00D82E1C">
      <w:pPr>
        <w:jc w:val="both"/>
        <w:rPr>
          <w:rFonts w:ascii="Times New Roman" w:hAnsi="Times New Roman" w:cs="Times New Roman"/>
          <w:sz w:val="24"/>
          <w:szCs w:val="24"/>
        </w:rPr>
      </w:pPr>
      <w:r w:rsidRPr="00D82E1C">
        <w:rPr>
          <w:rFonts w:ascii="Times New Roman" w:hAnsi="Times New Roman" w:cs="Times New Roman"/>
          <w:sz w:val="24"/>
          <w:szCs w:val="24"/>
        </w:rPr>
        <w:t>- Отклонено</w:t>
      </w:r>
    </w:p>
    <w:p w:rsidR="00291EDE" w:rsidRPr="00D82E1C" w:rsidRDefault="00291EDE" w:rsidP="00291EDE">
      <w:pPr>
        <w:pStyle w:val="1"/>
        <w:ind w:firstLine="708"/>
        <w:jc w:val="both"/>
        <w:rPr>
          <w:rFonts w:ascii="Times New Roman" w:hAnsi="Times New Roman" w:cs="Times New Roman"/>
          <w:color w:val="auto"/>
          <w:sz w:val="24"/>
          <w:szCs w:val="24"/>
        </w:rPr>
      </w:pPr>
      <w:bookmarkStart w:id="107" w:name="_Toc496473961"/>
      <w:r w:rsidRPr="00D82E1C">
        <w:rPr>
          <w:rFonts w:ascii="Times New Roman" w:hAnsi="Times New Roman" w:cs="Times New Roman"/>
          <w:color w:val="auto"/>
          <w:sz w:val="24"/>
          <w:szCs w:val="24"/>
        </w:rPr>
        <w:lastRenderedPageBreak/>
        <w:t xml:space="preserve">Организация и проведение закупок </w:t>
      </w:r>
      <w:r>
        <w:rPr>
          <w:rFonts w:ascii="Times New Roman" w:hAnsi="Times New Roman" w:cs="Times New Roman"/>
          <w:color w:val="auto"/>
          <w:sz w:val="24"/>
          <w:szCs w:val="24"/>
        </w:rPr>
        <w:t>методом</w:t>
      </w:r>
      <w:r w:rsidRPr="00D82E1C">
        <w:rPr>
          <w:rFonts w:ascii="Times New Roman" w:hAnsi="Times New Roman" w:cs="Times New Roman"/>
          <w:color w:val="auto"/>
          <w:sz w:val="24"/>
          <w:szCs w:val="24"/>
        </w:rPr>
        <w:t xml:space="preserve"> «</w:t>
      </w:r>
      <w:r w:rsidRPr="00D82E1C">
        <w:rPr>
          <w:rFonts w:ascii="Times New Roman" w:hAnsi="Times New Roman" w:cs="Times New Roman"/>
          <w:color w:val="000000"/>
          <w:sz w:val="24"/>
          <w:szCs w:val="24"/>
        </w:rPr>
        <w:t xml:space="preserve">Торги с </w:t>
      </w:r>
      <w:r>
        <w:rPr>
          <w:rFonts w:ascii="Times New Roman" w:hAnsi="Times New Roman" w:cs="Times New Roman"/>
          <w:color w:val="000000"/>
          <w:sz w:val="24"/>
          <w:szCs w:val="24"/>
        </w:rPr>
        <w:t>ограниченным</w:t>
      </w:r>
      <w:r w:rsidRPr="00D82E1C">
        <w:rPr>
          <w:rFonts w:ascii="Times New Roman" w:hAnsi="Times New Roman" w:cs="Times New Roman"/>
          <w:color w:val="000000"/>
          <w:sz w:val="24"/>
          <w:szCs w:val="24"/>
        </w:rPr>
        <w:t xml:space="preserve"> участием</w:t>
      </w:r>
      <w:r w:rsidRPr="00D82E1C">
        <w:rPr>
          <w:rFonts w:ascii="Times New Roman" w:hAnsi="Times New Roman" w:cs="Times New Roman"/>
          <w:color w:val="auto"/>
          <w:sz w:val="24"/>
          <w:szCs w:val="24"/>
        </w:rPr>
        <w:t>»</w:t>
      </w:r>
      <w:bookmarkEnd w:id="107"/>
    </w:p>
    <w:p w:rsidR="00291EDE" w:rsidRPr="00D82E1C" w:rsidRDefault="00291EDE" w:rsidP="00291EDE">
      <w:pPr>
        <w:pStyle w:val="2"/>
        <w:jc w:val="both"/>
        <w:rPr>
          <w:rFonts w:ascii="Times New Roman" w:hAnsi="Times New Roman" w:cs="Times New Roman"/>
          <w:color w:val="auto"/>
          <w:sz w:val="24"/>
          <w:szCs w:val="24"/>
        </w:rPr>
      </w:pPr>
      <w:r w:rsidRPr="00D82E1C">
        <w:rPr>
          <w:rFonts w:ascii="Times New Roman" w:hAnsi="Times New Roman" w:cs="Times New Roman"/>
          <w:color w:val="auto"/>
          <w:sz w:val="24"/>
          <w:szCs w:val="24"/>
        </w:rPr>
        <w:tab/>
      </w:r>
      <w:bookmarkStart w:id="108" w:name="_Toc496473962"/>
      <w:r w:rsidRPr="00D82E1C">
        <w:rPr>
          <w:rFonts w:ascii="Times New Roman" w:hAnsi="Times New Roman" w:cs="Times New Roman"/>
          <w:color w:val="auto"/>
          <w:sz w:val="24"/>
          <w:szCs w:val="24"/>
        </w:rPr>
        <w:t>Создание объявления</w:t>
      </w:r>
      <w:bookmarkEnd w:id="108"/>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ab/>
      </w:r>
    </w:p>
    <w:p w:rsidR="00291EDE" w:rsidRPr="00D82E1C" w:rsidRDefault="00291EDE" w:rsidP="00291EDE">
      <w:pPr>
        <w:pStyle w:val="12"/>
        <w:ind w:firstLine="0"/>
      </w:pPr>
      <w:r w:rsidRPr="00D82E1C">
        <w:t>Для создания объявления необходимо пройти в раздел «Рабочий кабинет», и выбрать пункт «Создать объявление».</w:t>
      </w:r>
      <w:r>
        <w:t xml:space="preserve"> Доступна для пользователя с ролью «Организатор».</w:t>
      </w:r>
    </w:p>
    <w:p w:rsidR="00291EDE" w:rsidRPr="00D82E1C" w:rsidRDefault="0090334C" w:rsidP="00291EDE">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F9A81C" wp14:editId="32B2DF30">
            <wp:extent cx="5940425" cy="1864360"/>
            <wp:effectExtent l="0" t="0" r="3175" b="2540"/>
            <wp:docPr id="835" name="Рисунок 835"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60"/>
                    </a:xfrm>
                    <a:prstGeom prst="rect">
                      <a:avLst/>
                    </a:prstGeom>
                    <a:noFill/>
                    <a:ln>
                      <a:noFill/>
                    </a:ln>
                  </pic:spPr>
                </pic:pic>
              </a:graphicData>
            </a:graphic>
          </wp:inline>
        </w:drawing>
      </w:r>
    </w:p>
    <w:p w:rsidR="00291EDE" w:rsidRPr="00D82E1C" w:rsidRDefault="00291EDE" w:rsidP="00291EDE">
      <w:pPr>
        <w:pStyle w:val="12"/>
        <w:ind w:firstLine="0"/>
      </w:pPr>
      <w:r w:rsidRPr="00D82E1C">
        <w:t>Далее откроется форма создания проекта объявления.</w:t>
      </w:r>
    </w:p>
    <w:p w:rsidR="00291EDE" w:rsidRPr="00D82E1C" w:rsidRDefault="00291EDE" w:rsidP="00291EDE">
      <w:pPr>
        <w:pStyle w:val="12"/>
        <w:ind w:firstLine="0"/>
      </w:pPr>
      <w:r w:rsidRPr="00D82E1C">
        <w:rPr>
          <w:noProof/>
          <w:lang w:eastAsia="ru-RU"/>
        </w:rPr>
        <w:drawing>
          <wp:inline distT="0" distB="0" distL="0" distR="0" wp14:anchorId="54D511CF" wp14:editId="0D191ABA">
            <wp:extent cx="5477607" cy="2294792"/>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Раздел «Создание проекта объявления»  содержит следующие поля и кнопки:</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291EDE" w:rsidRPr="00D82E1C" w:rsidTr="00000DB6">
        <w:trPr>
          <w:trHeight w:val="849"/>
          <w:tblHeader/>
        </w:trPr>
        <w:tc>
          <w:tcPr>
            <w:tcW w:w="1814" w:type="dxa"/>
            <w:shd w:val="clear" w:color="auto" w:fill="FFFFFF"/>
            <w:vAlign w:val="center"/>
            <w:hideMark/>
          </w:tcPr>
          <w:p w:rsidR="00291EDE" w:rsidRPr="00D82E1C" w:rsidRDefault="00291EDE" w:rsidP="00000DB6">
            <w:pPr>
              <w:pStyle w:val="11"/>
              <w:rPr>
                <w:szCs w:val="24"/>
              </w:rPr>
            </w:pPr>
            <w:r w:rsidRPr="00D82E1C">
              <w:rPr>
                <w:szCs w:val="24"/>
              </w:rPr>
              <w:t>Элемент</w:t>
            </w:r>
          </w:p>
        </w:tc>
        <w:tc>
          <w:tcPr>
            <w:tcW w:w="7825" w:type="dxa"/>
            <w:shd w:val="clear" w:color="auto" w:fill="FFFFFF"/>
            <w:vAlign w:val="center"/>
          </w:tcPr>
          <w:p w:rsidR="00291EDE" w:rsidRPr="00D82E1C" w:rsidRDefault="00291EDE" w:rsidP="00000DB6">
            <w:pPr>
              <w:pStyle w:val="11"/>
              <w:rPr>
                <w:szCs w:val="24"/>
              </w:rPr>
            </w:pPr>
            <w:r w:rsidRPr="00D82E1C">
              <w:rPr>
                <w:szCs w:val="24"/>
              </w:rPr>
              <w:t>Действие</w:t>
            </w:r>
          </w:p>
        </w:tc>
      </w:tr>
      <w:tr w:rsidR="00291EDE" w:rsidRPr="00D82E1C" w:rsidTr="00000DB6">
        <w:trPr>
          <w:trHeight w:val="507"/>
          <w:tblHeader/>
        </w:trPr>
        <w:tc>
          <w:tcPr>
            <w:tcW w:w="1814" w:type="dxa"/>
            <w:shd w:val="clear" w:color="auto" w:fill="auto"/>
          </w:tcPr>
          <w:p w:rsidR="00291EDE" w:rsidRPr="00D82E1C" w:rsidRDefault="00291EDE" w:rsidP="00000DB6">
            <w:pPr>
              <w:pStyle w:val="11"/>
              <w:rPr>
                <w:szCs w:val="24"/>
              </w:rPr>
            </w:pPr>
            <w:r w:rsidRPr="00D82E1C">
              <w:rPr>
                <w:szCs w:val="24"/>
              </w:rPr>
              <w:t>Вид предмета закупки</w:t>
            </w:r>
          </w:p>
        </w:tc>
        <w:tc>
          <w:tcPr>
            <w:tcW w:w="7825" w:type="dxa"/>
          </w:tcPr>
          <w:p w:rsidR="00291EDE" w:rsidRPr="00D82E1C" w:rsidRDefault="00291EDE" w:rsidP="00000DB6">
            <w:pPr>
              <w:pStyle w:val="11"/>
              <w:rPr>
                <w:szCs w:val="24"/>
              </w:rPr>
            </w:pPr>
            <w:r w:rsidRPr="00D82E1C">
              <w:rPr>
                <w:szCs w:val="24"/>
              </w:rPr>
              <w:t>Заполняется вручную. Выбирается одно из значений:</w:t>
            </w:r>
          </w:p>
          <w:p w:rsidR="00291EDE" w:rsidRPr="00D82E1C" w:rsidRDefault="00291EDE" w:rsidP="00000DB6">
            <w:pPr>
              <w:pStyle w:val="11"/>
              <w:rPr>
                <w:szCs w:val="24"/>
              </w:rPr>
            </w:pPr>
            <w:r w:rsidRPr="00D82E1C">
              <w:rPr>
                <w:szCs w:val="24"/>
              </w:rPr>
              <w:t>Работа;</w:t>
            </w:r>
          </w:p>
          <w:p w:rsidR="00291EDE" w:rsidRPr="00D82E1C" w:rsidRDefault="00291EDE" w:rsidP="00000DB6">
            <w:pPr>
              <w:pStyle w:val="11"/>
              <w:rPr>
                <w:szCs w:val="24"/>
              </w:rPr>
            </w:pPr>
            <w:r w:rsidRPr="00D82E1C">
              <w:rPr>
                <w:szCs w:val="24"/>
              </w:rPr>
              <w:t>Услуга;</w:t>
            </w:r>
          </w:p>
          <w:p w:rsidR="00291EDE" w:rsidRPr="00D82E1C" w:rsidRDefault="00291EDE" w:rsidP="00000DB6">
            <w:pPr>
              <w:pStyle w:val="11"/>
              <w:rPr>
                <w:szCs w:val="24"/>
              </w:rPr>
            </w:pPr>
            <w:r w:rsidRPr="00D82E1C">
              <w:rPr>
                <w:szCs w:val="24"/>
              </w:rPr>
              <w:t>Товар.</w:t>
            </w:r>
          </w:p>
        </w:tc>
      </w:tr>
      <w:tr w:rsidR="00291EDE" w:rsidRPr="00D82E1C" w:rsidTr="00000DB6">
        <w:trPr>
          <w:trHeight w:val="507"/>
          <w:tblHeader/>
        </w:trPr>
        <w:tc>
          <w:tcPr>
            <w:tcW w:w="1814" w:type="dxa"/>
            <w:shd w:val="clear" w:color="auto" w:fill="auto"/>
          </w:tcPr>
          <w:p w:rsidR="00291EDE" w:rsidRPr="00D82E1C" w:rsidRDefault="00291EDE" w:rsidP="00000DB6">
            <w:pPr>
              <w:pStyle w:val="11"/>
              <w:rPr>
                <w:szCs w:val="24"/>
              </w:rPr>
            </w:pPr>
            <w:r w:rsidRPr="00D82E1C">
              <w:rPr>
                <w:szCs w:val="24"/>
              </w:rPr>
              <w:lastRenderedPageBreak/>
              <w:t xml:space="preserve">Наименование объявления (закупки) на </w:t>
            </w:r>
            <w:proofErr w:type="gramStart"/>
            <w:r w:rsidRPr="00D82E1C">
              <w:rPr>
                <w:szCs w:val="24"/>
              </w:rPr>
              <w:t>таджикском</w:t>
            </w:r>
            <w:proofErr w:type="gramEnd"/>
          </w:p>
        </w:tc>
        <w:tc>
          <w:tcPr>
            <w:tcW w:w="7825" w:type="dxa"/>
          </w:tcPr>
          <w:p w:rsidR="00291EDE" w:rsidRPr="00D82E1C" w:rsidRDefault="00291EDE" w:rsidP="00000DB6">
            <w:pPr>
              <w:pStyle w:val="11"/>
              <w:rPr>
                <w:szCs w:val="24"/>
              </w:rPr>
            </w:pPr>
            <w:r w:rsidRPr="00D82E1C">
              <w:rPr>
                <w:szCs w:val="24"/>
              </w:rPr>
              <w:t xml:space="preserve">Заполняется вручную </w:t>
            </w:r>
          </w:p>
        </w:tc>
      </w:tr>
      <w:tr w:rsidR="00291EDE" w:rsidRPr="00D82E1C" w:rsidTr="00000DB6">
        <w:trPr>
          <w:trHeight w:val="507"/>
          <w:tblHeader/>
        </w:trPr>
        <w:tc>
          <w:tcPr>
            <w:tcW w:w="1814" w:type="dxa"/>
            <w:shd w:val="clear" w:color="auto" w:fill="auto"/>
          </w:tcPr>
          <w:p w:rsidR="00291EDE" w:rsidRPr="00D82E1C" w:rsidRDefault="00291EDE" w:rsidP="00000DB6">
            <w:pPr>
              <w:pStyle w:val="11"/>
              <w:rPr>
                <w:szCs w:val="24"/>
              </w:rPr>
            </w:pPr>
            <w:r w:rsidRPr="00D82E1C">
              <w:rPr>
                <w:szCs w:val="24"/>
              </w:rPr>
              <w:t xml:space="preserve">Наименование объявления (закупки) на русском </w:t>
            </w:r>
          </w:p>
        </w:tc>
        <w:tc>
          <w:tcPr>
            <w:tcW w:w="7825" w:type="dxa"/>
          </w:tcPr>
          <w:p w:rsidR="00291EDE" w:rsidRPr="00D82E1C" w:rsidRDefault="00291EDE" w:rsidP="00000DB6">
            <w:pPr>
              <w:pStyle w:val="11"/>
              <w:rPr>
                <w:szCs w:val="24"/>
              </w:rPr>
            </w:pPr>
            <w:r w:rsidRPr="00D82E1C">
              <w:rPr>
                <w:szCs w:val="24"/>
              </w:rPr>
              <w:t>Заполняется вручную</w:t>
            </w:r>
          </w:p>
        </w:tc>
      </w:tr>
      <w:tr w:rsidR="00291EDE" w:rsidRPr="00D82E1C" w:rsidTr="00000DB6">
        <w:trPr>
          <w:trHeight w:val="507"/>
          <w:tblHeader/>
        </w:trPr>
        <w:tc>
          <w:tcPr>
            <w:tcW w:w="1814" w:type="dxa"/>
            <w:shd w:val="clear" w:color="auto" w:fill="auto"/>
          </w:tcPr>
          <w:p w:rsidR="00291EDE" w:rsidRPr="00D82E1C" w:rsidRDefault="00291EDE" w:rsidP="00000DB6">
            <w:pPr>
              <w:pStyle w:val="11"/>
              <w:rPr>
                <w:szCs w:val="24"/>
              </w:rPr>
            </w:pPr>
            <w:r w:rsidRPr="00D82E1C">
              <w:rPr>
                <w:szCs w:val="24"/>
              </w:rPr>
              <w:t>Наименование объявления (закупки) на английском</w:t>
            </w:r>
          </w:p>
        </w:tc>
        <w:tc>
          <w:tcPr>
            <w:tcW w:w="7825" w:type="dxa"/>
          </w:tcPr>
          <w:p w:rsidR="00291EDE" w:rsidRPr="00D82E1C" w:rsidRDefault="00291EDE" w:rsidP="00000DB6">
            <w:pPr>
              <w:pStyle w:val="11"/>
              <w:rPr>
                <w:szCs w:val="24"/>
              </w:rPr>
            </w:pPr>
            <w:r w:rsidRPr="00D82E1C">
              <w:rPr>
                <w:szCs w:val="24"/>
              </w:rPr>
              <w:t>Заполняется вручную</w:t>
            </w:r>
          </w:p>
        </w:tc>
      </w:tr>
      <w:tr w:rsidR="00291EDE" w:rsidRPr="00D82E1C" w:rsidTr="00000DB6">
        <w:trPr>
          <w:trHeight w:val="507"/>
          <w:tblHeader/>
        </w:trPr>
        <w:tc>
          <w:tcPr>
            <w:tcW w:w="1814" w:type="dxa"/>
            <w:shd w:val="clear" w:color="auto" w:fill="auto"/>
          </w:tcPr>
          <w:p w:rsidR="00291EDE" w:rsidRPr="00D82E1C" w:rsidRDefault="00291EDE" w:rsidP="00000DB6">
            <w:pPr>
              <w:pStyle w:val="11"/>
              <w:rPr>
                <w:szCs w:val="24"/>
              </w:rPr>
            </w:pPr>
            <w:r w:rsidRPr="00D82E1C">
              <w:rPr>
                <w:szCs w:val="24"/>
              </w:rPr>
              <w:t>Признак проведения закупки</w:t>
            </w:r>
          </w:p>
        </w:tc>
        <w:tc>
          <w:tcPr>
            <w:tcW w:w="7825" w:type="dxa"/>
          </w:tcPr>
          <w:p w:rsidR="00291EDE" w:rsidRPr="00D82E1C" w:rsidRDefault="00291EDE" w:rsidP="00000DB6">
            <w:pPr>
              <w:pStyle w:val="11"/>
              <w:rPr>
                <w:szCs w:val="24"/>
              </w:rPr>
            </w:pPr>
            <w:r w:rsidRPr="00D82E1C">
              <w:rPr>
                <w:szCs w:val="24"/>
              </w:rPr>
              <w:t xml:space="preserve">В случае необходимости проведения закупки среди организаций </w:t>
            </w:r>
            <w:r w:rsidRPr="00D82E1C">
              <w:rPr>
                <w:szCs w:val="24"/>
                <w:shd w:val="clear" w:color="auto" w:fill="FFFFFF"/>
              </w:rPr>
              <w:t xml:space="preserve"> отечественных производителей </w:t>
            </w:r>
            <w:r w:rsidRPr="00D82E1C">
              <w:rPr>
                <w:szCs w:val="24"/>
              </w:rPr>
              <w:t>требуется проставить галочку в строке с данным признаком.</w:t>
            </w:r>
          </w:p>
        </w:tc>
      </w:tr>
      <w:tr w:rsidR="00291EDE" w:rsidRPr="00D82E1C" w:rsidTr="00000DB6">
        <w:trPr>
          <w:trHeight w:val="507"/>
          <w:tblHeader/>
        </w:trPr>
        <w:tc>
          <w:tcPr>
            <w:tcW w:w="1814" w:type="dxa"/>
            <w:shd w:val="clear" w:color="auto" w:fill="auto"/>
          </w:tcPr>
          <w:p w:rsidR="00291EDE" w:rsidRPr="00D82E1C" w:rsidRDefault="00291EDE" w:rsidP="00000DB6">
            <w:pPr>
              <w:pStyle w:val="11"/>
              <w:rPr>
                <w:szCs w:val="24"/>
              </w:rPr>
            </w:pPr>
            <w:r w:rsidRPr="00D82E1C">
              <w:rPr>
                <w:szCs w:val="24"/>
              </w:rPr>
              <w:t>Далее</w:t>
            </w:r>
          </w:p>
        </w:tc>
        <w:tc>
          <w:tcPr>
            <w:tcW w:w="7825" w:type="dxa"/>
          </w:tcPr>
          <w:p w:rsidR="00291EDE" w:rsidRPr="00D82E1C" w:rsidRDefault="00291EDE" w:rsidP="00000DB6">
            <w:pPr>
              <w:pStyle w:val="11"/>
              <w:rPr>
                <w:szCs w:val="24"/>
              </w:rPr>
            </w:pPr>
            <w:r w:rsidRPr="00D82E1C">
              <w:rPr>
                <w:szCs w:val="24"/>
              </w:rPr>
              <w:t>При нажатии на кнопку, система осуществляет проверку  на заполнение обязательных полей.</w:t>
            </w:r>
          </w:p>
        </w:tc>
      </w:tr>
    </w:tbl>
    <w:p w:rsidR="00291EDE" w:rsidRPr="00D82E1C" w:rsidRDefault="00291EDE" w:rsidP="00291EDE">
      <w:pPr>
        <w:pStyle w:val="12"/>
        <w:ind w:firstLine="0"/>
      </w:pPr>
    </w:p>
    <w:p w:rsidR="00291EDE" w:rsidRPr="00D82E1C" w:rsidRDefault="00291EDE" w:rsidP="00291EDE">
      <w:pPr>
        <w:pStyle w:val="12"/>
        <w:ind w:firstLine="0"/>
      </w:pPr>
      <w:r w:rsidRPr="00D82E1C">
        <w:t>В случае если закупка проводится среди отечественных производителей, необходимо на форме создания проекта объявления проставить признак «отечественных производителей».</w:t>
      </w:r>
    </w:p>
    <w:p w:rsidR="00291EDE" w:rsidRPr="00D82E1C" w:rsidRDefault="00291EDE" w:rsidP="00291EDE">
      <w:pPr>
        <w:pStyle w:val="12"/>
        <w:ind w:firstLine="0"/>
      </w:pPr>
      <w:r w:rsidRPr="00D82E1C">
        <w:t xml:space="preserve">После заполнения всех полей необходимо нажать на кнопку «Далее». </w:t>
      </w:r>
    </w:p>
    <w:p w:rsidR="00291EDE" w:rsidRPr="00D82E1C" w:rsidRDefault="00291EDE" w:rsidP="00291EDE">
      <w:pPr>
        <w:pStyle w:val="12"/>
        <w:ind w:firstLine="0"/>
      </w:pPr>
      <w:r w:rsidRPr="00D82E1C">
        <w:rPr>
          <w:b/>
        </w:rPr>
        <w:t>Примечание</w:t>
      </w:r>
      <w:r w:rsidRPr="00D82E1C">
        <w:t>. После перехода на следующий шаг, система автоматически сохраняет объявление в статусе «Проект» в разделе «Рабочий кабинет» - «Мои объявления (организатор)»:</w:t>
      </w:r>
    </w:p>
    <w:p w:rsidR="00291EDE" w:rsidRPr="00D82E1C" w:rsidRDefault="00291EDE" w:rsidP="00291EDE">
      <w:pPr>
        <w:pStyle w:val="12"/>
        <w:ind w:firstLine="0"/>
      </w:pPr>
      <w:r w:rsidRPr="00D82E1C">
        <w:rPr>
          <w:noProof/>
          <w:lang w:eastAsia="ru-RU"/>
        </w:rPr>
        <w:drawing>
          <wp:inline distT="0" distB="0" distL="0" distR="0" wp14:anchorId="172313F6" wp14:editId="37C1754C">
            <wp:extent cx="5940425" cy="963196"/>
            <wp:effectExtent l="0" t="0" r="3175" b="889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963196"/>
                    </a:xfrm>
                    <a:prstGeom prst="rect">
                      <a:avLst/>
                    </a:prstGeom>
                  </pic:spPr>
                </pic:pic>
              </a:graphicData>
            </a:graphic>
          </wp:inline>
        </w:drawing>
      </w:r>
    </w:p>
    <w:p w:rsidR="00291EDE" w:rsidRPr="00D82E1C" w:rsidRDefault="00291EDE" w:rsidP="00291EDE">
      <w:pPr>
        <w:pStyle w:val="12"/>
        <w:ind w:firstLine="0"/>
      </w:pPr>
      <w:r w:rsidRPr="00D82E1C">
        <w:t xml:space="preserve">Пиктограмма </w:t>
      </w:r>
      <w:r w:rsidRPr="00D82E1C">
        <w:rPr>
          <w:noProof/>
          <w:lang w:eastAsia="ru-RU"/>
        </w:rPr>
        <w:drawing>
          <wp:inline distT="0" distB="0" distL="0" distR="0" wp14:anchorId="13BDAF8A" wp14:editId="6F040D2F">
            <wp:extent cx="209550" cy="247650"/>
            <wp:effectExtent l="0" t="0" r="0" b="0"/>
            <wp:docPr id="423" name="Рисунок 423"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D82E1C">
        <w:t xml:space="preserve"> позволяет редактировать, пиктограмма </w:t>
      </w:r>
      <w:r w:rsidRPr="00D82E1C">
        <w:rPr>
          <w:noProof/>
          <w:lang w:eastAsia="ru-RU"/>
        </w:rPr>
        <w:drawing>
          <wp:inline distT="0" distB="0" distL="0" distR="0" wp14:anchorId="097AABEE" wp14:editId="422273A5">
            <wp:extent cx="276225" cy="22860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D82E1C">
        <w:t xml:space="preserve"> позволяет удалить объявления со статусом «Проект» При нажатии на кнопку «Далее» отобразятся лоты, отвечающие заданным критериям по способу, по виду предмета и по признаку проведения закупки. Нужно отметить ло</w:t>
      </w:r>
      <w:proofErr w:type="gramStart"/>
      <w:r w:rsidRPr="00D82E1C">
        <w:t>т(</w:t>
      </w:r>
      <w:proofErr w:type="gramEnd"/>
      <w:r w:rsidRPr="00D82E1C">
        <w:t>ы) и нажать на кнопку «Добавить выбранные»:</w:t>
      </w:r>
    </w:p>
    <w:p w:rsidR="00291EDE" w:rsidRPr="00D82E1C" w:rsidRDefault="00291EDE" w:rsidP="00291EDE">
      <w:pPr>
        <w:pStyle w:val="12"/>
        <w:ind w:firstLine="0"/>
        <w:rPr>
          <w:noProof/>
          <w:lang w:eastAsia="ru-RU"/>
        </w:rPr>
      </w:pPr>
      <w:r w:rsidRPr="00D82E1C">
        <w:rPr>
          <w:noProof/>
          <w:lang w:eastAsia="ru-RU"/>
        </w:rPr>
        <w:lastRenderedPageBreak/>
        <w:drawing>
          <wp:inline distT="0" distB="0" distL="0" distR="0" wp14:anchorId="3EBB64E5" wp14:editId="361A8ADF">
            <wp:extent cx="5940425" cy="2621046"/>
            <wp:effectExtent l="0" t="0" r="3175" b="825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2621046"/>
                    </a:xfrm>
                    <a:prstGeom prst="rect">
                      <a:avLst/>
                    </a:prstGeom>
                  </pic:spPr>
                </pic:pic>
              </a:graphicData>
            </a:graphic>
          </wp:inline>
        </w:drawing>
      </w:r>
    </w:p>
    <w:p w:rsidR="00291EDE" w:rsidRPr="00D82E1C" w:rsidRDefault="00291EDE" w:rsidP="00291EDE">
      <w:pPr>
        <w:pStyle w:val="12"/>
        <w:ind w:firstLine="0"/>
      </w:pPr>
      <w:r w:rsidRPr="00D82E1C">
        <w:t>Для того</w:t>
      </w:r>
      <w:proofErr w:type="gramStart"/>
      <w:r w:rsidRPr="00D82E1C">
        <w:t>,</w:t>
      </w:r>
      <w:proofErr w:type="gramEnd"/>
      <w:r w:rsidRPr="00D82E1C">
        <w:t xml:space="preserve"> чтобы осуществить выбор лота необходимо отметить галочкой требуемый лот, и нажать на кнопку «Добавить отмеченные лоты». После чего происходит переход на страницу просмотра добавленного лота. В случае необходимости удалить выбранный лот следует отметить требуемый лот галочкой и нажать на кнопку «Удалить отмеченные лоты», в случае необходимости дополнительно добавить лоты в проект закупки следует перейти во вкладку «Доступные лоты» и осуществить выбор дополнительных лотов. Для перехода на следующую страницу необходимо нажать на кнопку «Далее».</w:t>
      </w:r>
    </w:p>
    <w:p w:rsidR="00291EDE" w:rsidRDefault="00291EDE" w:rsidP="00291EDE">
      <w:pPr>
        <w:pStyle w:val="12"/>
        <w:ind w:firstLine="0"/>
        <w:rPr>
          <w:noProof/>
          <w:lang w:eastAsia="ru-RU"/>
        </w:rPr>
      </w:pPr>
      <w:r w:rsidRPr="00D82E1C">
        <w:rPr>
          <w:noProof/>
          <w:lang w:eastAsia="ru-RU"/>
        </w:rPr>
        <w:drawing>
          <wp:inline distT="0" distB="0" distL="0" distR="0" wp14:anchorId="334E5325" wp14:editId="5ED88CE1">
            <wp:extent cx="5940425" cy="2283222"/>
            <wp:effectExtent l="0" t="0" r="3175" b="317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283222"/>
                    </a:xfrm>
                    <a:prstGeom prst="rect">
                      <a:avLst/>
                    </a:prstGeom>
                  </pic:spPr>
                </pic:pic>
              </a:graphicData>
            </a:graphic>
          </wp:inline>
        </w:drawing>
      </w:r>
    </w:p>
    <w:p w:rsidR="00684D00" w:rsidRDefault="00684D00" w:rsidP="00684D00">
      <w:pPr>
        <w:pStyle w:val="12"/>
        <w:ind w:firstLine="0"/>
      </w:pPr>
      <w:r>
        <w:t>После выбора лотов, в методе закупок «Торги с ограниченным участием» на следующем шаге</w:t>
      </w:r>
      <w:r w:rsidR="00102EFA">
        <w:t xml:space="preserve"> «Поставщики»</w:t>
      </w:r>
      <w:r w:rsidR="0042615E">
        <w:t>,</w:t>
      </w:r>
      <w:r>
        <w:t xml:space="preserve"> система отображает список поставщиков, которые были выбраны в качестве участников в заявке на покупку Заказчиком.</w:t>
      </w:r>
    </w:p>
    <w:p w:rsidR="00684D00" w:rsidRDefault="00684D00" w:rsidP="00684D00">
      <w:r>
        <w:rPr>
          <w:noProof/>
          <w:lang w:eastAsia="ru-RU"/>
        </w:rPr>
        <w:drawing>
          <wp:inline distT="0" distB="0" distL="0" distR="0">
            <wp:extent cx="5940425" cy="1295927"/>
            <wp:effectExtent l="0" t="0" r="3175" b="0"/>
            <wp:docPr id="720" name="Рисунок 720" descr="C:\Users\aika\Downloads\joxi_screenshot_1508684578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ka\Downloads\joxi_screenshot_1508684578237.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1295927"/>
                    </a:xfrm>
                    <a:prstGeom prst="rect">
                      <a:avLst/>
                    </a:prstGeom>
                    <a:noFill/>
                    <a:ln>
                      <a:noFill/>
                    </a:ln>
                  </pic:spPr>
                </pic:pic>
              </a:graphicData>
            </a:graphic>
          </wp:inline>
        </w:drawing>
      </w:r>
    </w:p>
    <w:p w:rsidR="00102EFA" w:rsidRDefault="00102EFA" w:rsidP="00102EFA">
      <w:pPr>
        <w:pStyle w:val="12"/>
        <w:ind w:firstLine="0"/>
      </w:pPr>
      <w:r>
        <w:lastRenderedPageBreak/>
        <w:t>В случае</w:t>
      </w:r>
      <w:proofErr w:type="gramStart"/>
      <w:r>
        <w:t>,</w:t>
      </w:r>
      <w:proofErr w:type="gramEnd"/>
      <w:r>
        <w:t xml:space="preserve"> если необходимо дополнить данный список приглашенных участников, то на следующем шаге секретарю необходимо добавить поставщиков по каждому лоту. В случае</w:t>
      </w:r>
      <w:proofErr w:type="gramStart"/>
      <w:r>
        <w:t>,</w:t>
      </w:r>
      <w:proofErr w:type="gramEnd"/>
      <w:r>
        <w:t xml:space="preserve"> если добавление поставщиков не требуется и список необходимо оставить неизменным, секретарю необходимо нажать на кнопку «Далее» для перехода на следующий шаг.</w:t>
      </w:r>
    </w:p>
    <w:p w:rsidR="00102EFA" w:rsidRDefault="00102EFA" w:rsidP="00684D00">
      <w:r>
        <w:rPr>
          <w:noProof/>
          <w:lang w:eastAsia="ru-RU"/>
        </w:rPr>
        <w:drawing>
          <wp:inline distT="0" distB="0" distL="0" distR="0">
            <wp:extent cx="5940425" cy="1432893"/>
            <wp:effectExtent l="0" t="0" r="3175" b="0"/>
            <wp:docPr id="721" name="Рисунок 721" descr="C:\Users\aika\Downloads\joxi_screenshot_1508684714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ka\Downloads\joxi_screenshot_150868471496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0425" cy="1432893"/>
                    </a:xfrm>
                    <a:prstGeom prst="rect">
                      <a:avLst/>
                    </a:prstGeom>
                    <a:noFill/>
                    <a:ln>
                      <a:noFill/>
                    </a:ln>
                  </pic:spPr>
                </pic:pic>
              </a:graphicData>
            </a:graphic>
          </wp:inline>
        </w:drawing>
      </w:r>
    </w:p>
    <w:p w:rsidR="0042615E" w:rsidRPr="00684D00" w:rsidRDefault="0042615E" w:rsidP="0042615E">
      <w:pPr>
        <w:pStyle w:val="12"/>
        <w:ind w:firstLine="0"/>
      </w:pPr>
      <w:r w:rsidRPr="0042615E">
        <w:rPr>
          <w:b/>
          <w:color w:val="FF0000"/>
        </w:rPr>
        <w:t>Примечание</w:t>
      </w:r>
      <w:r>
        <w:t xml:space="preserve">. В методе «Торги с ограниченным участием» принимать участие в закупке могут лишь те поставщики, которые были выбраны в качестве </w:t>
      </w:r>
      <w:proofErr w:type="gramStart"/>
      <w:r>
        <w:t>приглашенных</w:t>
      </w:r>
      <w:proofErr w:type="gramEnd"/>
      <w:r>
        <w:t>.</w:t>
      </w:r>
    </w:p>
    <w:p w:rsidR="00291EDE" w:rsidRPr="00D82E1C" w:rsidRDefault="00102EFA" w:rsidP="00291EDE">
      <w:pPr>
        <w:pStyle w:val="12"/>
        <w:ind w:firstLine="0"/>
      </w:pPr>
      <w:r>
        <w:t>После добавления поставщиков, следующим шагом является заполнение данных по лота</w:t>
      </w:r>
      <w:proofErr w:type="gramStart"/>
      <w:r>
        <w:t>м-</w:t>
      </w:r>
      <w:proofErr w:type="gramEnd"/>
      <w:r>
        <w:t xml:space="preserve"> условия поставки.  </w:t>
      </w:r>
      <w:r w:rsidR="00291EDE" w:rsidRPr="00D82E1C">
        <w:t>Раздел «Ввод данных по лотам» содержит следующие поля:</w:t>
      </w:r>
    </w:p>
    <w:p w:rsidR="00291EDE" w:rsidRPr="00D82E1C" w:rsidRDefault="00291EDE" w:rsidP="00291EDE">
      <w:pPr>
        <w:pStyle w:val="12"/>
        <w:ind w:firstLine="0"/>
        <w:rPr>
          <w:noProof/>
          <w:lang w:eastAsia="ru-RU"/>
        </w:rPr>
      </w:pPr>
      <w:r w:rsidRPr="00D82E1C">
        <w:rPr>
          <w:noProof/>
          <w:lang w:eastAsia="ru-RU"/>
        </w:rPr>
        <w:drawing>
          <wp:inline distT="0" distB="0" distL="0" distR="0" wp14:anchorId="34A176CB" wp14:editId="31572888">
            <wp:extent cx="5940425" cy="2668869"/>
            <wp:effectExtent l="0" t="0" r="317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0425" cy="2668869"/>
                    </a:xfrm>
                    <a:prstGeom prst="rect">
                      <a:avLst/>
                    </a:prstGeom>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291EDE" w:rsidRPr="00D82E1C" w:rsidTr="00000DB6">
        <w:trPr>
          <w:trHeight w:val="849"/>
          <w:tblHeader/>
        </w:trPr>
        <w:tc>
          <w:tcPr>
            <w:tcW w:w="1814" w:type="dxa"/>
            <w:shd w:val="clear" w:color="auto" w:fill="FFFFFF"/>
            <w:vAlign w:val="center"/>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Место поставки</w:t>
            </w:r>
          </w:p>
        </w:tc>
        <w:tc>
          <w:tcPr>
            <w:tcW w:w="7825" w:type="dxa"/>
            <w:shd w:val="clear" w:color="auto" w:fill="FFFFFF"/>
            <w:vAlign w:val="center"/>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годового плана</w:t>
            </w:r>
          </w:p>
        </w:tc>
      </w:tr>
      <w:tr w:rsidR="00291EDE" w:rsidRPr="00D82E1C" w:rsidTr="00000DB6">
        <w:trPr>
          <w:trHeight w:val="507"/>
          <w:tblHeader/>
        </w:trPr>
        <w:tc>
          <w:tcPr>
            <w:tcW w:w="1814" w:type="dxa"/>
            <w:shd w:val="clear" w:color="auto" w:fill="auto"/>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Срок поставки</w:t>
            </w:r>
          </w:p>
        </w:tc>
        <w:tc>
          <w:tcPr>
            <w:tcW w:w="7825" w:type="dxa"/>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годового плана</w:t>
            </w:r>
          </w:p>
        </w:tc>
      </w:tr>
      <w:tr w:rsidR="00291EDE" w:rsidRPr="00D82E1C" w:rsidTr="00000DB6">
        <w:trPr>
          <w:trHeight w:val="507"/>
          <w:tblHeader/>
        </w:trPr>
        <w:tc>
          <w:tcPr>
            <w:tcW w:w="1814" w:type="dxa"/>
            <w:shd w:val="clear" w:color="auto" w:fill="auto"/>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Цена поставки</w:t>
            </w:r>
          </w:p>
        </w:tc>
        <w:tc>
          <w:tcPr>
            <w:tcW w:w="7825" w:type="dxa"/>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291EDE" w:rsidRPr="00D82E1C" w:rsidTr="00000DB6">
        <w:trPr>
          <w:trHeight w:val="507"/>
          <w:tblHeader/>
        </w:trPr>
        <w:tc>
          <w:tcPr>
            <w:tcW w:w="1814" w:type="dxa"/>
            <w:shd w:val="clear" w:color="auto" w:fill="auto"/>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Оплата</w:t>
            </w:r>
          </w:p>
        </w:tc>
        <w:tc>
          <w:tcPr>
            <w:tcW w:w="7825" w:type="dxa"/>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291EDE" w:rsidRPr="00D82E1C" w:rsidTr="00000DB6">
        <w:trPr>
          <w:trHeight w:val="507"/>
          <w:tblHeader/>
        </w:trPr>
        <w:tc>
          <w:tcPr>
            <w:tcW w:w="1814" w:type="dxa"/>
            <w:shd w:val="clear" w:color="auto" w:fill="auto"/>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Обеспечение сопутствующих условий</w:t>
            </w:r>
          </w:p>
        </w:tc>
        <w:tc>
          <w:tcPr>
            <w:tcW w:w="7825" w:type="dxa"/>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291EDE" w:rsidRPr="00D82E1C" w:rsidTr="00000DB6">
        <w:trPr>
          <w:trHeight w:val="507"/>
          <w:tblHeader/>
        </w:trPr>
        <w:tc>
          <w:tcPr>
            <w:tcW w:w="1814" w:type="dxa"/>
            <w:shd w:val="clear" w:color="auto" w:fill="auto"/>
          </w:tcPr>
          <w:p w:rsidR="00291EDE" w:rsidRPr="00D82E1C" w:rsidRDefault="00291EDE" w:rsidP="00000DB6">
            <w:pPr>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lastRenderedPageBreak/>
              <w:t>Критерии оценки</w:t>
            </w:r>
          </w:p>
        </w:tc>
        <w:tc>
          <w:tcPr>
            <w:tcW w:w="7825" w:type="dxa"/>
          </w:tcPr>
          <w:p w:rsidR="00291EDE" w:rsidRPr="00D82E1C" w:rsidRDefault="00291EDE" w:rsidP="00000DB6">
            <w:pPr>
              <w:jc w:val="both"/>
              <w:rPr>
                <w:rFonts w:ascii="Times New Roman" w:hAnsi="Times New Roman" w:cs="Times New Roman"/>
                <w:sz w:val="24"/>
                <w:szCs w:val="24"/>
              </w:rPr>
            </w:pPr>
            <w:r w:rsidRPr="00D82E1C">
              <w:rPr>
                <w:rFonts w:ascii="Times New Roman" w:hAnsi="Times New Roman" w:cs="Times New Roman"/>
                <w:sz w:val="24"/>
                <w:szCs w:val="24"/>
              </w:rPr>
              <w:t>Выбирается из выпадающего списка</w:t>
            </w:r>
          </w:p>
        </w:tc>
      </w:tr>
    </w:tbl>
    <w:p w:rsidR="00291EDE" w:rsidRPr="00D82E1C" w:rsidRDefault="00291EDE" w:rsidP="00291EDE">
      <w:pPr>
        <w:pStyle w:val="12"/>
        <w:ind w:firstLine="0"/>
      </w:pPr>
      <w:r w:rsidRPr="00D82E1C">
        <w:t>После активации кнопки «</w:t>
      </w:r>
      <w:r>
        <w:t>Далее» отобразится следующее окно.</w:t>
      </w:r>
    </w:p>
    <w:p w:rsidR="00291EDE" w:rsidRPr="00D82E1C" w:rsidRDefault="00291EDE" w:rsidP="00291EDE">
      <w:pPr>
        <w:pStyle w:val="2"/>
        <w:ind w:firstLine="708"/>
        <w:jc w:val="both"/>
        <w:rPr>
          <w:rFonts w:ascii="Times New Roman" w:hAnsi="Times New Roman" w:cs="Times New Roman"/>
          <w:color w:val="auto"/>
          <w:sz w:val="24"/>
          <w:szCs w:val="24"/>
        </w:rPr>
      </w:pPr>
      <w:bookmarkStart w:id="109" w:name="_Toc496473963"/>
      <w:r w:rsidRPr="00D82E1C">
        <w:rPr>
          <w:rFonts w:ascii="Times New Roman" w:hAnsi="Times New Roman" w:cs="Times New Roman"/>
          <w:color w:val="auto"/>
          <w:sz w:val="24"/>
          <w:szCs w:val="24"/>
        </w:rPr>
        <w:t>Добавление комиссии</w:t>
      </w:r>
      <w:bookmarkEnd w:id="109"/>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Следующим шагом создания проекта объявления является добавление комиссии.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Минимальный состав комиссии - Пре</w:t>
      </w:r>
      <w:r>
        <w:rPr>
          <w:rFonts w:ascii="Times New Roman" w:hAnsi="Times New Roman" w:cs="Times New Roman"/>
          <w:sz w:val="24"/>
          <w:szCs w:val="24"/>
        </w:rPr>
        <w:t>дседатель и два члена комиссии.</w:t>
      </w:r>
      <w:r w:rsidRPr="00D82E1C">
        <w:rPr>
          <w:rFonts w:ascii="Times New Roman" w:hAnsi="Times New Roman" w:cs="Times New Roman"/>
          <w:sz w:val="24"/>
          <w:szCs w:val="24"/>
        </w:rPr>
        <w:t xml:space="preserve"> Нечетное количество.</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7BABAA0" wp14:editId="5196886E">
            <wp:extent cx="5940425" cy="1641909"/>
            <wp:effectExtent l="0" t="0" r="317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0425" cy="1641909"/>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Выбор члена комиссии осуществляется с помощью кнопки «Добавить». Отобразится всплывающее окно. </w:t>
      </w:r>
      <w:proofErr w:type="gramStart"/>
      <w:r w:rsidRPr="00D82E1C">
        <w:rPr>
          <w:rFonts w:ascii="Times New Roman" w:hAnsi="Times New Roman" w:cs="Times New Roman"/>
          <w:sz w:val="24"/>
          <w:szCs w:val="24"/>
        </w:rPr>
        <w:t>Поиск</w:t>
      </w:r>
      <w:proofErr w:type="gramEnd"/>
      <w:r w:rsidRPr="00D82E1C">
        <w:rPr>
          <w:rFonts w:ascii="Times New Roman" w:hAnsi="Times New Roman" w:cs="Times New Roman"/>
          <w:sz w:val="24"/>
          <w:szCs w:val="24"/>
        </w:rPr>
        <w:t xml:space="preserve"> возможно осуществить по введенным параметрам фильтрации значений.</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6FCCAFD" wp14:editId="7B041C61">
            <wp:extent cx="5940425" cy="4015259"/>
            <wp:effectExtent l="0" t="0" r="3175" b="4445"/>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4015259"/>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Добавление члена комиссии осуществляется с помощью кнопки «Добавить члена комиссии».</w:t>
      </w:r>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2"/>
        <w:ind w:firstLine="708"/>
        <w:jc w:val="both"/>
        <w:rPr>
          <w:rFonts w:ascii="Times New Roman" w:hAnsi="Times New Roman" w:cs="Times New Roman"/>
          <w:color w:val="auto"/>
          <w:sz w:val="24"/>
          <w:szCs w:val="24"/>
        </w:rPr>
      </w:pPr>
      <w:bookmarkStart w:id="110" w:name="_Toc496473964"/>
      <w:r w:rsidRPr="00D82E1C">
        <w:rPr>
          <w:rFonts w:ascii="Times New Roman" w:hAnsi="Times New Roman" w:cs="Times New Roman"/>
          <w:color w:val="auto"/>
          <w:sz w:val="24"/>
          <w:szCs w:val="24"/>
        </w:rPr>
        <w:t>Подготовка документации</w:t>
      </w:r>
      <w:bookmarkEnd w:id="110"/>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12"/>
      </w:pPr>
      <w:r>
        <w:t xml:space="preserve">На шаге «Подготовка </w:t>
      </w:r>
      <w:r w:rsidRPr="00D82E1C">
        <w:t xml:space="preserve">документации» отображается сформированный список необходимых документов для участия в </w:t>
      </w:r>
      <w:r>
        <w:t>закупке</w:t>
      </w:r>
      <w:r w:rsidRPr="00D82E1C">
        <w:t xml:space="preserve"> согласно Правилам проведения электронных государственных закупок. В случае</w:t>
      </w:r>
      <w:proofErr w:type="gramStart"/>
      <w:r w:rsidRPr="00D82E1C">
        <w:t>,</w:t>
      </w:r>
      <w:proofErr w:type="gramEnd"/>
      <w:r w:rsidRPr="00D82E1C">
        <w:t xml:space="preserve"> если для участия в закупке поставщикам требуется предоставить определенные документы, Секретарю необходимо проставить признак «обязательность для поставщика». Для просмотра информации о документе необходимо нажать на его наименование в поле «Наименование документов».</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7C1B896" wp14:editId="0DD33C5F">
            <wp:extent cx="5946389" cy="2579077"/>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1493"/>
                    <a:stretch/>
                  </pic:blipFill>
                  <pic:spPr bwMode="auto">
                    <a:xfrm>
                      <a:off x="0" y="0"/>
                      <a:ext cx="5940425" cy="2576490"/>
                    </a:xfrm>
                    <a:prstGeom prst="rect">
                      <a:avLst/>
                    </a:prstGeom>
                    <a:ln>
                      <a:noFill/>
                    </a:ln>
                    <a:extLst>
                      <a:ext uri="{53640926-AAD7-44D8-BBD7-CCE9431645EC}">
                        <a14:shadowObscured xmlns:a14="http://schemas.microsoft.com/office/drawing/2010/main"/>
                      </a:ext>
                    </a:extLst>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BBFAEDF" wp14:editId="03A4A138">
            <wp:extent cx="5940425" cy="1352521"/>
            <wp:effectExtent l="0" t="0" r="3175" b="63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1352521"/>
                    </a:xfrm>
                    <a:prstGeom prst="rect">
                      <a:avLst/>
                    </a:prstGeom>
                  </pic:spPr>
                </pic:pic>
              </a:graphicData>
            </a:graphic>
          </wp:inline>
        </w:drawing>
      </w:r>
    </w:p>
    <w:p w:rsidR="00291EDE" w:rsidRPr="00D82E1C" w:rsidRDefault="00291EDE" w:rsidP="00291EDE">
      <w:pPr>
        <w:pStyle w:val="3"/>
        <w:ind w:firstLine="708"/>
        <w:jc w:val="both"/>
        <w:rPr>
          <w:rFonts w:ascii="Times New Roman" w:hAnsi="Times New Roman" w:cs="Times New Roman"/>
          <w:color w:val="auto"/>
          <w:sz w:val="24"/>
          <w:szCs w:val="24"/>
        </w:rPr>
      </w:pPr>
      <w:bookmarkStart w:id="111" w:name="_Toc496473965"/>
      <w:r w:rsidRPr="00D82E1C">
        <w:rPr>
          <w:rFonts w:ascii="Times New Roman" w:hAnsi="Times New Roman" w:cs="Times New Roman"/>
          <w:color w:val="auto"/>
          <w:sz w:val="24"/>
          <w:szCs w:val="24"/>
        </w:rPr>
        <w:t>Формирование технической спецификации</w:t>
      </w:r>
      <w:bookmarkEnd w:id="111"/>
    </w:p>
    <w:p w:rsidR="00291EDE" w:rsidRPr="00D82E1C" w:rsidRDefault="00291EDE" w:rsidP="00291EDE">
      <w:pPr>
        <w:pStyle w:val="12"/>
      </w:pPr>
      <w:r w:rsidRPr="00D82E1C">
        <w:t>Для перехода в раздел «Техническая спецификация» необходимо в общем списке документации нажать на активную гиперссылку «Техническая спецификация». Необходимо подтвердить файл технической спецификации с описанием товаров, работ или услуг, для этого требуется нажать, для этого требуется в строке лота нажать активную ссылку «Посмотреть».</w:t>
      </w:r>
    </w:p>
    <w:p w:rsidR="00291EDE" w:rsidRPr="00D82E1C" w:rsidRDefault="00291EDE" w:rsidP="00291EDE">
      <w:pPr>
        <w:pStyle w:val="12"/>
      </w:pPr>
    </w:p>
    <w:p w:rsidR="00291EDE" w:rsidRPr="00D82E1C" w:rsidRDefault="00291EDE" w:rsidP="00291EDE">
      <w:pPr>
        <w:pStyle w:val="12"/>
        <w:ind w:firstLine="0"/>
      </w:pPr>
      <w:r w:rsidRPr="00D82E1C">
        <w:rPr>
          <w:noProof/>
          <w:lang w:eastAsia="ru-RU"/>
        </w:rPr>
        <w:drawing>
          <wp:inline distT="0" distB="0" distL="0" distR="0" wp14:anchorId="5DC98CBA" wp14:editId="18289BEE">
            <wp:extent cx="5940425" cy="1177172"/>
            <wp:effectExtent l="0" t="0" r="3175" b="444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rsidR="00291EDE" w:rsidRPr="00D82E1C" w:rsidRDefault="00291EDE" w:rsidP="00291EDE">
      <w:pPr>
        <w:pStyle w:val="12"/>
        <w:ind w:firstLine="0"/>
      </w:pPr>
      <w:r>
        <w:lastRenderedPageBreak/>
        <w:t>В</w:t>
      </w:r>
      <w:r w:rsidRPr="00D82E1C">
        <w:t xml:space="preserve"> новом окне отобразится сформированная системой техническая спецификация</w:t>
      </w:r>
      <w:r>
        <w:t xml:space="preserve"> с заявки на покупку. В случае</w:t>
      </w:r>
      <w:proofErr w:type="gramStart"/>
      <w:r>
        <w:t>,</w:t>
      </w:r>
      <w:proofErr w:type="gramEnd"/>
      <w:r>
        <w:t xml:space="preserve"> если организатору необходимо изменить техническую спецификацию, подготовленную Заказчиком, требуется</w:t>
      </w:r>
      <w:r w:rsidRPr="00D82E1C">
        <w:t>:</w:t>
      </w:r>
    </w:p>
    <w:p w:rsidR="00291EDE" w:rsidRPr="00D82E1C" w:rsidRDefault="00291EDE" w:rsidP="00291EDE">
      <w:pPr>
        <w:pStyle w:val="12"/>
        <w:ind w:firstLine="0"/>
      </w:pPr>
      <w:r w:rsidRPr="00D82E1C">
        <w:rPr>
          <w:noProof/>
          <w:lang w:eastAsia="ru-RU"/>
        </w:rPr>
        <w:drawing>
          <wp:inline distT="0" distB="0" distL="0" distR="0" wp14:anchorId="68F2C390" wp14:editId="44455DCE">
            <wp:extent cx="5940425" cy="1259942"/>
            <wp:effectExtent l="0" t="0" r="317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259942"/>
                    </a:xfrm>
                    <a:prstGeom prst="rect">
                      <a:avLst/>
                    </a:prstGeom>
                  </pic:spPr>
                </pic:pic>
              </a:graphicData>
            </a:graphic>
          </wp:inline>
        </w:drawing>
      </w:r>
    </w:p>
    <w:p w:rsidR="00291EDE" w:rsidRPr="00D82E1C" w:rsidRDefault="00291EDE" w:rsidP="00291EDE">
      <w:pPr>
        <w:pStyle w:val="12"/>
        <w:ind w:firstLine="0"/>
      </w:pPr>
      <w:r w:rsidRPr="00D82E1C">
        <w:t>При нажатии на кнопку «Изменить», отобразится окно для редактирования на государственном и русском языках.</w:t>
      </w:r>
    </w:p>
    <w:p w:rsidR="00291EDE" w:rsidRPr="00D82E1C" w:rsidRDefault="00291EDE" w:rsidP="00291EDE">
      <w:pPr>
        <w:pStyle w:val="12"/>
        <w:ind w:firstLine="0"/>
      </w:pPr>
      <w:r w:rsidRPr="00D82E1C">
        <w:rPr>
          <w:noProof/>
          <w:lang w:eastAsia="ru-RU"/>
        </w:rPr>
        <w:drawing>
          <wp:inline distT="0" distB="0" distL="0" distR="0" wp14:anchorId="342C704B" wp14:editId="27DCB986">
            <wp:extent cx="5940425" cy="2534598"/>
            <wp:effectExtent l="0" t="0" r="317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534598"/>
                    </a:xfrm>
                    <a:prstGeom prst="rect">
                      <a:avLst/>
                    </a:prstGeom>
                  </pic:spPr>
                </pic:pic>
              </a:graphicData>
            </a:graphic>
          </wp:inline>
        </w:drawing>
      </w:r>
    </w:p>
    <w:p w:rsidR="00291EDE" w:rsidRPr="00D82E1C" w:rsidRDefault="00291EDE" w:rsidP="00291EDE">
      <w:pPr>
        <w:pStyle w:val="12"/>
        <w:ind w:firstLine="0"/>
      </w:pPr>
      <w:r w:rsidRPr="00D82E1C">
        <w:t xml:space="preserve"> После изменений, необходимо подтверждение, нажав на кнопку «Переформировать файл». В случае</w:t>
      </w:r>
      <w:proofErr w:type="gramStart"/>
      <w:r w:rsidRPr="00D82E1C">
        <w:t>,</w:t>
      </w:r>
      <w:proofErr w:type="gramEnd"/>
      <w:r w:rsidRPr="00D82E1C">
        <w:t xml:space="preserve"> если не требуется изменения возможен выход без изменений, с помощью кнопки «Вернуться назад».</w:t>
      </w:r>
    </w:p>
    <w:p w:rsidR="00291EDE" w:rsidRPr="00D82E1C" w:rsidRDefault="00291EDE" w:rsidP="00291EDE">
      <w:pPr>
        <w:pStyle w:val="12"/>
        <w:ind w:firstLine="0"/>
      </w:pPr>
      <w:r w:rsidRPr="00D82E1C">
        <w:t>При утверждении документа технической спецификации системой проставляется дата подтверждения</w:t>
      </w:r>
    </w:p>
    <w:p w:rsidR="00291EDE" w:rsidRPr="00D82E1C" w:rsidRDefault="00291EDE" w:rsidP="00291EDE">
      <w:pPr>
        <w:pStyle w:val="12"/>
        <w:ind w:firstLine="0"/>
      </w:pPr>
      <w:r w:rsidRPr="00D82E1C">
        <w:rPr>
          <w:noProof/>
          <w:lang w:eastAsia="ru-RU"/>
        </w:rPr>
        <w:drawing>
          <wp:inline distT="0" distB="0" distL="0" distR="0" wp14:anchorId="59C62012" wp14:editId="20C93CF1">
            <wp:extent cx="5940425" cy="1234804"/>
            <wp:effectExtent l="0" t="0" r="3175" b="381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1234804"/>
                    </a:xfrm>
                    <a:prstGeom prst="rect">
                      <a:avLst/>
                    </a:prstGeom>
                  </pic:spPr>
                </pic:pic>
              </a:graphicData>
            </a:graphic>
          </wp:inline>
        </w:drawing>
      </w:r>
    </w:p>
    <w:p w:rsidR="00291EDE" w:rsidRPr="00D82E1C" w:rsidRDefault="00291EDE" w:rsidP="00291EDE">
      <w:pPr>
        <w:pStyle w:val="12"/>
        <w:ind w:firstLine="0"/>
      </w:pPr>
      <w:r w:rsidRPr="00D82E1C">
        <w:t>Для видов предметов услуга или работа, при нажатии на кнопку «посмотреть», отобразится следующее окно:</w:t>
      </w:r>
    </w:p>
    <w:p w:rsidR="00291EDE" w:rsidRPr="00D82E1C" w:rsidRDefault="00291EDE" w:rsidP="00291EDE">
      <w:pPr>
        <w:pStyle w:val="12"/>
        <w:ind w:firstLine="0"/>
      </w:pPr>
    </w:p>
    <w:p w:rsidR="00291EDE" w:rsidRPr="00D82E1C" w:rsidRDefault="00291EDE" w:rsidP="00291EDE">
      <w:pPr>
        <w:pStyle w:val="12"/>
        <w:ind w:firstLine="0"/>
      </w:pPr>
      <w:r w:rsidRPr="00D82E1C">
        <w:rPr>
          <w:noProof/>
          <w:lang w:eastAsia="ru-RU"/>
        </w:rPr>
        <w:lastRenderedPageBreak/>
        <w:drawing>
          <wp:inline distT="0" distB="0" distL="0" distR="0" wp14:anchorId="63339A54" wp14:editId="4DB46BDF">
            <wp:extent cx="5940425" cy="2586712"/>
            <wp:effectExtent l="0" t="0" r="3175" b="444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2586712"/>
                    </a:xfrm>
                    <a:prstGeom prst="rect">
                      <a:avLst/>
                    </a:prstGeom>
                  </pic:spPr>
                </pic:pic>
              </a:graphicData>
            </a:graphic>
          </wp:inline>
        </w:drawing>
      </w:r>
    </w:p>
    <w:p w:rsidR="00291EDE" w:rsidRPr="00D82E1C" w:rsidRDefault="00291EDE" w:rsidP="00291EDE">
      <w:pPr>
        <w:pStyle w:val="12"/>
        <w:ind w:firstLine="0"/>
      </w:pPr>
      <w:r w:rsidRPr="00D82E1C">
        <w:t>При необходимости, есть возможность удалить прикрепленную техническую спецификацию и/или добавить другой файл технической спецификации.</w:t>
      </w:r>
    </w:p>
    <w:p w:rsidR="00291EDE" w:rsidRPr="00D82E1C" w:rsidRDefault="00291EDE" w:rsidP="00291EDE">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291EDE" w:rsidRPr="00D82E1C" w:rsidRDefault="00291EDE" w:rsidP="00291EDE">
      <w:pPr>
        <w:pStyle w:val="12"/>
        <w:ind w:firstLine="0"/>
      </w:pPr>
    </w:p>
    <w:p w:rsidR="00291EDE" w:rsidRPr="00D82E1C" w:rsidRDefault="00291EDE" w:rsidP="00291EDE">
      <w:pPr>
        <w:pStyle w:val="12"/>
        <w:ind w:firstLine="0"/>
      </w:pPr>
      <w:r w:rsidRPr="00D82E1C">
        <w:rPr>
          <w:noProof/>
          <w:lang w:eastAsia="ru-RU"/>
        </w:rPr>
        <w:drawing>
          <wp:inline distT="0" distB="0" distL="0" distR="0" wp14:anchorId="1D9B1E4F" wp14:editId="62E67D6F">
            <wp:extent cx="5940425" cy="2672547"/>
            <wp:effectExtent l="0" t="0" r="317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rsidR="00291EDE" w:rsidRPr="00D82E1C" w:rsidRDefault="00291EDE" w:rsidP="00291EDE">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291EDE" w:rsidRPr="00D82E1C" w:rsidRDefault="00291EDE" w:rsidP="00291EDE">
      <w:pPr>
        <w:pStyle w:val="12"/>
        <w:ind w:firstLine="0"/>
      </w:pPr>
      <w:r w:rsidRPr="00D82E1C">
        <w:rPr>
          <w:noProof/>
          <w:lang w:eastAsia="ru-RU"/>
        </w:rPr>
        <w:lastRenderedPageBreak/>
        <w:drawing>
          <wp:inline distT="0" distB="0" distL="0" distR="0" wp14:anchorId="3F670921" wp14:editId="6ED60FDA">
            <wp:extent cx="4514850" cy="4600575"/>
            <wp:effectExtent l="0" t="0" r="0"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291EDE" w:rsidRPr="00D82E1C" w:rsidRDefault="00291EDE" w:rsidP="00291EDE">
      <w:pPr>
        <w:pStyle w:val="12"/>
        <w:ind w:firstLine="0"/>
      </w:pPr>
      <w:r w:rsidRPr="00D82E1C">
        <w:t>Для возврата в общий список документов необходимо нажать на кнопку «Вернуться назад».</w:t>
      </w:r>
    </w:p>
    <w:p w:rsidR="00291EDE" w:rsidRPr="00D82E1C" w:rsidRDefault="00291EDE" w:rsidP="00291EDE">
      <w:pPr>
        <w:pStyle w:val="3"/>
        <w:ind w:firstLine="708"/>
        <w:jc w:val="both"/>
        <w:rPr>
          <w:rFonts w:ascii="Times New Roman" w:hAnsi="Times New Roman" w:cs="Times New Roman"/>
          <w:color w:val="auto"/>
          <w:sz w:val="24"/>
          <w:szCs w:val="24"/>
        </w:rPr>
      </w:pPr>
      <w:bookmarkStart w:id="112" w:name="_Toc496473966"/>
      <w:r w:rsidRPr="00D82E1C">
        <w:rPr>
          <w:rFonts w:ascii="Times New Roman" w:hAnsi="Times New Roman" w:cs="Times New Roman"/>
          <w:color w:val="auto"/>
          <w:sz w:val="24"/>
          <w:szCs w:val="24"/>
        </w:rPr>
        <w:t>Формирование проекта договора</w:t>
      </w:r>
      <w:bookmarkEnd w:id="112"/>
    </w:p>
    <w:p w:rsidR="00291EDE" w:rsidRPr="00D82E1C" w:rsidRDefault="00291EDE" w:rsidP="00291EDE">
      <w:pPr>
        <w:pStyle w:val="12"/>
      </w:pPr>
      <w:r w:rsidRPr="00D82E1C">
        <w:t>Для просмотра проекта договора на форме создания закупки нужно нажать на активную ссылку «</w:t>
      </w:r>
      <w:r>
        <w:t>Просмотреть проект договора</w:t>
      </w:r>
      <w:r w:rsidRPr="00D82E1C">
        <w:t>».</w:t>
      </w:r>
    </w:p>
    <w:p w:rsidR="00291EDE" w:rsidRPr="00D82E1C" w:rsidRDefault="00291EDE" w:rsidP="00291EDE">
      <w:pPr>
        <w:pStyle w:val="12"/>
        <w:ind w:firstLine="0"/>
        <w:rPr>
          <w:b/>
        </w:rPr>
      </w:pPr>
      <w:r w:rsidRPr="00D82E1C">
        <w:rPr>
          <w:noProof/>
          <w:lang w:eastAsia="ru-RU"/>
        </w:rPr>
        <w:drawing>
          <wp:inline distT="0" distB="0" distL="0" distR="0" wp14:anchorId="252B085F" wp14:editId="7EECE6D2">
            <wp:extent cx="5940425" cy="1217637"/>
            <wp:effectExtent l="0" t="0" r="3175" b="190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1217637"/>
                    </a:xfrm>
                    <a:prstGeom prst="rect">
                      <a:avLst/>
                    </a:prstGeom>
                  </pic:spPr>
                </pic:pic>
              </a:graphicData>
            </a:graphic>
          </wp:inline>
        </w:drawing>
      </w:r>
    </w:p>
    <w:p w:rsidR="00291EDE" w:rsidRPr="00D82E1C" w:rsidRDefault="00291EDE" w:rsidP="00291EDE">
      <w:pPr>
        <w:pStyle w:val="12"/>
        <w:ind w:firstLine="0"/>
      </w:pPr>
      <w:r w:rsidRPr="00D82E1C">
        <w:t>При необходимости, есть возможность удалить прикрепленный проект договора и/или добавить другой файл технической спецификации.</w:t>
      </w:r>
    </w:p>
    <w:p w:rsidR="00291EDE" w:rsidRPr="00D82E1C" w:rsidRDefault="00291EDE" w:rsidP="00291EDE">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291EDE" w:rsidRPr="00D82E1C" w:rsidRDefault="00291EDE" w:rsidP="00291EDE">
      <w:pPr>
        <w:pStyle w:val="12"/>
        <w:ind w:firstLine="0"/>
      </w:pPr>
      <w:r w:rsidRPr="00D82E1C">
        <w:rPr>
          <w:noProof/>
          <w:lang w:eastAsia="ru-RU"/>
        </w:rPr>
        <w:lastRenderedPageBreak/>
        <w:drawing>
          <wp:inline distT="0" distB="0" distL="0" distR="0" wp14:anchorId="615FFCF9" wp14:editId="3A78D1DF">
            <wp:extent cx="5940425" cy="2626564"/>
            <wp:effectExtent l="0" t="0" r="3175" b="254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rsidR="00291EDE" w:rsidRPr="00D82E1C" w:rsidRDefault="00291EDE" w:rsidP="00291EDE">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291EDE" w:rsidRPr="00D82E1C" w:rsidRDefault="00291EDE" w:rsidP="00291EDE">
      <w:pPr>
        <w:pStyle w:val="12"/>
        <w:ind w:firstLine="0"/>
      </w:pPr>
      <w:r w:rsidRPr="00D82E1C">
        <w:rPr>
          <w:noProof/>
          <w:lang w:eastAsia="ru-RU"/>
        </w:rPr>
        <w:drawing>
          <wp:inline distT="0" distB="0" distL="0" distR="0" wp14:anchorId="481823B0" wp14:editId="611E024F">
            <wp:extent cx="4514850" cy="4600575"/>
            <wp:effectExtent l="0" t="0" r="0"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291EDE" w:rsidRPr="00D82E1C" w:rsidRDefault="00291EDE" w:rsidP="00291EDE">
      <w:pPr>
        <w:pStyle w:val="12"/>
        <w:ind w:firstLine="0"/>
      </w:pPr>
      <w:r w:rsidRPr="00D82E1C">
        <w:t>Для возврата в общий список документов необходимо нажать на кнопку «Вернуться назад».</w:t>
      </w:r>
    </w:p>
    <w:p w:rsidR="00291EDE" w:rsidRPr="00D82E1C" w:rsidRDefault="00291EDE" w:rsidP="00291EDE">
      <w:pPr>
        <w:pStyle w:val="3"/>
        <w:ind w:firstLine="708"/>
        <w:jc w:val="both"/>
        <w:rPr>
          <w:rFonts w:ascii="Times New Roman" w:hAnsi="Times New Roman" w:cs="Times New Roman"/>
          <w:color w:val="auto"/>
          <w:sz w:val="24"/>
          <w:szCs w:val="24"/>
        </w:rPr>
      </w:pPr>
      <w:bookmarkStart w:id="113" w:name="_Toc496473967"/>
      <w:r w:rsidRPr="00D82E1C">
        <w:rPr>
          <w:rFonts w:ascii="Times New Roman" w:hAnsi="Times New Roman" w:cs="Times New Roman"/>
          <w:color w:val="auto"/>
          <w:sz w:val="24"/>
          <w:szCs w:val="24"/>
        </w:rPr>
        <w:t>Формирование документа «Перечень лотов» и тендерной документации</w:t>
      </w:r>
      <w:bookmarkEnd w:id="113"/>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12"/>
        <w:ind w:firstLine="0"/>
      </w:pPr>
      <w:r w:rsidRPr="00D82E1C">
        <w:lastRenderedPageBreak/>
        <w:t>На шаге «Подготовка документации» на наименование документа в виде активной ссылки. Во всплывающем окне требуется «Подтвердить», после чего закрыть окно.</w:t>
      </w:r>
    </w:p>
    <w:p w:rsidR="00291EDE" w:rsidRPr="00D82E1C" w:rsidRDefault="00291EDE" w:rsidP="00291EDE">
      <w:pPr>
        <w:pStyle w:val="12"/>
        <w:ind w:firstLine="0"/>
        <w:rPr>
          <w:b/>
        </w:rPr>
      </w:pPr>
      <w:r w:rsidRPr="00D82E1C">
        <w:rPr>
          <w:noProof/>
          <w:lang w:eastAsia="ru-RU"/>
        </w:rPr>
        <w:drawing>
          <wp:inline distT="0" distB="0" distL="0" distR="0" wp14:anchorId="574B75B4" wp14:editId="04EF4E8A">
            <wp:extent cx="5940425" cy="1803157"/>
            <wp:effectExtent l="0" t="0" r="3175" b="698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3157"/>
                    </a:xfrm>
                    <a:prstGeom prst="rect">
                      <a:avLst/>
                    </a:prstGeom>
                  </pic:spPr>
                </pic:pic>
              </a:graphicData>
            </a:graphic>
          </wp:inline>
        </w:drawing>
      </w:r>
    </w:p>
    <w:p w:rsidR="00291EDE" w:rsidRPr="00D82E1C" w:rsidRDefault="00291EDE" w:rsidP="00291EDE">
      <w:pPr>
        <w:pStyle w:val="3"/>
        <w:ind w:firstLine="708"/>
        <w:jc w:val="both"/>
        <w:rPr>
          <w:rFonts w:ascii="Times New Roman" w:hAnsi="Times New Roman" w:cs="Times New Roman"/>
          <w:color w:val="auto"/>
          <w:sz w:val="24"/>
          <w:szCs w:val="24"/>
        </w:rPr>
      </w:pPr>
      <w:bookmarkStart w:id="114" w:name="_Toc496473968"/>
      <w:r w:rsidRPr="00D82E1C">
        <w:rPr>
          <w:rFonts w:ascii="Times New Roman" w:hAnsi="Times New Roman" w:cs="Times New Roman"/>
          <w:color w:val="auto"/>
          <w:sz w:val="24"/>
          <w:szCs w:val="24"/>
        </w:rPr>
        <w:t>Формирование документа «Условия поставки»</w:t>
      </w:r>
      <w:bookmarkEnd w:id="114"/>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12"/>
        <w:ind w:firstLine="0"/>
      </w:pPr>
      <w:r w:rsidRPr="00D82E1C">
        <w:t>На шаге «Подготовка документации» нажать на активную ссылку «Условия поставки». Во всплывающем окне требуется «Подтвердить», после чего закрыть окно.</w:t>
      </w:r>
    </w:p>
    <w:p w:rsidR="00291EDE" w:rsidRPr="00D82E1C" w:rsidRDefault="00291EDE" w:rsidP="00291EDE">
      <w:pPr>
        <w:pStyle w:val="12"/>
        <w:ind w:firstLine="0"/>
        <w:rPr>
          <w:noProof/>
          <w:lang w:eastAsia="ru-RU"/>
        </w:rPr>
      </w:pPr>
      <w:r w:rsidRPr="00D82E1C">
        <w:rPr>
          <w:noProof/>
          <w:lang w:eastAsia="ru-RU"/>
        </w:rPr>
        <w:drawing>
          <wp:inline distT="0" distB="0" distL="0" distR="0" wp14:anchorId="6BA4B6EF" wp14:editId="290ACE82">
            <wp:extent cx="5940425" cy="1802765"/>
            <wp:effectExtent l="0" t="0" r="3175" b="698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rsidR="00291EDE" w:rsidRPr="00D82E1C" w:rsidRDefault="00291EDE" w:rsidP="00291EDE">
      <w:pPr>
        <w:pStyle w:val="2"/>
        <w:ind w:firstLine="708"/>
        <w:jc w:val="both"/>
        <w:rPr>
          <w:rFonts w:ascii="Times New Roman" w:hAnsi="Times New Roman" w:cs="Times New Roman"/>
          <w:color w:val="auto"/>
          <w:sz w:val="24"/>
          <w:szCs w:val="24"/>
        </w:rPr>
      </w:pPr>
      <w:bookmarkStart w:id="115" w:name="_Toc496473969"/>
      <w:r w:rsidRPr="00D82E1C">
        <w:rPr>
          <w:rFonts w:ascii="Times New Roman" w:hAnsi="Times New Roman" w:cs="Times New Roman"/>
          <w:color w:val="auto"/>
          <w:sz w:val="24"/>
          <w:szCs w:val="24"/>
        </w:rPr>
        <w:t>Предварительный просмотр объявления</w:t>
      </w:r>
      <w:bookmarkEnd w:id="115"/>
    </w:p>
    <w:p w:rsidR="00291EDE" w:rsidRPr="00D82E1C" w:rsidRDefault="00291EDE" w:rsidP="00291EDE">
      <w:pPr>
        <w:pStyle w:val="12"/>
        <w:ind w:firstLine="0"/>
      </w:pPr>
      <w:r w:rsidRPr="00D82E1C">
        <w:t>Форма «Предварительный просмотр объявления» содержит общие сведения о закупке, информацию об организаторе, и комиссии.</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EA1296B" wp14:editId="27BEBFB2">
            <wp:extent cx="5934376" cy="2419200"/>
            <wp:effectExtent l="0" t="0" r="0" b="63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b="5882"/>
                    <a:stretch/>
                  </pic:blipFill>
                  <pic:spPr bwMode="auto">
                    <a:xfrm>
                      <a:off x="0" y="0"/>
                      <a:ext cx="5940425" cy="2421666"/>
                    </a:xfrm>
                    <a:prstGeom prst="rect">
                      <a:avLst/>
                    </a:prstGeom>
                    <a:ln>
                      <a:noFill/>
                    </a:ln>
                    <a:extLst>
                      <a:ext uri="{53640926-AAD7-44D8-BBD7-CCE9431645EC}">
                        <a14:shadowObscured xmlns:a14="http://schemas.microsoft.com/office/drawing/2010/main"/>
                      </a:ext>
                    </a:extLst>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5BCCD0A0" wp14:editId="5B6C7678">
            <wp:extent cx="5940425" cy="2581807"/>
            <wp:effectExtent l="0" t="0" r="317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0425" cy="2581807"/>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B09CC75" wp14:editId="71F58FCC">
            <wp:extent cx="5940425" cy="1644362"/>
            <wp:effectExtent l="0" t="0" r="317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0425" cy="1644362"/>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a9"/>
        <w:ind w:firstLine="0"/>
        <w:rPr>
          <w:szCs w:val="24"/>
        </w:rPr>
      </w:pPr>
      <w:r w:rsidRPr="00D82E1C">
        <w:rPr>
          <w:b/>
          <w:szCs w:val="24"/>
        </w:rPr>
        <w:t>Примечание.</w:t>
      </w:r>
      <w:r w:rsidRPr="00D82E1C">
        <w:rPr>
          <w:szCs w:val="24"/>
        </w:rPr>
        <w:t xml:space="preserve"> 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с Агентством по государственным закупкам Республики Таджикистан (АГЗ РТ).</w:t>
      </w:r>
    </w:p>
    <w:p w:rsidR="00291EDE" w:rsidRPr="00D82E1C" w:rsidRDefault="00291EDE" w:rsidP="00291EDE">
      <w:pPr>
        <w:pStyle w:val="a9"/>
        <w:ind w:firstLine="0"/>
        <w:rPr>
          <w:szCs w:val="24"/>
        </w:rPr>
      </w:pPr>
      <w:r w:rsidRPr="00D82E1C">
        <w:rPr>
          <w:szCs w:val="24"/>
        </w:rPr>
        <w:t>Для закупок, организатором в которых является АГЗ РТ, согласование не требуется.</w:t>
      </w:r>
    </w:p>
    <w:p w:rsidR="00291EDE" w:rsidRPr="00D82E1C" w:rsidRDefault="00291EDE" w:rsidP="00291EDE">
      <w:pPr>
        <w:pStyle w:val="a9"/>
        <w:ind w:firstLine="0"/>
        <w:rPr>
          <w:szCs w:val="24"/>
        </w:rPr>
      </w:pPr>
    </w:p>
    <w:p w:rsidR="00291EDE" w:rsidRPr="00D82E1C" w:rsidRDefault="00291EDE" w:rsidP="00291EDE">
      <w:pPr>
        <w:pStyle w:val="a9"/>
        <w:ind w:firstLine="0"/>
        <w:rPr>
          <w:szCs w:val="24"/>
        </w:rPr>
      </w:pPr>
      <w:r w:rsidRPr="00D82E1C">
        <w:rPr>
          <w:szCs w:val="24"/>
        </w:rPr>
        <w:t>При нажатии на кнопку «Отправить на утверждение АГЗ», система отобразит всплывающее окно с требованием подтвердить действие.</w:t>
      </w:r>
    </w:p>
    <w:p w:rsidR="00291EDE" w:rsidRPr="00D82E1C" w:rsidRDefault="00291EDE" w:rsidP="00291EDE">
      <w:pPr>
        <w:pStyle w:val="12"/>
        <w:ind w:firstLine="0"/>
      </w:pPr>
      <w:r w:rsidRPr="00D82E1C">
        <w:rPr>
          <w:noProof/>
          <w:lang w:eastAsia="ru-RU"/>
        </w:rPr>
        <w:drawing>
          <wp:inline distT="0" distB="0" distL="0" distR="0" wp14:anchorId="749A8981" wp14:editId="679A1891">
            <wp:extent cx="5114925" cy="1704975"/>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rsidR="00291EDE" w:rsidRPr="00D82E1C" w:rsidRDefault="00291EDE" w:rsidP="00291EDE">
      <w:pPr>
        <w:pStyle w:val="12"/>
        <w:ind w:firstLine="0"/>
      </w:pPr>
      <w:r w:rsidRPr="00D82E1C">
        <w:t xml:space="preserve">В случае успешной публикации объявлению присваивается статус «На утверждении АГЗ». </w:t>
      </w:r>
    </w:p>
    <w:p w:rsidR="00291EDE" w:rsidRPr="00D82E1C" w:rsidRDefault="00291EDE" w:rsidP="00291EDE">
      <w:pPr>
        <w:pStyle w:val="12"/>
        <w:ind w:firstLine="0"/>
      </w:pPr>
      <w:r w:rsidRPr="00D82E1C">
        <w:rPr>
          <w:noProof/>
          <w:lang w:eastAsia="ru-RU"/>
        </w:rPr>
        <w:lastRenderedPageBreak/>
        <w:drawing>
          <wp:inline distT="0" distB="0" distL="0" distR="0" wp14:anchorId="1DAD5283" wp14:editId="1D432B48">
            <wp:extent cx="5940425" cy="2579355"/>
            <wp:effectExtent l="0" t="0" r="317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0425" cy="2579355"/>
                    </a:xfrm>
                    <a:prstGeom prst="rect">
                      <a:avLst/>
                    </a:prstGeom>
                  </pic:spPr>
                </pic:pic>
              </a:graphicData>
            </a:graphic>
          </wp:inline>
        </w:drawing>
      </w:r>
    </w:p>
    <w:p w:rsidR="00291EDE" w:rsidRPr="00D82E1C" w:rsidRDefault="00291EDE" w:rsidP="00291EDE">
      <w:pPr>
        <w:pStyle w:val="12"/>
        <w:ind w:firstLine="0"/>
      </w:pPr>
      <w:r w:rsidRPr="00D82E1C">
        <w:t>Система осуществляет отправку уведомления пользователям с ролью «Утверждающий объявления» о необходимости согласовать проект объявления.</w:t>
      </w:r>
    </w:p>
    <w:p w:rsidR="00291EDE" w:rsidRPr="00D82E1C" w:rsidRDefault="00291EDE" w:rsidP="00291EDE">
      <w:pPr>
        <w:pStyle w:val="2"/>
        <w:ind w:firstLine="708"/>
        <w:jc w:val="both"/>
        <w:rPr>
          <w:rFonts w:ascii="Times New Roman" w:hAnsi="Times New Roman" w:cs="Times New Roman"/>
          <w:color w:val="auto"/>
          <w:sz w:val="24"/>
          <w:szCs w:val="24"/>
        </w:rPr>
      </w:pPr>
      <w:bookmarkStart w:id="116" w:name="_Toc496473970"/>
      <w:r w:rsidRPr="00D82E1C">
        <w:rPr>
          <w:rFonts w:ascii="Times New Roman" w:hAnsi="Times New Roman" w:cs="Times New Roman"/>
          <w:color w:val="auto"/>
          <w:sz w:val="24"/>
          <w:szCs w:val="24"/>
        </w:rPr>
        <w:t>Согласование проекта объявления</w:t>
      </w:r>
      <w:bookmarkEnd w:id="116"/>
      <w:r w:rsidRPr="00D82E1C">
        <w:rPr>
          <w:rFonts w:ascii="Times New Roman" w:hAnsi="Times New Roman" w:cs="Times New Roman"/>
          <w:color w:val="auto"/>
          <w:sz w:val="24"/>
          <w:szCs w:val="24"/>
        </w:rPr>
        <w:t xml:space="preserve"> </w:t>
      </w:r>
    </w:p>
    <w:p w:rsidR="00291EDE" w:rsidRPr="00D82E1C" w:rsidRDefault="00291EDE" w:rsidP="00291EDE">
      <w:pPr>
        <w:pStyle w:val="123"/>
      </w:pPr>
      <w:r w:rsidRPr="00D82E1C">
        <w:t>В случае</w:t>
      </w:r>
      <w:proofErr w:type="gramStart"/>
      <w:r w:rsidRPr="00D82E1C">
        <w:t>,</w:t>
      </w:r>
      <w:proofErr w:type="gramEnd"/>
      <w:r w:rsidRPr="00D82E1C">
        <w:t xml:space="preserve"> если по закупке был произведен отказ в согласовании, то закупке присваивается статус «Отклонен АГЗ» с последующей возможностью ее редактирования секретарем объявления. </w:t>
      </w:r>
    </w:p>
    <w:p w:rsidR="00291EDE" w:rsidRPr="00D82E1C" w:rsidRDefault="00291EDE" w:rsidP="00291EDE">
      <w:pPr>
        <w:pStyle w:val="123"/>
      </w:pPr>
      <w:r w:rsidRPr="00D82E1C">
        <w:t xml:space="preserve">Секретарю необходимо пройти Рабочий кабинет – Мои объявления (Организатор). </w:t>
      </w:r>
    </w:p>
    <w:p w:rsidR="00291EDE" w:rsidRPr="00D82E1C" w:rsidRDefault="00291EDE" w:rsidP="00291EDE">
      <w:pPr>
        <w:pStyle w:val="123"/>
      </w:pPr>
      <w:r w:rsidRPr="00D82E1C">
        <w:rPr>
          <w:noProof/>
          <w:lang w:eastAsia="ru-RU"/>
        </w:rPr>
        <w:drawing>
          <wp:inline distT="0" distB="0" distL="0" distR="0" wp14:anchorId="34E02BC5" wp14:editId="16FBEA67">
            <wp:extent cx="5940425" cy="367866"/>
            <wp:effectExtent l="0" t="0" r="317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67866"/>
                    </a:xfrm>
                    <a:prstGeom prst="rect">
                      <a:avLst/>
                    </a:prstGeom>
                  </pic:spPr>
                </pic:pic>
              </a:graphicData>
            </a:graphic>
          </wp:inline>
        </w:drawing>
      </w:r>
    </w:p>
    <w:p w:rsidR="00291EDE" w:rsidRPr="00D82E1C" w:rsidRDefault="00291EDE" w:rsidP="00291EDE">
      <w:pPr>
        <w:pStyle w:val="123"/>
      </w:pPr>
      <w:r w:rsidRPr="00D82E1C">
        <w:t xml:space="preserve">При нажатии на пиктограмму </w:t>
      </w:r>
      <w:r w:rsidRPr="00D82E1C">
        <w:rPr>
          <w:noProof/>
          <w:lang w:eastAsia="ru-RU"/>
        </w:rPr>
        <w:drawing>
          <wp:inline distT="0" distB="0" distL="0" distR="0" wp14:anchorId="595C2FFB" wp14:editId="40A9A3B9">
            <wp:extent cx="209550" cy="19050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D82E1C">
        <w:t>, откроется предварительном просмотр объявления, внизу указана причина отклонения.</w:t>
      </w:r>
    </w:p>
    <w:p w:rsidR="00291EDE" w:rsidRPr="00D82E1C" w:rsidRDefault="00291EDE" w:rsidP="00291EDE">
      <w:pPr>
        <w:pStyle w:val="123"/>
      </w:pPr>
    </w:p>
    <w:p w:rsidR="00291EDE" w:rsidRPr="00D82E1C" w:rsidRDefault="00291EDE" w:rsidP="00291EDE">
      <w:pPr>
        <w:pStyle w:val="123"/>
      </w:pPr>
      <w:r w:rsidRPr="00D82E1C">
        <w:rPr>
          <w:noProof/>
          <w:lang w:eastAsia="ru-RU"/>
        </w:rPr>
        <w:drawing>
          <wp:inline distT="0" distB="0" distL="0" distR="0" wp14:anchorId="46FACD7E" wp14:editId="1EAA3A16">
            <wp:extent cx="5938311" cy="2469600"/>
            <wp:effectExtent l="0" t="0" r="5715" b="698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457"/>
                    <a:stretch/>
                  </pic:blipFill>
                  <pic:spPr bwMode="auto">
                    <a:xfrm>
                      <a:off x="0" y="0"/>
                      <a:ext cx="5940425" cy="2470479"/>
                    </a:xfrm>
                    <a:prstGeom prst="rect">
                      <a:avLst/>
                    </a:prstGeom>
                    <a:ln>
                      <a:noFill/>
                    </a:ln>
                    <a:extLst>
                      <a:ext uri="{53640926-AAD7-44D8-BBD7-CCE9431645EC}">
                        <a14:shadowObscured xmlns:a14="http://schemas.microsoft.com/office/drawing/2010/main"/>
                      </a:ext>
                    </a:extLst>
                  </pic:spPr>
                </pic:pic>
              </a:graphicData>
            </a:graphic>
          </wp:inline>
        </w:drawing>
      </w:r>
    </w:p>
    <w:p w:rsidR="00291EDE" w:rsidRPr="00D82E1C" w:rsidRDefault="00291EDE" w:rsidP="00291EDE">
      <w:pPr>
        <w:pStyle w:val="123"/>
      </w:pPr>
      <w:r w:rsidRPr="00D82E1C">
        <w:rPr>
          <w:noProof/>
          <w:lang w:eastAsia="ru-RU"/>
        </w:rPr>
        <w:lastRenderedPageBreak/>
        <w:drawing>
          <wp:inline distT="0" distB="0" distL="0" distR="0" wp14:anchorId="03831345" wp14:editId="5686F729">
            <wp:extent cx="5940425" cy="2579968"/>
            <wp:effectExtent l="0" t="0" r="317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79968"/>
                    </a:xfrm>
                    <a:prstGeom prst="rect">
                      <a:avLst/>
                    </a:prstGeom>
                  </pic:spPr>
                </pic:pic>
              </a:graphicData>
            </a:graphic>
          </wp:inline>
        </w:drawing>
      </w:r>
    </w:p>
    <w:p w:rsidR="00291EDE" w:rsidRPr="00D82E1C" w:rsidRDefault="00291EDE" w:rsidP="00291EDE">
      <w:pPr>
        <w:pStyle w:val="123"/>
      </w:pPr>
    </w:p>
    <w:p w:rsidR="00291EDE" w:rsidRPr="00D82E1C" w:rsidRDefault="00291EDE" w:rsidP="00291EDE">
      <w:pPr>
        <w:pStyle w:val="123"/>
      </w:pPr>
      <w:r w:rsidRPr="00D82E1C">
        <w:t>После выбора «Исправить замечания» действия отобразится всплывающее окно с необходимостью подтверждения действия.</w:t>
      </w:r>
    </w:p>
    <w:p w:rsidR="00291EDE" w:rsidRPr="00D82E1C" w:rsidRDefault="00291EDE" w:rsidP="00291EDE">
      <w:pPr>
        <w:pStyle w:val="123"/>
      </w:pPr>
      <w:r w:rsidRPr="00D82E1C">
        <w:rPr>
          <w:noProof/>
          <w:lang w:eastAsia="ru-RU"/>
        </w:rPr>
        <w:drawing>
          <wp:inline distT="0" distB="0" distL="0" distR="0" wp14:anchorId="12C4C979" wp14:editId="2271D7D0">
            <wp:extent cx="5124450" cy="17335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rsidR="00291EDE" w:rsidRPr="00D82E1C" w:rsidRDefault="00291EDE" w:rsidP="00291EDE">
      <w:pPr>
        <w:pStyle w:val="123"/>
      </w:pPr>
      <w:r w:rsidRPr="00D82E1C">
        <w:t>В случае выбора функции «Утвердить», закупке присваивается статус «Утвержден АГЗ».</w:t>
      </w:r>
    </w:p>
    <w:p w:rsidR="00291EDE" w:rsidRPr="00D82E1C" w:rsidRDefault="00291EDE" w:rsidP="00291EDE">
      <w:pPr>
        <w:pStyle w:val="123"/>
      </w:pPr>
      <w:r w:rsidRPr="00D82E1C">
        <w:rPr>
          <w:noProof/>
          <w:lang w:eastAsia="ru-RU"/>
        </w:rPr>
        <w:drawing>
          <wp:inline distT="0" distB="0" distL="0" distR="0" wp14:anchorId="04710A87" wp14:editId="7FAD86D9">
            <wp:extent cx="5940425" cy="756578"/>
            <wp:effectExtent l="0" t="0" r="3175" b="571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56578"/>
                    </a:xfrm>
                    <a:prstGeom prst="rect">
                      <a:avLst/>
                    </a:prstGeom>
                  </pic:spPr>
                </pic:pic>
              </a:graphicData>
            </a:graphic>
          </wp:inline>
        </w:drawing>
      </w:r>
    </w:p>
    <w:p w:rsidR="00291EDE" w:rsidRPr="00D82E1C" w:rsidRDefault="00291EDE" w:rsidP="00291EDE">
      <w:pPr>
        <w:pStyle w:val="123"/>
      </w:pPr>
    </w:p>
    <w:p w:rsidR="00291EDE" w:rsidRPr="00D82E1C" w:rsidRDefault="00291EDE" w:rsidP="00291EDE">
      <w:pPr>
        <w:pStyle w:val="123"/>
      </w:pPr>
      <w:r w:rsidRPr="00D82E1C">
        <w:t xml:space="preserve">При нажатии на пиктограмму </w:t>
      </w:r>
      <w:r w:rsidRPr="00D82E1C">
        <w:rPr>
          <w:noProof/>
          <w:lang w:eastAsia="ru-RU"/>
        </w:rPr>
        <w:drawing>
          <wp:inline distT="0" distB="0" distL="0" distR="0" wp14:anchorId="3F1B40AC" wp14:editId="138CDA7B">
            <wp:extent cx="238125" cy="219075"/>
            <wp:effectExtent l="0" t="0" r="9525" b="9525"/>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D82E1C">
        <w:t>, отобразится предварительный просмотр объявления и кнопка «Опубликовать».  В данной форме необходимо указать срок начала и окончания приема заявок.</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DA66BEA" wp14:editId="1486B193">
            <wp:extent cx="5940425" cy="2475177"/>
            <wp:effectExtent l="0" t="0" r="3175" b="190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b="4709"/>
                    <a:stretch/>
                  </pic:blipFill>
                  <pic:spPr bwMode="auto">
                    <a:xfrm>
                      <a:off x="0" y="0"/>
                      <a:ext cx="5940425" cy="2475177"/>
                    </a:xfrm>
                    <a:prstGeom prst="rect">
                      <a:avLst/>
                    </a:prstGeom>
                    <a:ln>
                      <a:noFill/>
                    </a:ln>
                    <a:extLst>
                      <a:ext uri="{53640926-AAD7-44D8-BBD7-CCE9431645EC}">
                        <a14:shadowObscured xmlns:a14="http://schemas.microsoft.com/office/drawing/2010/main"/>
                      </a:ext>
                    </a:extLst>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E570569" wp14:editId="3B7738AE">
            <wp:extent cx="5947508" cy="2491189"/>
            <wp:effectExtent l="0" t="0" r="0" b="444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t="5904"/>
                    <a:stretch/>
                  </pic:blipFill>
                  <pic:spPr bwMode="auto">
                    <a:xfrm>
                      <a:off x="0" y="0"/>
                      <a:ext cx="5940425" cy="2488222"/>
                    </a:xfrm>
                    <a:prstGeom prst="rect">
                      <a:avLst/>
                    </a:prstGeom>
                    <a:ln>
                      <a:noFill/>
                    </a:ln>
                    <a:extLst>
                      <a:ext uri="{53640926-AAD7-44D8-BBD7-CCE9431645EC}">
                        <a14:shadowObscured xmlns:a14="http://schemas.microsoft.com/office/drawing/2010/main"/>
                      </a:ext>
                    </a:extLst>
                  </pic:spPr>
                </pic:pic>
              </a:graphicData>
            </a:graphic>
          </wp:inline>
        </w:drawing>
      </w:r>
    </w:p>
    <w:p w:rsidR="00291EDE" w:rsidRPr="00D82E1C" w:rsidRDefault="00291EDE" w:rsidP="00291EDE">
      <w:pPr>
        <w:pStyle w:val="123"/>
      </w:pPr>
      <w:r w:rsidRPr="00D82E1C">
        <w:rPr>
          <w:noProof/>
          <w:lang w:eastAsia="ru-RU"/>
        </w:rPr>
        <w:drawing>
          <wp:inline distT="0" distB="0" distL="0" distR="0" wp14:anchorId="67C63324" wp14:editId="39A4D44E">
            <wp:extent cx="5940425" cy="1649880"/>
            <wp:effectExtent l="0" t="0" r="3175" b="762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0425" cy="1649880"/>
                    </a:xfrm>
                    <a:prstGeom prst="rect">
                      <a:avLst/>
                    </a:prstGeom>
                  </pic:spPr>
                </pic:pic>
              </a:graphicData>
            </a:graphic>
          </wp:inline>
        </w:drawing>
      </w:r>
    </w:p>
    <w:p w:rsidR="00291EDE" w:rsidRPr="00D82E1C" w:rsidRDefault="00291EDE" w:rsidP="00291EDE">
      <w:pPr>
        <w:pStyle w:val="123"/>
      </w:pPr>
      <w:r w:rsidRPr="00D82E1C">
        <w:t xml:space="preserve">При этом дата и время начала приема заявок должна быть не меньше текущей даты публикации.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b/>
          <w:color w:val="000000"/>
          <w:sz w:val="24"/>
          <w:szCs w:val="24"/>
        </w:rPr>
        <w:t>Примечание.</w:t>
      </w:r>
      <w:r w:rsidRPr="00D82E1C">
        <w:rPr>
          <w:rFonts w:ascii="Times New Roman" w:hAnsi="Times New Roman" w:cs="Times New Roman"/>
          <w:color w:val="000000"/>
          <w:sz w:val="24"/>
          <w:szCs w:val="24"/>
        </w:rPr>
        <w:t xml:space="preserve"> Для метода закупок «Торги с неограниченным участием» м</w:t>
      </w:r>
      <w:r w:rsidRPr="00D82E1C">
        <w:rPr>
          <w:rFonts w:ascii="Times New Roman" w:hAnsi="Times New Roman" w:cs="Times New Roman"/>
          <w:sz w:val="24"/>
          <w:szCs w:val="24"/>
        </w:rPr>
        <w:t>инимальный интервал между сроком начала и окончания приема заявок 21 календарный день.</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Для публикации объявления со сроком менее 21 календарного дня необходимо указать причину и прикрепить подтверждающий документ для сокращения сроков приема заявок.</w:t>
      </w:r>
    </w:p>
    <w:p w:rsidR="00291EDE" w:rsidRPr="00D82E1C" w:rsidRDefault="00291EDE" w:rsidP="00291EDE">
      <w:pPr>
        <w:pStyle w:val="123"/>
      </w:pPr>
      <w:r w:rsidRPr="00D82E1C">
        <w:t>В случае успешной публикации объявлению присваивается статус «Опубликовано». В противном случае система выдает сообщение об ошибке.</w:t>
      </w:r>
    </w:p>
    <w:p w:rsidR="00291EDE" w:rsidRPr="00D82E1C" w:rsidRDefault="00291EDE" w:rsidP="00291EDE">
      <w:pPr>
        <w:pStyle w:val="12"/>
        <w:ind w:firstLine="0"/>
      </w:pPr>
      <w:r w:rsidRPr="00D82E1C">
        <w:rPr>
          <w:noProof/>
          <w:lang w:eastAsia="ru-RU"/>
        </w:rPr>
        <w:lastRenderedPageBreak/>
        <w:drawing>
          <wp:inline distT="0" distB="0" distL="0" distR="0" wp14:anchorId="03718137" wp14:editId="3476DC65">
            <wp:extent cx="5940425" cy="692815"/>
            <wp:effectExtent l="0" t="0" r="317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0425" cy="692815"/>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Информация о причине сокращения интервала приема заявок отображается во вкладке «Общее».</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EF1D81F" wp14:editId="2EFCF767">
            <wp:extent cx="5940425" cy="2586099"/>
            <wp:effectExtent l="0" t="0" r="3175" b="508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0425" cy="2586099"/>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9ABF19A" wp14:editId="146069DB">
            <wp:extent cx="5940425" cy="2551152"/>
            <wp:effectExtent l="0" t="0" r="3175" b="190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0425" cy="2551152"/>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1C99FEB" wp14:editId="3F08DE67">
            <wp:extent cx="5940425" cy="666451"/>
            <wp:effectExtent l="0" t="0" r="3175" b="63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0425" cy="666451"/>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2"/>
        <w:ind w:firstLine="708"/>
        <w:jc w:val="both"/>
        <w:rPr>
          <w:rFonts w:ascii="Times New Roman" w:hAnsi="Times New Roman" w:cs="Times New Roman"/>
          <w:b w:val="0"/>
          <w:color w:val="auto"/>
          <w:sz w:val="24"/>
          <w:szCs w:val="24"/>
        </w:rPr>
      </w:pPr>
      <w:bookmarkStart w:id="117" w:name="_Toc496473971"/>
      <w:r w:rsidRPr="00D82E1C">
        <w:rPr>
          <w:rFonts w:ascii="Times New Roman" w:hAnsi="Times New Roman" w:cs="Times New Roman"/>
          <w:color w:val="auto"/>
          <w:sz w:val="24"/>
          <w:szCs w:val="24"/>
        </w:rPr>
        <w:t>Продление сроков приема заявок</w:t>
      </w:r>
      <w:bookmarkEnd w:id="117"/>
    </w:p>
    <w:p w:rsidR="00291EDE" w:rsidRPr="00D82E1C" w:rsidRDefault="00291EDE" w:rsidP="00291EDE">
      <w:pPr>
        <w:pStyle w:val="123"/>
      </w:pPr>
    </w:p>
    <w:p w:rsidR="00291EDE" w:rsidRPr="00D82E1C" w:rsidRDefault="00291EDE" w:rsidP="00291EDE">
      <w:pPr>
        <w:pStyle w:val="123"/>
        <w:rPr>
          <w:iCs/>
        </w:rPr>
      </w:pPr>
      <w:r w:rsidRPr="00D82E1C">
        <w:t xml:space="preserve">Секретарю на форме просмотра объявления доступно действие «Продление закупки» в закупке со статусами </w:t>
      </w:r>
      <w:r w:rsidRPr="00D82E1C">
        <w:rPr>
          <w:iCs/>
        </w:rPr>
        <w:t>«Опубликовано», «Опубликовано (прием заявок)».</w:t>
      </w:r>
    </w:p>
    <w:p w:rsidR="00291EDE" w:rsidRPr="00D82E1C" w:rsidRDefault="00291EDE" w:rsidP="00291EDE">
      <w:pPr>
        <w:pStyle w:val="123"/>
      </w:pPr>
      <w:r w:rsidRPr="00D82E1C">
        <w:rPr>
          <w:noProof/>
          <w:lang w:eastAsia="ru-RU"/>
        </w:rPr>
        <w:lastRenderedPageBreak/>
        <w:drawing>
          <wp:inline distT="0" distB="0" distL="0" distR="0" wp14:anchorId="5248DBB3" wp14:editId="50214A67">
            <wp:extent cx="5940425" cy="2183899"/>
            <wp:effectExtent l="0" t="0" r="3175" b="698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0425" cy="2183899"/>
                    </a:xfrm>
                    <a:prstGeom prst="rect">
                      <a:avLst/>
                    </a:prstGeom>
                  </pic:spPr>
                </pic:pic>
              </a:graphicData>
            </a:graphic>
          </wp:inline>
        </w:drawing>
      </w:r>
    </w:p>
    <w:p w:rsidR="00291EDE" w:rsidRPr="00D82E1C" w:rsidRDefault="00291EDE" w:rsidP="00291EDE">
      <w:pPr>
        <w:pStyle w:val="123"/>
      </w:pPr>
      <w:r w:rsidRPr="00D82E1C">
        <w:rPr>
          <w:iCs/>
        </w:rPr>
        <w:t>При нажатии на кнопку «Продлить закупку », Секретарю предоставляется возможность внесения данных в поле «Причина продления сроков», которое является обязательным для заполнения.</w:t>
      </w:r>
    </w:p>
    <w:p w:rsidR="00291EDE" w:rsidRPr="00D82E1C" w:rsidRDefault="00291EDE" w:rsidP="00291EDE">
      <w:pPr>
        <w:pStyle w:val="123"/>
      </w:pPr>
      <w:r w:rsidRPr="00D82E1C">
        <w:rPr>
          <w:noProof/>
          <w:lang w:eastAsia="ru-RU"/>
        </w:rPr>
        <w:drawing>
          <wp:inline distT="0" distB="0" distL="0" distR="0" wp14:anchorId="28302C3C" wp14:editId="5B1DB2F7">
            <wp:extent cx="5940425" cy="1437743"/>
            <wp:effectExtent l="0" t="0" r="317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0425" cy="1437743"/>
                    </a:xfrm>
                    <a:prstGeom prst="rect">
                      <a:avLst/>
                    </a:prstGeom>
                  </pic:spPr>
                </pic:pic>
              </a:graphicData>
            </a:graphic>
          </wp:inline>
        </w:drawing>
      </w:r>
    </w:p>
    <w:p w:rsidR="00291EDE" w:rsidRPr="00D82E1C" w:rsidRDefault="00291EDE" w:rsidP="00291EDE">
      <w:pPr>
        <w:pStyle w:val="123"/>
      </w:pPr>
      <w:r w:rsidRPr="00D82E1C">
        <w:t>После чего система отображает сообщение об успешном выполнении.</w:t>
      </w:r>
    </w:p>
    <w:p w:rsidR="00291EDE" w:rsidRPr="00D82E1C" w:rsidRDefault="00291EDE" w:rsidP="00291EDE">
      <w:pPr>
        <w:pStyle w:val="12"/>
        <w:ind w:firstLine="0"/>
      </w:pPr>
      <w:r w:rsidRPr="00D82E1C">
        <w:rPr>
          <w:noProof/>
          <w:lang w:eastAsia="ru-RU"/>
        </w:rPr>
        <w:drawing>
          <wp:inline distT="0" distB="0" distL="0" distR="0" wp14:anchorId="1D679E46" wp14:editId="2B2FB687">
            <wp:extent cx="5524500" cy="4381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rsidR="00291EDE" w:rsidRPr="00D82E1C" w:rsidRDefault="00291EDE" w:rsidP="00291EDE">
      <w:pPr>
        <w:pStyle w:val="12"/>
        <w:ind w:firstLine="0"/>
        <w:rPr>
          <w:iCs/>
        </w:rPr>
      </w:pPr>
      <w:r w:rsidRPr="00D82E1C">
        <w:rPr>
          <w:b/>
        </w:rPr>
        <w:t xml:space="preserve">Примечание. </w:t>
      </w:r>
      <w:r w:rsidRPr="00D82E1C">
        <w:t>В случае продления закупки в объявлении со статусом «Опубликовано, прием заявок», после изменения окончания приема заявок, система направляет уведомление о продлении членам комиссии  и Поставщикам, подавшим заявки на участие.</w:t>
      </w:r>
    </w:p>
    <w:p w:rsidR="00291EDE" w:rsidRPr="00D82E1C" w:rsidRDefault="00291EDE" w:rsidP="00291EDE">
      <w:pPr>
        <w:pStyle w:val="12"/>
        <w:ind w:firstLine="0"/>
        <w:rPr>
          <w:iCs/>
        </w:rPr>
      </w:pPr>
      <w:r w:rsidRPr="00D82E1C">
        <w:rPr>
          <w:b/>
        </w:rPr>
        <w:t>Примечание.</w:t>
      </w:r>
      <w:r w:rsidRPr="00D82E1C">
        <w:t xml:space="preserve"> </w:t>
      </w:r>
      <w:r w:rsidRPr="00D82E1C">
        <w:rPr>
          <w:iCs/>
        </w:rPr>
        <w:t xml:space="preserve">Система позволяет произвести изменения только по сроку окончания приема заявок, срок начала остается неизменным. </w:t>
      </w:r>
    </w:p>
    <w:p w:rsidR="00291EDE" w:rsidRPr="00D82E1C" w:rsidRDefault="00291EDE" w:rsidP="00291EDE">
      <w:pPr>
        <w:pStyle w:val="2"/>
        <w:ind w:firstLine="708"/>
        <w:jc w:val="both"/>
        <w:rPr>
          <w:rFonts w:ascii="Times New Roman" w:hAnsi="Times New Roman" w:cs="Times New Roman"/>
          <w:color w:val="auto"/>
          <w:sz w:val="24"/>
          <w:szCs w:val="24"/>
        </w:rPr>
      </w:pPr>
      <w:r w:rsidRPr="00D82E1C">
        <w:rPr>
          <w:rFonts w:ascii="Times New Roman" w:hAnsi="Times New Roman" w:cs="Times New Roman"/>
          <w:color w:val="auto"/>
          <w:sz w:val="24"/>
          <w:szCs w:val="24"/>
        </w:rPr>
        <w:t xml:space="preserve"> </w:t>
      </w:r>
      <w:bookmarkStart w:id="118" w:name="_Toc496473972"/>
      <w:r w:rsidRPr="00D82E1C">
        <w:rPr>
          <w:rFonts w:ascii="Times New Roman" w:hAnsi="Times New Roman" w:cs="Times New Roman"/>
          <w:color w:val="auto"/>
          <w:sz w:val="24"/>
          <w:szCs w:val="24"/>
        </w:rPr>
        <w:t>Изменение документации</w:t>
      </w:r>
      <w:bookmarkEnd w:id="118"/>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123"/>
        <w:rPr>
          <w:iCs/>
        </w:rPr>
      </w:pPr>
      <w:r w:rsidRPr="00D82E1C">
        <w:t xml:space="preserve">Секретарю на форме просмотра объявления доступно действие «Внести поправку в объявление» в закупке со статусами </w:t>
      </w:r>
      <w:r w:rsidRPr="00D82E1C">
        <w:rPr>
          <w:iCs/>
        </w:rPr>
        <w:t>«Опубликовано», «Опубликовано (прием заявок)».</w:t>
      </w:r>
    </w:p>
    <w:p w:rsidR="00291EDE" w:rsidRPr="00D82E1C" w:rsidRDefault="00291EDE" w:rsidP="00291EDE">
      <w:pPr>
        <w:pStyle w:val="123"/>
        <w:rPr>
          <w:iCs/>
        </w:rPr>
      </w:pPr>
      <w:r w:rsidRPr="00D82E1C">
        <w:rPr>
          <w:noProof/>
          <w:lang w:eastAsia="ru-RU"/>
        </w:rPr>
        <w:drawing>
          <wp:inline distT="0" distB="0" distL="0" distR="0" wp14:anchorId="607A1D60" wp14:editId="47C5DEE4">
            <wp:extent cx="5940425" cy="1203535"/>
            <wp:effectExtent l="0" t="0" r="317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0425" cy="1203535"/>
                    </a:xfrm>
                    <a:prstGeom prst="rect">
                      <a:avLst/>
                    </a:prstGeom>
                  </pic:spPr>
                </pic:pic>
              </a:graphicData>
            </a:graphic>
          </wp:inline>
        </w:drawing>
      </w:r>
    </w:p>
    <w:p w:rsidR="00291EDE" w:rsidRPr="00D82E1C" w:rsidRDefault="00291EDE" w:rsidP="00291EDE">
      <w:pPr>
        <w:pStyle w:val="123"/>
        <w:rPr>
          <w:iCs/>
        </w:rPr>
      </w:pPr>
      <w:r w:rsidRPr="00D82E1C">
        <w:rPr>
          <w:iCs/>
        </w:rPr>
        <w:lastRenderedPageBreak/>
        <w:t>После выбора внесения поправки в объявление, Секретарю необходимо заполнить поле «причину внесения поправки».</w:t>
      </w:r>
    </w:p>
    <w:p w:rsidR="00291EDE" w:rsidRPr="00D82E1C" w:rsidRDefault="00291EDE" w:rsidP="00291EDE">
      <w:pPr>
        <w:pStyle w:val="123"/>
        <w:rPr>
          <w:iCs/>
        </w:rPr>
      </w:pPr>
      <w:r w:rsidRPr="00D82E1C">
        <w:rPr>
          <w:noProof/>
          <w:lang w:eastAsia="ru-RU"/>
        </w:rPr>
        <w:drawing>
          <wp:inline distT="0" distB="0" distL="0" distR="0" wp14:anchorId="0D04A3B4" wp14:editId="0608DFD3">
            <wp:extent cx="5940425" cy="798270"/>
            <wp:effectExtent l="0" t="0" r="3175" b="190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0425" cy="798270"/>
                    </a:xfrm>
                    <a:prstGeom prst="rect">
                      <a:avLst/>
                    </a:prstGeom>
                  </pic:spPr>
                </pic:pic>
              </a:graphicData>
            </a:graphic>
          </wp:inline>
        </w:drawing>
      </w:r>
    </w:p>
    <w:p w:rsidR="00291EDE" w:rsidRPr="00D82E1C" w:rsidRDefault="00291EDE" w:rsidP="00291EDE">
      <w:pPr>
        <w:pStyle w:val="123"/>
        <w:rPr>
          <w:iCs/>
        </w:rPr>
      </w:pPr>
      <w:r w:rsidRPr="00D82E1C">
        <w:rPr>
          <w:iCs/>
        </w:rPr>
        <w:t>После выполнения действия «Внести поправку» автоматически создается</w:t>
      </w:r>
      <w:r w:rsidRPr="00D82E1C">
        <w:t xml:space="preserve"> проект закупки с индексом 2. Первоначальному объявлению (с индексом 1) присваивается статус «Изменена документация».</w:t>
      </w:r>
    </w:p>
    <w:p w:rsidR="00291EDE" w:rsidRPr="00D82E1C" w:rsidRDefault="00291EDE" w:rsidP="00291EDE">
      <w:pPr>
        <w:pStyle w:val="123"/>
        <w:rPr>
          <w:iCs/>
        </w:rPr>
      </w:pPr>
      <w:r w:rsidRPr="00D82E1C">
        <w:rPr>
          <w:noProof/>
          <w:lang w:eastAsia="ru-RU"/>
        </w:rPr>
        <w:drawing>
          <wp:inline distT="0" distB="0" distL="0" distR="0" wp14:anchorId="1D7F544E" wp14:editId="38D20615">
            <wp:extent cx="5940425" cy="1186981"/>
            <wp:effectExtent l="0" t="0" r="317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0425" cy="1186981"/>
                    </a:xfrm>
                    <a:prstGeom prst="rect">
                      <a:avLst/>
                    </a:prstGeom>
                  </pic:spPr>
                </pic:pic>
              </a:graphicData>
            </a:graphic>
          </wp:inline>
        </w:drawing>
      </w:r>
    </w:p>
    <w:p w:rsidR="00291EDE" w:rsidRPr="00D82E1C" w:rsidRDefault="00291EDE" w:rsidP="00291EDE">
      <w:pPr>
        <w:pStyle w:val="123"/>
        <w:rPr>
          <w:iCs/>
        </w:rPr>
      </w:pPr>
      <w:r w:rsidRPr="00D82E1C">
        <w:rPr>
          <w:iCs/>
        </w:rPr>
        <w:t>Для редактирования объявления с индексом 2, секретарю требуется пройти Рабочий кабинет – Мои объявлени</w:t>
      </w:r>
      <w:proofErr w:type="gramStart"/>
      <w:r w:rsidRPr="00D82E1C">
        <w:rPr>
          <w:iCs/>
        </w:rPr>
        <w:t>я(</w:t>
      </w:r>
      <w:proofErr w:type="gramEnd"/>
      <w:r w:rsidRPr="00D82E1C">
        <w:rPr>
          <w:iCs/>
        </w:rPr>
        <w:t xml:space="preserve">Организатор), в действиях нажать на пиктограмму </w:t>
      </w:r>
      <w:r w:rsidRPr="00D82E1C">
        <w:rPr>
          <w:noProof/>
          <w:lang w:eastAsia="ru-RU"/>
        </w:rPr>
        <w:drawing>
          <wp:inline distT="0" distB="0" distL="0" distR="0" wp14:anchorId="6C4033FC" wp14:editId="76173B03">
            <wp:extent cx="247650" cy="238125"/>
            <wp:effectExtent l="0" t="0" r="0" b="9525"/>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 cy="238125"/>
                    </a:xfrm>
                    <a:prstGeom prst="rect">
                      <a:avLst/>
                    </a:prstGeom>
                  </pic:spPr>
                </pic:pic>
              </a:graphicData>
            </a:graphic>
          </wp:inline>
        </w:drawing>
      </w:r>
      <w:r w:rsidRPr="00D82E1C">
        <w:rPr>
          <w:iCs/>
        </w:rPr>
        <w:t>.</w:t>
      </w:r>
    </w:p>
    <w:p w:rsidR="00291EDE" w:rsidRPr="00D82E1C" w:rsidRDefault="00291EDE" w:rsidP="00291EDE">
      <w:pPr>
        <w:pStyle w:val="123"/>
        <w:rPr>
          <w:iCs/>
        </w:rPr>
      </w:pPr>
      <w:r w:rsidRPr="00D82E1C">
        <w:rPr>
          <w:noProof/>
          <w:lang w:eastAsia="ru-RU"/>
        </w:rPr>
        <w:drawing>
          <wp:inline distT="0" distB="0" distL="0" distR="0" wp14:anchorId="743FD4A7" wp14:editId="4FCE0088">
            <wp:extent cx="5940425" cy="712434"/>
            <wp:effectExtent l="0" t="0" r="317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0425" cy="712434"/>
                    </a:xfrm>
                    <a:prstGeom prst="rect">
                      <a:avLst/>
                    </a:prstGeom>
                  </pic:spPr>
                </pic:pic>
              </a:graphicData>
            </a:graphic>
          </wp:inline>
        </w:drawing>
      </w:r>
    </w:p>
    <w:p w:rsidR="00291EDE" w:rsidRPr="00D82E1C" w:rsidRDefault="00291EDE" w:rsidP="00291EDE">
      <w:pPr>
        <w:pStyle w:val="123"/>
      </w:pPr>
      <w:r w:rsidRPr="00D82E1C">
        <w:t xml:space="preserve">Системой отобразится форма редактирования объявления. </w:t>
      </w:r>
    </w:p>
    <w:p w:rsidR="00291EDE" w:rsidRPr="00D82E1C" w:rsidRDefault="00291EDE" w:rsidP="00291EDE">
      <w:pPr>
        <w:pStyle w:val="a6"/>
        <w:jc w:val="both"/>
        <w:rPr>
          <w:rFonts w:ascii="Times New Roman" w:hAnsi="Times New Roman" w:cs="Times New Roman"/>
          <w:sz w:val="24"/>
          <w:szCs w:val="24"/>
          <w:lang w:val="en-US"/>
        </w:rPr>
      </w:pPr>
      <w:r w:rsidRPr="00D82E1C">
        <w:rPr>
          <w:rFonts w:ascii="Times New Roman" w:hAnsi="Times New Roman" w:cs="Times New Roman"/>
          <w:noProof/>
          <w:sz w:val="24"/>
          <w:szCs w:val="24"/>
          <w:lang w:eastAsia="ru-RU"/>
        </w:rPr>
        <w:drawing>
          <wp:inline distT="0" distB="0" distL="0" distR="0" wp14:anchorId="2CF7309B" wp14:editId="221083ED">
            <wp:extent cx="5940425" cy="2508234"/>
            <wp:effectExtent l="0" t="0" r="3175" b="698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0425" cy="2508234"/>
                    </a:xfrm>
                    <a:prstGeom prst="rect">
                      <a:avLst/>
                    </a:prstGeom>
                  </pic:spPr>
                </pic:pic>
              </a:graphicData>
            </a:graphic>
          </wp:inline>
        </w:drawing>
      </w:r>
    </w:p>
    <w:p w:rsidR="00291EDE" w:rsidRPr="00D82E1C" w:rsidRDefault="00291EDE" w:rsidP="00291EDE">
      <w:pPr>
        <w:jc w:val="both"/>
        <w:rPr>
          <w:rFonts w:ascii="Times New Roman" w:hAnsi="Times New Roman" w:cs="Times New Roman"/>
          <w:b/>
          <w:sz w:val="24"/>
          <w:szCs w:val="24"/>
        </w:rPr>
      </w:pPr>
      <w:r w:rsidRPr="00D82E1C">
        <w:rPr>
          <w:rFonts w:ascii="Times New Roman" w:hAnsi="Times New Roman" w:cs="Times New Roman"/>
          <w:noProof/>
          <w:sz w:val="24"/>
          <w:szCs w:val="24"/>
          <w:lang w:eastAsia="ru-RU"/>
        </w:rPr>
        <w:lastRenderedPageBreak/>
        <w:drawing>
          <wp:inline distT="0" distB="0" distL="0" distR="0" wp14:anchorId="6EA1D7DD" wp14:editId="51E31F09">
            <wp:extent cx="5940425" cy="1990769"/>
            <wp:effectExtent l="0" t="0" r="3175"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0425" cy="1990769"/>
                    </a:xfrm>
                    <a:prstGeom prst="rect">
                      <a:avLst/>
                    </a:prstGeom>
                  </pic:spPr>
                </pic:pic>
              </a:graphicData>
            </a:graphic>
          </wp:inline>
        </w:drawing>
      </w:r>
      <w:r w:rsidRPr="00D82E1C">
        <w:rPr>
          <w:rFonts w:ascii="Times New Roman" w:hAnsi="Times New Roman" w:cs="Times New Roman"/>
          <w:sz w:val="24"/>
          <w:szCs w:val="24"/>
        </w:rPr>
        <w:t>После внесения изменений в проект объявления требуется нажать на кнопку «Отправить на утверждение в АГЗ».  Дальнейшее согласование производится согласно инструкции (см.</w:t>
      </w:r>
      <w:r w:rsidRPr="00D82E1C">
        <w:rPr>
          <w:rFonts w:ascii="Times New Roman" w:hAnsi="Times New Roman" w:cs="Times New Roman"/>
          <w:b/>
          <w:sz w:val="24"/>
          <w:szCs w:val="24"/>
        </w:rPr>
        <w:t xml:space="preserve"> </w:t>
      </w:r>
      <w:hyperlink w:anchor="_Согласование_проекта_объявления" w:history="1">
        <w:r w:rsidRPr="00D82E1C">
          <w:rPr>
            <w:rStyle w:val="a3"/>
            <w:rFonts w:ascii="Times New Roman" w:hAnsi="Times New Roman" w:cs="Times New Roman"/>
            <w:sz w:val="24"/>
            <w:szCs w:val="24"/>
          </w:rPr>
          <w:t>Согласование проекта объявления</w:t>
        </w:r>
      </w:hyperlink>
      <w:r w:rsidRPr="00D82E1C">
        <w:rPr>
          <w:rFonts w:ascii="Times New Roman" w:hAnsi="Times New Roman" w:cs="Times New Roman"/>
          <w:sz w:val="24"/>
          <w:szCs w:val="24"/>
        </w:rPr>
        <w:t>)</w:t>
      </w:r>
      <w:r w:rsidRPr="00D82E1C">
        <w:rPr>
          <w:rFonts w:ascii="Times New Roman" w:hAnsi="Times New Roman" w:cs="Times New Roman"/>
          <w:b/>
          <w:sz w:val="24"/>
          <w:szCs w:val="24"/>
        </w:rPr>
        <w:t>.</w:t>
      </w:r>
    </w:p>
    <w:p w:rsidR="00291EDE" w:rsidRPr="00D82E1C" w:rsidRDefault="00291EDE" w:rsidP="00291EDE">
      <w:pPr>
        <w:pStyle w:val="2"/>
        <w:ind w:firstLine="708"/>
        <w:jc w:val="both"/>
        <w:rPr>
          <w:rFonts w:ascii="Times New Roman" w:hAnsi="Times New Roman" w:cs="Times New Roman"/>
          <w:color w:val="auto"/>
          <w:sz w:val="24"/>
          <w:szCs w:val="24"/>
        </w:rPr>
      </w:pPr>
      <w:bookmarkStart w:id="119" w:name="_Toc496473973"/>
      <w:r w:rsidRPr="00D82E1C">
        <w:rPr>
          <w:rFonts w:ascii="Times New Roman" w:hAnsi="Times New Roman" w:cs="Times New Roman"/>
          <w:color w:val="auto"/>
          <w:sz w:val="24"/>
          <w:szCs w:val="24"/>
        </w:rPr>
        <w:t>Разъяснение положений документации</w:t>
      </w:r>
      <w:bookmarkEnd w:id="119"/>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по закупке имеются замечания к проекту документации, а также запросы о разъяснении положений документации Поставщик в течение срока приема заявок и может написать сообщение организатору  в объявлении в статусе «Опубликован прием заявок».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Уведомления о поступивших запросах приходят Секретарю, Представителю Организатора и Представителю Заказчика. Для просмотра запросов от поставщиков необходимо пройти во вкладку «Разъяснение положений документации», нажать на тему сообщения.</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12A8FE3" wp14:editId="28DEB55B">
            <wp:extent cx="5940425" cy="2598974"/>
            <wp:effectExtent l="0" t="0" r="317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598974"/>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Отобразится текст сообщения и данные поставщика.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2E03F40" wp14:editId="6FE72FE5">
            <wp:extent cx="5940425" cy="2371510"/>
            <wp:effectExtent l="0" t="0" r="317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7151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После чего текст ответа отобразится на экране.</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325667F" wp14:editId="1CD9DBBF">
            <wp:extent cx="5940425" cy="2215780"/>
            <wp:effectExtent l="0" t="0" r="317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215780"/>
                    </a:xfrm>
                    <a:prstGeom prst="rect">
                      <a:avLst/>
                    </a:prstGeom>
                  </pic:spPr>
                </pic:pic>
              </a:graphicData>
            </a:graphic>
          </wp:inline>
        </w:drawing>
      </w:r>
    </w:p>
    <w:p w:rsidR="00291EDE" w:rsidRPr="00D82E1C" w:rsidRDefault="00291EDE" w:rsidP="00291EDE">
      <w:pPr>
        <w:pStyle w:val="2"/>
        <w:ind w:firstLine="708"/>
        <w:jc w:val="both"/>
        <w:rPr>
          <w:rFonts w:ascii="Times New Roman" w:hAnsi="Times New Roman" w:cs="Times New Roman"/>
          <w:color w:val="auto"/>
          <w:sz w:val="24"/>
          <w:szCs w:val="24"/>
        </w:rPr>
      </w:pPr>
      <w:bookmarkStart w:id="120" w:name="_Toc496473974"/>
      <w:r w:rsidRPr="00D82E1C">
        <w:rPr>
          <w:rFonts w:ascii="Times New Roman" w:hAnsi="Times New Roman" w:cs="Times New Roman"/>
          <w:color w:val="auto"/>
          <w:sz w:val="24"/>
          <w:szCs w:val="24"/>
        </w:rPr>
        <w:t>Вскрытие закупки</w:t>
      </w:r>
      <w:bookmarkEnd w:id="120"/>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color w:val="000000"/>
          <w:sz w:val="24"/>
          <w:szCs w:val="24"/>
        </w:rPr>
        <w:t>При наступлении срока окончания приема заявок от поставщиков система автоматически вскрывает закупку</w:t>
      </w:r>
      <w:r w:rsidRPr="00D82E1C">
        <w:rPr>
          <w:rFonts w:ascii="Times New Roman" w:hAnsi="Times New Roman" w:cs="Times New Roman"/>
          <w:sz w:val="24"/>
          <w:szCs w:val="24"/>
        </w:rPr>
        <w:t>:</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Если есть поданные заявки от поставщиков хотя бы на один лот в объявлении, система изменяет статус объявления,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заявок поставщиков на «Рассмотрение заявки» и осуществляет рассылку уведомления поставщикам, которые подали заявки, секретарю, членам комиссии в личный кабинет и на почту о публикации протокола вскрытия.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поставщик подал заявку с ценовым предложением выше выделенной суммы, то система пропускает </w:t>
      </w:r>
      <w:r>
        <w:rPr>
          <w:rFonts w:ascii="Times New Roman" w:hAnsi="Times New Roman" w:cs="Times New Roman"/>
          <w:sz w:val="24"/>
          <w:szCs w:val="24"/>
        </w:rPr>
        <w:t>заявку поставщика</w:t>
      </w:r>
      <w:r w:rsidRPr="00D82E1C">
        <w:rPr>
          <w:rFonts w:ascii="Times New Roman" w:hAnsi="Times New Roman" w:cs="Times New Roman"/>
          <w:sz w:val="24"/>
          <w:szCs w:val="24"/>
        </w:rPr>
        <w:t>, однако</w:t>
      </w:r>
      <w:r>
        <w:rPr>
          <w:rFonts w:ascii="Times New Roman" w:hAnsi="Times New Roman" w:cs="Times New Roman"/>
          <w:sz w:val="24"/>
          <w:szCs w:val="24"/>
        </w:rPr>
        <w:t xml:space="preserve"> при вскрытии</w:t>
      </w:r>
      <w:r w:rsidRPr="00D82E1C">
        <w:rPr>
          <w:rFonts w:ascii="Times New Roman" w:hAnsi="Times New Roman" w:cs="Times New Roman"/>
          <w:sz w:val="24"/>
          <w:szCs w:val="24"/>
        </w:rPr>
        <w:t xml:space="preserve"> автоматически отклоняет и в протоколе вскрытия/итогов </w:t>
      </w:r>
      <w:r>
        <w:rPr>
          <w:rFonts w:ascii="Times New Roman" w:hAnsi="Times New Roman" w:cs="Times New Roman"/>
          <w:sz w:val="24"/>
          <w:szCs w:val="24"/>
        </w:rPr>
        <w:t xml:space="preserve">присваивает </w:t>
      </w:r>
      <w:r w:rsidRPr="00D82E1C">
        <w:rPr>
          <w:rFonts w:ascii="Times New Roman" w:hAnsi="Times New Roman" w:cs="Times New Roman"/>
          <w:sz w:val="24"/>
          <w:szCs w:val="24"/>
        </w:rPr>
        <w:t>статус «отклонено веб – порталом» с причиной «ценовое предложение поставщика превышает выделенную сумму для закупки»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нет поданных заявок хотя бы на один лот от поставщиков на участие в закупке, система автоматически формирует и публикует протокол </w:t>
      </w:r>
      <w:r>
        <w:rPr>
          <w:rFonts w:ascii="Times New Roman" w:hAnsi="Times New Roman" w:cs="Times New Roman"/>
          <w:sz w:val="24"/>
          <w:szCs w:val="24"/>
        </w:rPr>
        <w:t>итогов</w:t>
      </w:r>
      <w:r w:rsidRPr="00D82E1C">
        <w:rPr>
          <w:rFonts w:ascii="Times New Roman" w:hAnsi="Times New Roman" w:cs="Times New Roman"/>
          <w:sz w:val="24"/>
          <w:szCs w:val="24"/>
        </w:rPr>
        <w:t xml:space="preserve">. Система осуществляет рассылку уведомления поставщикам, которые подали заявки, секретарю, членам комиссии в личный кабинет и на почту. </w:t>
      </w:r>
    </w:p>
    <w:p w:rsidR="00291EDE" w:rsidRPr="00D82E1C" w:rsidRDefault="00291EDE" w:rsidP="00291EDE">
      <w:pPr>
        <w:pStyle w:val="2"/>
        <w:ind w:firstLine="708"/>
        <w:jc w:val="both"/>
        <w:rPr>
          <w:rFonts w:ascii="Times New Roman" w:hAnsi="Times New Roman" w:cs="Times New Roman"/>
          <w:color w:val="auto"/>
          <w:sz w:val="24"/>
          <w:szCs w:val="24"/>
        </w:rPr>
      </w:pPr>
      <w:bookmarkStart w:id="121" w:name="_Toc496473975"/>
      <w:r w:rsidRPr="00D82E1C">
        <w:rPr>
          <w:rFonts w:ascii="Times New Roman" w:hAnsi="Times New Roman" w:cs="Times New Roman"/>
          <w:color w:val="auto"/>
          <w:sz w:val="24"/>
          <w:szCs w:val="24"/>
        </w:rPr>
        <w:lastRenderedPageBreak/>
        <w:t>Рассмотрение заявок</w:t>
      </w:r>
      <w:bookmarkEnd w:id="121"/>
    </w:p>
    <w:p w:rsidR="00291EDE" w:rsidRPr="00D82E1C" w:rsidRDefault="00291EDE" w:rsidP="00291EDE">
      <w:pPr>
        <w:jc w:val="both"/>
        <w:rPr>
          <w:rFonts w:ascii="Times New Roman" w:hAnsi="Times New Roman" w:cs="Times New Roman"/>
          <w:b/>
          <w:sz w:val="24"/>
          <w:szCs w:val="24"/>
        </w:rPr>
      </w:pPr>
      <w:r w:rsidRPr="00D82E1C">
        <w:rPr>
          <w:rFonts w:ascii="Times New Roman" w:hAnsi="Times New Roman" w:cs="Times New Roman"/>
          <w:sz w:val="24"/>
          <w:szCs w:val="24"/>
        </w:rPr>
        <w:t>По наступлению срока</w:t>
      </w:r>
      <w:r>
        <w:rPr>
          <w:rFonts w:ascii="Times New Roman" w:hAnsi="Times New Roman" w:cs="Times New Roman"/>
          <w:sz w:val="24"/>
          <w:szCs w:val="24"/>
        </w:rPr>
        <w:t xml:space="preserve"> окончания приема заявок членам</w:t>
      </w:r>
      <w:r w:rsidRPr="00D82E1C">
        <w:rPr>
          <w:rFonts w:ascii="Times New Roman" w:hAnsi="Times New Roman" w:cs="Times New Roman"/>
          <w:sz w:val="24"/>
          <w:szCs w:val="24"/>
        </w:rPr>
        <w:t xml:space="preserve"> комиссии системой осуществляется автоматическая рассылка уведомлений о необходимости рассмотреть заявки поставщиков. Для перехода в раздел «Уведомления» необходимо открыть меню «Профиль участника».</w:t>
      </w:r>
      <w:r w:rsidRPr="00D82E1C">
        <w:rPr>
          <w:rFonts w:ascii="Times New Roman" w:hAnsi="Times New Roman" w:cs="Times New Roman"/>
          <w:noProof/>
          <w:sz w:val="24"/>
          <w:szCs w:val="24"/>
          <w:lang w:eastAsia="ru-RU"/>
        </w:rPr>
        <w:drawing>
          <wp:inline distT="0" distB="0" distL="0" distR="0" wp14:anchorId="6CCFFE68" wp14:editId="025FDBB0">
            <wp:extent cx="5940425" cy="1644975"/>
            <wp:effectExtent l="0" t="0" r="317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rsidR="00291EDE" w:rsidRPr="00D82E1C" w:rsidRDefault="00291EDE" w:rsidP="00291EDE">
      <w:pPr>
        <w:jc w:val="both"/>
        <w:rPr>
          <w:rFonts w:ascii="Times New Roman" w:hAnsi="Times New Roman" w:cs="Times New Roman"/>
          <w:b/>
          <w:sz w:val="24"/>
          <w:szCs w:val="24"/>
        </w:rPr>
      </w:pPr>
      <w:r w:rsidRPr="00D82E1C">
        <w:rPr>
          <w:rFonts w:ascii="Times New Roman" w:hAnsi="Times New Roman" w:cs="Times New Roman"/>
          <w:sz w:val="24"/>
          <w:szCs w:val="24"/>
        </w:rPr>
        <w:t xml:space="preserve">Просмотр уведомлений также возможно выполнить, нажав на пиктограмму </w:t>
      </w:r>
      <w:r w:rsidRPr="00D82E1C">
        <w:rPr>
          <w:rFonts w:ascii="Times New Roman" w:hAnsi="Times New Roman" w:cs="Times New Roman"/>
          <w:noProof/>
          <w:sz w:val="24"/>
          <w:szCs w:val="24"/>
          <w:lang w:eastAsia="ru-RU"/>
        </w:rPr>
        <w:drawing>
          <wp:inline distT="0" distB="0" distL="0" distR="0" wp14:anchorId="327BA4D0" wp14:editId="4C6E8A0B">
            <wp:extent cx="190500" cy="152400"/>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D82E1C">
        <w:rPr>
          <w:rFonts w:ascii="Times New Roman" w:hAnsi="Times New Roman" w:cs="Times New Roman"/>
          <w:sz w:val="24"/>
          <w:szCs w:val="24"/>
        </w:rPr>
        <w:t xml:space="preserve">  в правом верхнем углу страницы. Для просмотра всех уведомлений необходимо нажать на ссылку «Все уведомления».</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7B2A79B" wp14:editId="2BD4B675">
            <wp:extent cx="5940425" cy="519304"/>
            <wp:effectExtent l="0" t="0" r="317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Переход в объявление можно осуществить из уведомления по ссылке, или пройти в раздел «Рабочий кабинет», и выбрать меню «Мои объявления (Организатор)».</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A68757B" wp14:editId="346FB465">
            <wp:extent cx="5940425" cy="1906160"/>
            <wp:effectExtent l="0" t="0" r="317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Для рассмотрения заявок, предоставленных поставщиками необходимо на форме просмотра объявления в разделе «Доступные действия» в списке выбрать «Просмотреть заявки».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C684FD2" wp14:editId="08CB0FEC">
            <wp:extent cx="5940425" cy="1261781"/>
            <wp:effectExtent l="0" t="0" r="317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0425" cy="1261781"/>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Для просмотра информации о поставщиках, подавших заявки на </w:t>
      </w:r>
      <w:r>
        <w:rPr>
          <w:rFonts w:ascii="Times New Roman" w:hAnsi="Times New Roman" w:cs="Times New Roman"/>
          <w:sz w:val="24"/>
          <w:szCs w:val="24"/>
        </w:rPr>
        <w:t>закупку</w:t>
      </w:r>
      <w:r w:rsidRPr="00D82E1C">
        <w:rPr>
          <w:rFonts w:ascii="Times New Roman" w:hAnsi="Times New Roman" w:cs="Times New Roman"/>
          <w:sz w:val="24"/>
          <w:szCs w:val="24"/>
        </w:rPr>
        <w:t>, необходимо нажать на ссылку номера заявки.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12E8209" wp14:editId="203F810B">
            <wp:extent cx="5940425" cy="2252567"/>
            <wp:effectExtent l="0" t="0" r="317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0425" cy="2252567"/>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Во вкладке «Сведения о поставщике» указаны наименование, реквизиты, адрес поставщика и информация о представителе поставщика.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F463A85" wp14:editId="043FCAA6">
            <wp:extent cx="5940425" cy="2576902"/>
            <wp:effectExtent l="0" t="0" r="317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0425" cy="2576902"/>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Во вкладке «Лоты для участия в закупке поставщиком» размещаются лоты, на которые поставщик подал заявку.</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E4DFCFA" wp14:editId="30EEBEEA">
            <wp:extent cx="5940425" cy="2210875"/>
            <wp:effectExtent l="0" t="0" r="317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0425" cy="2210875"/>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Во вкладке «Документация» размещаются документы предоставленные поставщиком. В строке с наименованием документа указывается количество приложенных файлов. Необходимо нажать на наименование раздела для того, чтобы отобразились приложенные файлы. Для просмотра и скачивания документа требуется нажать на активную ссылку наименования документа.</w:t>
      </w:r>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21EE468" wp14:editId="062D5BFA">
            <wp:extent cx="5940425" cy="2558509"/>
            <wp:effectExtent l="0" t="0" r="317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0425" cy="2558509"/>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52E3268" wp14:editId="2850762E">
            <wp:extent cx="5940425" cy="2372737"/>
            <wp:effectExtent l="0" t="0" r="3175" b="889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0425" cy="2372737"/>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Для осуществления голосования по допуску/отклонению поставщика требуется перейти во вкладку «Допуск поставщика по лотам».</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B78C7C5" wp14:editId="53949B1F">
            <wp:extent cx="5940425" cy="2616141"/>
            <wp:effectExtent l="0" t="0" r="317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0425" cy="2616141"/>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1D143CD" wp14:editId="2422C50C">
            <wp:extent cx="5940425" cy="1595926"/>
            <wp:effectExtent l="0" t="0" r="3175" b="444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0425" cy="1595926"/>
                    </a:xfrm>
                    <a:prstGeom prst="rect">
                      <a:avLst/>
                    </a:prstGeom>
                  </pic:spPr>
                </pic:pic>
              </a:graphicData>
            </a:graphic>
          </wp:inline>
        </w:drawing>
      </w:r>
    </w:p>
    <w:p w:rsidR="00291EDE"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Допуск поставщика по лотам включает в себя категории:</w:t>
      </w:r>
    </w:p>
    <w:p w:rsidR="00291EDE" w:rsidRPr="00D82E1C" w:rsidRDefault="00291EDE" w:rsidP="00291EDE">
      <w:pPr>
        <w:pStyle w:val="a6"/>
        <w:jc w:val="both"/>
        <w:rPr>
          <w:rFonts w:ascii="Times New Roman" w:hAnsi="Times New Roman" w:cs="Times New Roman"/>
          <w:sz w:val="24"/>
          <w:szCs w:val="24"/>
        </w:rPr>
      </w:pPr>
      <w:r>
        <w:rPr>
          <w:rFonts w:ascii="Times New Roman" w:hAnsi="Times New Roman" w:cs="Times New Roman"/>
          <w:sz w:val="24"/>
          <w:szCs w:val="24"/>
        </w:rPr>
        <w:t>- Соответствие Квалификационным требованиям</w:t>
      </w:r>
    </w:p>
    <w:p w:rsidR="00291EDE" w:rsidRPr="00D82E1C" w:rsidRDefault="00291EDE" w:rsidP="00291EDE">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требованиям Технической спецификации</w:t>
      </w:r>
    </w:p>
    <w:p w:rsidR="00291EDE" w:rsidRPr="00D82E1C" w:rsidRDefault="00291EDE" w:rsidP="00291EDE">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xml:space="preserve">- Соответствие по цене </w:t>
      </w:r>
    </w:p>
    <w:p w:rsidR="00291EDE" w:rsidRPr="00D82E1C" w:rsidRDefault="00291EDE" w:rsidP="00291EDE">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условиям поставки</w:t>
      </w:r>
    </w:p>
    <w:p w:rsidR="00291EDE" w:rsidRPr="00D82E1C" w:rsidRDefault="00291EDE" w:rsidP="00291EDE">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sz w:val="24"/>
          <w:szCs w:val="24"/>
          <w:shd w:val="clear" w:color="auto" w:fill="FFFFFF"/>
        </w:rPr>
        <w:t>- Соответствие статье 19 Закона РТ «О государственных закупках товаров, работ и услуг»</w:t>
      </w:r>
    </w:p>
    <w:p w:rsidR="00291EDE" w:rsidRPr="00D82E1C" w:rsidRDefault="00291EDE" w:rsidP="00291EDE">
      <w:pPr>
        <w:pStyle w:val="a6"/>
        <w:jc w:val="both"/>
        <w:rPr>
          <w:rStyle w:val="aa"/>
          <w:rFonts w:ascii="Times New Roman" w:hAnsi="Times New Roman" w:cs="Times New Roman"/>
          <w:b w:val="0"/>
          <w:sz w:val="24"/>
          <w:szCs w:val="24"/>
          <w:shd w:val="clear" w:color="auto" w:fill="FFFFFF"/>
        </w:rPr>
      </w:pPr>
    </w:p>
    <w:p w:rsidR="00291EDE" w:rsidRPr="00D82E1C" w:rsidRDefault="00291EDE" w:rsidP="00291EDE">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sz w:val="24"/>
          <w:szCs w:val="24"/>
          <w:shd w:val="clear" w:color="auto" w:fill="FFFFFF"/>
        </w:rPr>
        <w:t>Категория «Соответствие статье 19 Закона РТ «О государственных закупках товаров, работ и услуг»» содержит следующие подкатегории:</w:t>
      </w:r>
    </w:p>
    <w:p w:rsidR="00291EDE" w:rsidRPr="00D82E1C" w:rsidRDefault="00291EDE" w:rsidP="00291EDE">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неисполнение своих обязательств хотя бы по одному договору о государственных закупках в течение двух лет, предшествующих началу процедуры закупок;</w:t>
      </w:r>
    </w:p>
    <w:p w:rsidR="00291EDE" w:rsidRPr="00D82E1C" w:rsidRDefault="00291EDE" w:rsidP="00291EDE">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объявление банкротами либо нахождение в процессе банкротства;</w:t>
      </w:r>
    </w:p>
    <w:p w:rsidR="00291EDE" w:rsidRPr="00D82E1C" w:rsidRDefault="00291EDE" w:rsidP="00291EDE">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заведомо ложной информации, искажение фактов, введение в заблуждение о своих квалификационных данных;</w:t>
      </w:r>
    </w:p>
    <w:p w:rsidR="00291EDE" w:rsidRPr="00D82E1C" w:rsidRDefault="00291EDE" w:rsidP="00291EDE">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по существу неточной или по существу неполной информации о своих квалификационных данных.</w:t>
      </w:r>
    </w:p>
    <w:p w:rsidR="00291EDE" w:rsidRPr="00D82E1C" w:rsidRDefault="00291EDE" w:rsidP="00291EDE">
      <w:pPr>
        <w:pStyle w:val="a6"/>
        <w:jc w:val="both"/>
        <w:rPr>
          <w:rStyle w:val="aa"/>
          <w:rFonts w:ascii="Times New Roman" w:hAnsi="Times New Roman" w:cs="Times New Roman"/>
          <w:b w:val="0"/>
          <w:sz w:val="24"/>
          <w:szCs w:val="24"/>
          <w:shd w:val="clear" w:color="auto" w:fill="FFFFFF"/>
        </w:rPr>
      </w:pP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принятия решения по категориям требуется в поле «Принято решение» выбрать из выпадающего списка одно из следующих значений: </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Запрос разъяснения</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без права на разъяснение</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617A655" wp14:editId="7454DD5F">
            <wp:extent cx="5940425" cy="2543794"/>
            <wp:effectExtent l="0" t="0" r="3175"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43794"/>
                    </a:xfrm>
                    <a:prstGeom prst="rect">
                      <a:avLst/>
                    </a:prstGeom>
                  </pic:spPr>
                </pic:pic>
              </a:graphicData>
            </a:graphic>
          </wp:inline>
        </w:drawing>
      </w:r>
    </w:p>
    <w:p w:rsidR="00291EDE" w:rsidRPr="00D82E1C" w:rsidRDefault="00291EDE" w:rsidP="00291EDE">
      <w:pPr>
        <w:pStyle w:val="123"/>
      </w:pPr>
    </w:p>
    <w:p w:rsidR="00291EDE" w:rsidRPr="00D82E1C" w:rsidRDefault="00291EDE" w:rsidP="00291EDE">
      <w:pPr>
        <w:pStyle w:val="123"/>
      </w:pPr>
      <w:r w:rsidRPr="00D82E1C">
        <w:t>В случае если выбрано значение «Отклонить. Запрос разъяснения»/ «Отклонить без права на разъяснения»  требуется заполнить причину отклонения.</w:t>
      </w:r>
    </w:p>
    <w:p w:rsidR="00291EDE" w:rsidRPr="00D82E1C" w:rsidRDefault="00291EDE" w:rsidP="00291EDE">
      <w:pPr>
        <w:pStyle w:val="123"/>
      </w:pPr>
      <w:r w:rsidRPr="00D82E1C">
        <w:rPr>
          <w:noProof/>
          <w:lang w:eastAsia="ru-RU"/>
        </w:rPr>
        <w:drawing>
          <wp:inline distT="0" distB="0" distL="0" distR="0" wp14:anchorId="21CAA807" wp14:editId="769CCA6A">
            <wp:extent cx="5940425" cy="1484953"/>
            <wp:effectExtent l="0" t="0" r="3175" b="127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484953"/>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Внимание!</w:t>
      </w:r>
      <w:r w:rsidRPr="00D82E1C">
        <w:rPr>
          <w:rFonts w:ascii="Times New Roman" w:eastAsia="Calibri" w:hAnsi="Times New Roman" w:cs="Times New Roman"/>
          <w:sz w:val="24"/>
          <w:szCs w:val="24"/>
          <w:lang w:eastAsia="ru-RU"/>
        </w:rPr>
        <w:t xml:space="preserve"> В случае если Организатором принято решение </w:t>
      </w:r>
      <w:r w:rsidRPr="00D82E1C">
        <w:rPr>
          <w:rFonts w:ascii="Times New Roman" w:hAnsi="Times New Roman" w:cs="Times New Roman"/>
          <w:sz w:val="24"/>
          <w:szCs w:val="24"/>
        </w:rPr>
        <w:t xml:space="preserve">«Отклонить без права на разъяснения» </w:t>
      </w:r>
      <w:r w:rsidRPr="00D82E1C">
        <w:rPr>
          <w:rFonts w:ascii="Times New Roman" w:eastAsia="Calibri" w:hAnsi="Times New Roman" w:cs="Times New Roman"/>
          <w:sz w:val="24"/>
          <w:szCs w:val="24"/>
          <w:lang w:eastAsia="ru-RU"/>
        </w:rPr>
        <w:t>по подкатегории 3 соответствия ст. 19 (</w:t>
      </w:r>
      <w:r w:rsidRPr="00D82E1C">
        <w:rPr>
          <w:rFonts w:ascii="Times New Roman" w:hAnsi="Times New Roman" w:cs="Times New Roman"/>
          <w:sz w:val="24"/>
          <w:szCs w:val="24"/>
          <w:shd w:val="clear" w:color="auto" w:fill="FFFFFF"/>
        </w:rPr>
        <w:t xml:space="preserve">представление заведомо ложной информации, искажение фактов, введение в заблуждение о своих квалификационных данных) </w:t>
      </w:r>
      <w:r w:rsidRPr="00D82E1C">
        <w:rPr>
          <w:rFonts w:ascii="Times New Roman" w:eastAsia="Calibri" w:hAnsi="Times New Roman" w:cs="Times New Roman"/>
          <w:sz w:val="24"/>
          <w:szCs w:val="24"/>
          <w:lang w:eastAsia="ru-RU"/>
        </w:rPr>
        <w:t>система</w:t>
      </w:r>
      <w:r w:rsidRPr="00D82E1C">
        <w:rPr>
          <w:rFonts w:ascii="Times New Roman" w:hAnsi="Times New Roman" w:cs="Times New Roman"/>
          <w:sz w:val="24"/>
          <w:szCs w:val="24"/>
        </w:rPr>
        <w:t xml:space="preserve"> автоматически применяет данное решение ко всем лотам, в которых участвует поставщик. Данный поставщик не сможет подать заявку на участие в закупке повторно. </w:t>
      </w:r>
    </w:p>
    <w:p w:rsidR="00291EDE" w:rsidRPr="00D82E1C" w:rsidRDefault="00291EDE" w:rsidP="00291EDE">
      <w:pPr>
        <w:pStyle w:val="a6"/>
        <w:jc w:val="both"/>
        <w:rPr>
          <w:rFonts w:ascii="Times New Roman" w:eastAsia="Calibri" w:hAnsi="Times New Roman" w:cs="Times New Roman"/>
          <w:sz w:val="24"/>
          <w:szCs w:val="24"/>
          <w:lang w:eastAsia="ru-RU"/>
        </w:rPr>
      </w:pPr>
      <w:r w:rsidRPr="00D82E1C">
        <w:rPr>
          <w:rFonts w:ascii="Times New Roman" w:eastAsia="Calibri" w:hAnsi="Times New Roman" w:cs="Times New Roman"/>
          <w:sz w:val="24"/>
          <w:szCs w:val="24"/>
          <w:lang w:eastAsia="ru-RU"/>
        </w:rPr>
        <w:t>В случае отклонения по подкатегориям 1,2,4 –отклонение производится по каждому лоту.</w:t>
      </w:r>
    </w:p>
    <w:p w:rsidR="00291EDE" w:rsidRPr="00D82E1C" w:rsidRDefault="00291EDE" w:rsidP="00291EDE">
      <w:pPr>
        <w:pStyle w:val="123"/>
        <w:rPr>
          <w:rFonts w:eastAsia="Calibri"/>
          <w:lang w:eastAsia="ru-RU"/>
        </w:rPr>
      </w:pPr>
    </w:p>
    <w:p w:rsidR="00291EDE" w:rsidRPr="00D82E1C" w:rsidRDefault="00291EDE" w:rsidP="00291EDE">
      <w:pPr>
        <w:pStyle w:val="123"/>
      </w:pPr>
      <w:r w:rsidRPr="00D82E1C">
        <w:rPr>
          <w:color w:val="C00000"/>
        </w:rPr>
        <w:t xml:space="preserve">Внимание! </w:t>
      </w:r>
      <w:r w:rsidRPr="00D82E1C">
        <w:t>Если Организатором принято решение «Отклонить. Запрос разъяснения», то системой после</w:t>
      </w:r>
      <w:r>
        <w:t xml:space="preserve"> завершения голосования формирую</w:t>
      </w:r>
      <w:r w:rsidRPr="00D82E1C">
        <w:t>тся «</w:t>
      </w:r>
      <w:r>
        <w:t>Сведения о предварительном допуске</w:t>
      </w:r>
      <w:r w:rsidRPr="00D82E1C">
        <w:t>».</w:t>
      </w:r>
    </w:p>
    <w:p w:rsidR="00291EDE" w:rsidRPr="00D82E1C" w:rsidRDefault="00291EDE" w:rsidP="00291EDE">
      <w:pPr>
        <w:pStyle w:val="123"/>
      </w:pPr>
      <w:r w:rsidRPr="00D82E1C">
        <w:t xml:space="preserve">После того, как будет принято решение по всем категориям, требуется нажать на кнопку «Сохранить черновик». </w:t>
      </w:r>
      <w:proofErr w:type="gramStart"/>
      <w:r w:rsidRPr="00D82E1C">
        <w:t>После сохранения решения в строке с разделом будет отображаться принятое решение (Допустить, Отклонить.</w:t>
      </w:r>
      <w:proofErr w:type="gramEnd"/>
      <w:r w:rsidRPr="00D82E1C">
        <w:t xml:space="preserve"> </w:t>
      </w:r>
      <w:proofErr w:type="gramStart"/>
      <w:r w:rsidRPr="00D82E1C">
        <w:t>Запрос разъяснения, Отклонить без права на разъяснение).</w:t>
      </w:r>
      <w:proofErr w:type="gramEnd"/>
    </w:p>
    <w:p w:rsidR="00291EDE" w:rsidRPr="00D82E1C" w:rsidRDefault="00291EDE" w:rsidP="00291EDE">
      <w:pPr>
        <w:pStyle w:val="a6"/>
        <w:jc w:val="both"/>
        <w:rPr>
          <w:rFonts w:ascii="Times New Roman" w:hAnsi="Times New Roman" w:cs="Times New Roman"/>
          <w:noProof/>
          <w:sz w:val="24"/>
          <w:szCs w:val="24"/>
          <w:lang w:eastAsia="ru-RU"/>
        </w:rPr>
      </w:pPr>
      <w:r w:rsidRPr="00D82E1C">
        <w:rPr>
          <w:rFonts w:ascii="Times New Roman" w:hAnsi="Times New Roman" w:cs="Times New Roman"/>
          <w:noProof/>
          <w:sz w:val="24"/>
          <w:szCs w:val="24"/>
          <w:lang w:eastAsia="ru-RU"/>
        </w:rPr>
        <w:lastRenderedPageBreak/>
        <w:drawing>
          <wp:inline distT="0" distB="0" distL="0" distR="0" wp14:anchorId="6B197EA0" wp14:editId="4C1BA068">
            <wp:extent cx="5940425" cy="2248275"/>
            <wp:effectExtent l="0" t="0" r="317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0425" cy="2248275"/>
                    </a:xfrm>
                    <a:prstGeom prst="rect">
                      <a:avLst/>
                    </a:prstGeom>
                  </pic:spPr>
                </pic:pic>
              </a:graphicData>
            </a:graphic>
          </wp:inline>
        </w:drawing>
      </w:r>
    </w:p>
    <w:p w:rsidR="00291EDE" w:rsidRPr="00D82E1C" w:rsidRDefault="00291EDE" w:rsidP="00291EDE">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252FD201" wp14:editId="36983D3E">
            <wp:extent cx="5940425" cy="1780472"/>
            <wp:effectExtent l="0" t="0" r="317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завершения голосования по всем лотам необходимо нажать на кнопку «Отправить голос». </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color w:val="C00000"/>
          <w:sz w:val="24"/>
          <w:szCs w:val="24"/>
        </w:rPr>
        <w:t>Внимание!</w:t>
      </w:r>
      <w:r w:rsidRPr="00D82E1C">
        <w:rPr>
          <w:rFonts w:ascii="Times New Roman" w:hAnsi="Times New Roman" w:cs="Times New Roman"/>
          <w:sz w:val="24"/>
          <w:szCs w:val="24"/>
        </w:rPr>
        <w:t xml:space="preserve"> До завершения голосования Комиссии предоставляется возможность отозвать свой голос, воспользовавшись функцией «Отозвать голос».</w:t>
      </w:r>
    </w:p>
    <w:p w:rsidR="00291EDE" w:rsidRPr="00D82E1C" w:rsidRDefault="00291EDE" w:rsidP="00291EDE">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097234F1" wp14:editId="7D65A49D">
            <wp:extent cx="5940425" cy="2621046"/>
            <wp:effectExtent l="0" t="0" r="3175" b="825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rsidR="00291EDE" w:rsidRPr="00D82E1C" w:rsidRDefault="00291EDE" w:rsidP="00291EDE">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3F691B8A" wp14:editId="3E524464">
            <wp:extent cx="5940425" cy="678100"/>
            <wp:effectExtent l="0" t="0" r="3175" b="825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rsidR="00291EDE" w:rsidRPr="00D82E1C" w:rsidRDefault="00291EDE" w:rsidP="00291EDE">
      <w:pPr>
        <w:pStyle w:val="2"/>
        <w:ind w:firstLine="708"/>
        <w:jc w:val="both"/>
        <w:rPr>
          <w:rStyle w:val="40"/>
          <w:rFonts w:ascii="Times New Roman" w:hAnsi="Times New Roman" w:cs="Times New Roman"/>
          <w:b/>
          <w:i w:val="0"/>
          <w:color w:val="auto"/>
          <w:sz w:val="24"/>
          <w:szCs w:val="24"/>
        </w:rPr>
      </w:pPr>
      <w:bookmarkStart w:id="122" w:name="_Toc496473976"/>
      <w:proofErr w:type="gramStart"/>
      <w:r w:rsidRPr="00D82E1C">
        <w:rPr>
          <w:rFonts w:ascii="Times New Roman" w:hAnsi="Times New Roman" w:cs="Times New Roman"/>
          <w:color w:val="auto"/>
          <w:sz w:val="24"/>
          <w:szCs w:val="24"/>
        </w:rPr>
        <w:t>Контроль за</w:t>
      </w:r>
      <w:proofErr w:type="gramEnd"/>
      <w:r w:rsidRPr="00D82E1C">
        <w:rPr>
          <w:rFonts w:ascii="Times New Roman" w:hAnsi="Times New Roman" w:cs="Times New Roman"/>
          <w:color w:val="auto"/>
          <w:sz w:val="24"/>
          <w:szCs w:val="24"/>
        </w:rPr>
        <w:t xml:space="preserve"> рассмотрением заявок</w:t>
      </w:r>
      <w:bookmarkEnd w:id="122"/>
      <w:r w:rsidRPr="00D82E1C">
        <w:rPr>
          <w:rStyle w:val="40"/>
          <w:rFonts w:ascii="Times New Roman" w:hAnsi="Times New Roman" w:cs="Times New Roman"/>
          <w:color w:val="auto"/>
          <w:sz w:val="24"/>
          <w:szCs w:val="24"/>
        </w:rPr>
        <w:t xml:space="preserve">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Секретарю на форме просмотра объявления со статусом «Рассмотрение заявок»/«Рассмотрение дополнений заявок» доступен функционал отслеживания хода голосования. Для использования данного функционала необходимо в разделе «Доступные действия» выбрать пункт «Просмотреть заявки».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75168033" wp14:editId="7B41167D">
            <wp:extent cx="5940425" cy="1231125"/>
            <wp:effectExtent l="0" t="0" r="3175" b="762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1125"/>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информации по голосованию необходимо пройти во вкладку «Контроль голосования», и нажать на строку с номером лота.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B08C441" wp14:editId="6A5DBB6A">
            <wp:extent cx="5940425" cy="2044110"/>
            <wp:effectExtent l="0" t="0" r="317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0425" cy="204411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Системой отобразится следующая форма со списком заявок.</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8EBCE7D" wp14:editId="795D6A59">
            <wp:extent cx="5940425" cy="2474513"/>
            <wp:effectExtent l="0" t="0" r="3175" b="254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0425" cy="2474513"/>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В поле решения указывается </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Запрос разъяснения</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Отклонить без права на разъяснение</w:t>
      </w:r>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Поле «За» – содерж</w:t>
      </w:r>
      <w:r>
        <w:rPr>
          <w:rFonts w:ascii="Times New Roman" w:hAnsi="Times New Roman" w:cs="Times New Roman"/>
          <w:sz w:val="24"/>
          <w:szCs w:val="24"/>
        </w:rPr>
        <w:t xml:space="preserve">ит сведения о количестве членов </w:t>
      </w:r>
      <w:r w:rsidRPr="00D82E1C">
        <w:rPr>
          <w:rFonts w:ascii="Times New Roman" w:hAnsi="Times New Roman" w:cs="Times New Roman"/>
          <w:sz w:val="24"/>
          <w:szCs w:val="24"/>
        </w:rPr>
        <w:t>комиссии, допустившие потенциального поставщика к участию в закупке по лоту, на который он подал заявку. Поле «Против» – содержит сведения о количестве членов комиссии, не допустивших потенциального поставщика к участию в закупке по лоту, на который он подал заявку.</w:t>
      </w:r>
    </w:p>
    <w:p w:rsidR="00291EDE" w:rsidRPr="00D82E1C" w:rsidRDefault="00291EDE" w:rsidP="00291EDE">
      <w:pPr>
        <w:pStyle w:val="2"/>
        <w:ind w:firstLine="708"/>
        <w:jc w:val="both"/>
        <w:rPr>
          <w:rFonts w:ascii="Times New Roman" w:hAnsi="Times New Roman" w:cs="Times New Roman"/>
          <w:color w:val="auto"/>
          <w:sz w:val="24"/>
          <w:szCs w:val="24"/>
        </w:rPr>
      </w:pPr>
      <w:bookmarkStart w:id="123" w:name="_Toc496473977"/>
      <w:r w:rsidRPr="00D82E1C">
        <w:rPr>
          <w:rStyle w:val="40"/>
          <w:rFonts w:ascii="Times New Roman" w:hAnsi="Times New Roman" w:cs="Times New Roman"/>
          <w:b/>
          <w:bCs/>
          <w:i w:val="0"/>
          <w:iCs w:val="0"/>
          <w:color w:val="auto"/>
          <w:sz w:val="24"/>
          <w:szCs w:val="24"/>
        </w:rPr>
        <w:lastRenderedPageBreak/>
        <w:t>Завершение голосования</w:t>
      </w:r>
      <w:bookmarkEnd w:id="123"/>
    </w:p>
    <w:p w:rsidR="00291EDE" w:rsidRPr="00D82E1C" w:rsidRDefault="00291EDE" w:rsidP="00291EDE">
      <w:pPr>
        <w:pStyle w:val="123"/>
      </w:pPr>
      <w:r w:rsidRPr="00D82E1C">
        <w:t xml:space="preserve">Для завершения голосования Секретарю необходимо на форме просмотра объявления в поле «Доступные действия» выбрать действие «Просмотреть заявки». </w:t>
      </w:r>
    </w:p>
    <w:p w:rsidR="00291EDE" w:rsidRPr="00D82E1C" w:rsidRDefault="00291EDE" w:rsidP="00291EDE">
      <w:pPr>
        <w:pStyle w:val="123"/>
      </w:pPr>
      <w:r w:rsidRPr="00D82E1C">
        <w:rPr>
          <w:noProof/>
          <w:lang w:eastAsia="ru-RU"/>
        </w:rPr>
        <w:drawing>
          <wp:inline distT="0" distB="0" distL="0" distR="0" wp14:anchorId="0FC5C97A" wp14:editId="31CF0B96">
            <wp:extent cx="5940425" cy="1230630"/>
            <wp:effectExtent l="0" t="0" r="3175" b="762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0630"/>
                    </a:xfrm>
                    <a:prstGeom prst="rect">
                      <a:avLst/>
                    </a:prstGeom>
                  </pic:spPr>
                </pic:pic>
              </a:graphicData>
            </a:graphic>
          </wp:inline>
        </w:drawing>
      </w:r>
    </w:p>
    <w:p w:rsidR="00291EDE" w:rsidRPr="00D82E1C" w:rsidRDefault="00291EDE" w:rsidP="00291EDE">
      <w:pPr>
        <w:pStyle w:val="123"/>
      </w:pPr>
      <w:r w:rsidRPr="00D82E1C">
        <w:t>Далее необходимо пройти во вкладку «Контроль голосования. При наличии кворума голосов, во вкладке «Контроль голосования» становится доступным кнопка «Завершить голосование».</w:t>
      </w:r>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pStyle w:val="123"/>
      </w:pPr>
      <w:r w:rsidRPr="00D82E1C">
        <w:rPr>
          <w:noProof/>
          <w:lang w:eastAsia="ru-RU"/>
        </w:rPr>
        <w:drawing>
          <wp:inline distT="0" distB="0" distL="0" distR="0" wp14:anchorId="6EFC5128" wp14:editId="60C2594D">
            <wp:extent cx="5940425" cy="2194935"/>
            <wp:effectExtent l="0" t="0" r="317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0425" cy="2194935"/>
                    </a:xfrm>
                    <a:prstGeom prst="rect">
                      <a:avLst/>
                    </a:prstGeom>
                  </pic:spPr>
                </pic:pic>
              </a:graphicData>
            </a:graphic>
          </wp:inline>
        </w:drawing>
      </w:r>
    </w:p>
    <w:p w:rsidR="00291EDE" w:rsidRPr="00D82E1C" w:rsidRDefault="00291EDE" w:rsidP="00291EDE">
      <w:pPr>
        <w:pStyle w:val="123"/>
      </w:pPr>
      <w:r w:rsidRPr="00D82E1C">
        <w:t xml:space="preserve">После завершения голосования в случае необходимости можно возобновить голосование с помощью соответствующей кнопки. </w:t>
      </w:r>
    </w:p>
    <w:p w:rsidR="00291EDE" w:rsidRPr="00D82E1C" w:rsidRDefault="00291EDE" w:rsidP="00291EDE">
      <w:pPr>
        <w:pStyle w:val="123"/>
      </w:pPr>
      <w:r w:rsidRPr="00D82E1C">
        <w:rPr>
          <w:noProof/>
          <w:lang w:eastAsia="ru-RU"/>
        </w:rPr>
        <w:drawing>
          <wp:inline distT="0" distB="0" distL="0" distR="0" wp14:anchorId="1AE8BCDC" wp14:editId="6DA20E40">
            <wp:extent cx="5940425" cy="2209649"/>
            <wp:effectExtent l="0" t="0" r="3175" b="63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0425" cy="2209649"/>
                    </a:xfrm>
                    <a:prstGeom prst="rect">
                      <a:avLst/>
                    </a:prstGeom>
                  </pic:spPr>
                </pic:pic>
              </a:graphicData>
            </a:graphic>
          </wp:inline>
        </w:drawing>
      </w:r>
    </w:p>
    <w:p w:rsidR="00291EDE" w:rsidRPr="00D82E1C" w:rsidRDefault="00291EDE" w:rsidP="00291EDE">
      <w:pPr>
        <w:pStyle w:val="123"/>
      </w:pPr>
      <w:r w:rsidRPr="00D82E1C">
        <w:rPr>
          <w:b/>
        </w:rPr>
        <w:t>Примечание.</w:t>
      </w:r>
      <w:r w:rsidRPr="00D82E1C">
        <w:t xml:space="preserve"> В случае если по результатам голосования по закупке имеются отклоненная</w:t>
      </w:r>
      <w:proofErr w:type="gramStart"/>
      <w:r w:rsidRPr="00D82E1C">
        <w:t xml:space="preserve"> (-</w:t>
      </w:r>
      <w:proofErr w:type="spellStart"/>
      <w:proofErr w:type="gramEnd"/>
      <w:r w:rsidRPr="00D82E1C">
        <w:t>ые</w:t>
      </w:r>
      <w:proofErr w:type="spellEnd"/>
      <w:r w:rsidRPr="00D82E1C">
        <w:t>) заявка (-и) с запросом на разъяснение, на форме контроля голосования по завершению будет доступна кнопка «Сформировать сведения о предварительном допуске».</w:t>
      </w:r>
    </w:p>
    <w:p w:rsidR="00291EDE" w:rsidRPr="00D82E1C" w:rsidRDefault="00291EDE" w:rsidP="00291EDE">
      <w:pPr>
        <w:pStyle w:val="2"/>
        <w:ind w:firstLine="708"/>
        <w:jc w:val="both"/>
        <w:rPr>
          <w:rFonts w:ascii="Times New Roman" w:hAnsi="Times New Roman" w:cs="Times New Roman"/>
          <w:color w:val="auto"/>
          <w:sz w:val="24"/>
          <w:szCs w:val="24"/>
        </w:rPr>
      </w:pPr>
      <w:bookmarkStart w:id="124" w:name="_Toc496473978"/>
      <w:r w:rsidRPr="00D82E1C">
        <w:rPr>
          <w:rFonts w:ascii="Times New Roman" w:hAnsi="Times New Roman" w:cs="Times New Roman"/>
          <w:color w:val="auto"/>
          <w:sz w:val="24"/>
          <w:szCs w:val="24"/>
        </w:rPr>
        <w:lastRenderedPageBreak/>
        <w:t>Формирование сведений о предварительном допуске</w:t>
      </w:r>
      <w:bookmarkEnd w:id="124"/>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В случае если в закупке один и более потенциальных поставщиков были отклонены с разъяснением, после завершения голосования Секретарю в контроле голосования необходимо выбрать «Сформировать сведения о предварительном допуске».</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D098E47" wp14:editId="72A442AF">
            <wp:extent cx="5940425" cy="2215780"/>
            <wp:effectExtent l="0" t="0" r="317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0425" cy="221578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чего статус объявления будет изменен на «Формирование протокола </w:t>
      </w:r>
      <w:proofErr w:type="spellStart"/>
      <w:r w:rsidRPr="00D82E1C">
        <w:rPr>
          <w:rFonts w:ascii="Times New Roman" w:hAnsi="Times New Roman" w:cs="Times New Roman"/>
          <w:sz w:val="24"/>
          <w:szCs w:val="24"/>
        </w:rPr>
        <w:t>преддопуска</w:t>
      </w:r>
      <w:proofErr w:type="spellEnd"/>
      <w:r w:rsidRPr="00D82E1C">
        <w:rPr>
          <w:rFonts w:ascii="Times New Roman" w:hAnsi="Times New Roman" w:cs="Times New Roman"/>
          <w:sz w:val="24"/>
          <w:szCs w:val="24"/>
        </w:rPr>
        <w:t>»</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29F2E62" wp14:editId="4FC3345A">
            <wp:extent cx="5940425" cy="2505782"/>
            <wp:effectExtent l="0" t="0" r="3175" b="889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0425" cy="2505782"/>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EBC36DE" wp14:editId="659191C7">
            <wp:extent cx="5940425" cy="1646814"/>
            <wp:effectExtent l="0" t="0" r="317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0425" cy="1646814"/>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ознакомления и скачивания протокола требуется нажать на активную ссылку наименования документа. В случае необходимости прикрепить особое мнение Секретарю требуется нажать на кнопку «Выберите файл» и сохранить выбранный документ. </w:t>
      </w:r>
    </w:p>
    <w:p w:rsidR="00291EDE" w:rsidRPr="00D82E1C" w:rsidRDefault="00291EDE" w:rsidP="00291EDE">
      <w:pPr>
        <w:pStyle w:val="a6"/>
        <w:jc w:val="both"/>
        <w:rPr>
          <w:rFonts w:ascii="Times New Roman" w:hAnsi="Times New Roman" w:cs="Times New Roman"/>
          <w:iCs/>
          <w:sz w:val="24"/>
          <w:szCs w:val="24"/>
        </w:rPr>
      </w:pPr>
      <w:r w:rsidRPr="00D82E1C">
        <w:rPr>
          <w:rFonts w:ascii="Times New Roman" w:hAnsi="Times New Roman" w:cs="Times New Roman"/>
          <w:iCs/>
          <w:sz w:val="24"/>
          <w:szCs w:val="24"/>
        </w:rPr>
        <w:t>Далее членам комиссии/Представителю организатора, осуществившим голосование на этапе рассмотрения заявок, необходимо подтвердить сведения о предварительном допуске во вкладке «Протоколы».</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утверждения протокола необходимо нажать на кнопку «Утвердить файл». </w:t>
      </w:r>
    </w:p>
    <w:p w:rsidR="00291EDE" w:rsidRPr="00D82E1C" w:rsidRDefault="00291EDE" w:rsidP="00291EDE">
      <w:pPr>
        <w:pStyle w:val="a6"/>
        <w:jc w:val="both"/>
        <w:rPr>
          <w:rStyle w:val="aa"/>
          <w:rFonts w:ascii="Times New Roman" w:hAnsi="Times New Roman" w:cs="Times New Roman"/>
          <w:b w:val="0"/>
          <w:sz w:val="24"/>
          <w:szCs w:val="24"/>
          <w:shd w:val="clear" w:color="auto" w:fill="FFFFFF"/>
        </w:rPr>
      </w:pPr>
      <w:r w:rsidRPr="00676388">
        <w:rPr>
          <w:rFonts w:ascii="Times New Roman" w:hAnsi="Times New Roman" w:cs="Times New Roman"/>
          <w:b/>
          <w:color w:val="FF0000"/>
          <w:sz w:val="24"/>
          <w:szCs w:val="24"/>
        </w:rPr>
        <w:lastRenderedPageBreak/>
        <w:t>Примечание для КЗО:</w:t>
      </w:r>
      <w:r w:rsidRPr="00676388">
        <w:rPr>
          <w:rFonts w:ascii="Times New Roman" w:hAnsi="Times New Roman" w:cs="Times New Roman"/>
          <w:color w:val="FF0000"/>
          <w:sz w:val="24"/>
          <w:szCs w:val="24"/>
        </w:rPr>
        <w:t xml:space="preserve"> </w:t>
      </w:r>
      <w:r w:rsidRPr="00D82E1C">
        <w:rPr>
          <w:rFonts w:ascii="Times New Roman" w:hAnsi="Times New Roman" w:cs="Times New Roman"/>
          <w:sz w:val="24"/>
          <w:szCs w:val="24"/>
        </w:rPr>
        <w:t xml:space="preserve">После того как члены комиссии, </w:t>
      </w:r>
      <w:r>
        <w:rPr>
          <w:rFonts w:ascii="Times New Roman" w:hAnsi="Times New Roman" w:cs="Times New Roman"/>
          <w:sz w:val="24"/>
          <w:szCs w:val="24"/>
        </w:rPr>
        <w:t xml:space="preserve">Секретарь </w:t>
      </w:r>
      <w:r w:rsidRPr="00D82E1C">
        <w:rPr>
          <w:rFonts w:ascii="Times New Roman" w:hAnsi="Times New Roman" w:cs="Times New Roman"/>
          <w:sz w:val="24"/>
          <w:szCs w:val="24"/>
        </w:rPr>
        <w:t>утвердят «</w:t>
      </w:r>
      <w:r>
        <w:rPr>
          <w:rFonts w:ascii="Times New Roman" w:hAnsi="Times New Roman" w:cs="Times New Roman"/>
          <w:sz w:val="24"/>
          <w:szCs w:val="24"/>
        </w:rPr>
        <w:t>Сведения о предварительном</w:t>
      </w:r>
      <w:r w:rsidRPr="00D82E1C">
        <w:rPr>
          <w:rFonts w:ascii="Times New Roman" w:hAnsi="Times New Roman" w:cs="Times New Roman"/>
          <w:sz w:val="24"/>
          <w:szCs w:val="24"/>
        </w:rPr>
        <w:t>», у Секретаря во вкладке «Протоколы» на фор</w:t>
      </w:r>
      <w:r>
        <w:rPr>
          <w:rFonts w:ascii="Times New Roman" w:hAnsi="Times New Roman" w:cs="Times New Roman"/>
          <w:sz w:val="24"/>
          <w:szCs w:val="24"/>
        </w:rPr>
        <w:t xml:space="preserve">ме просмотра объявления доступна кнопка «отправить </w:t>
      </w:r>
      <w:r w:rsidRPr="00D82E1C">
        <w:rPr>
          <w:rFonts w:ascii="Times New Roman" w:hAnsi="Times New Roman" w:cs="Times New Roman"/>
          <w:sz w:val="24"/>
          <w:szCs w:val="24"/>
        </w:rPr>
        <w:t>на согласование</w:t>
      </w:r>
      <w:r>
        <w:rPr>
          <w:rFonts w:ascii="Times New Roman" w:hAnsi="Times New Roman" w:cs="Times New Roman"/>
          <w:sz w:val="24"/>
          <w:szCs w:val="24"/>
        </w:rPr>
        <w:t>»</w:t>
      </w:r>
      <w:r w:rsidRPr="00D82E1C">
        <w:rPr>
          <w:rFonts w:ascii="Times New Roman" w:hAnsi="Times New Roman" w:cs="Times New Roman"/>
          <w:sz w:val="24"/>
          <w:szCs w:val="24"/>
        </w:rPr>
        <w:t>.</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C9262CD" wp14:editId="36E50E57">
            <wp:extent cx="5940425" cy="2447536"/>
            <wp:effectExtent l="0" t="0" r="317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0425" cy="2447536"/>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C63FE78" wp14:editId="7325F36B">
            <wp:extent cx="5940425" cy="2185125"/>
            <wp:effectExtent l="0" t="0" r="3175" b="571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0425" cy="2185125"/>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После чего статус протокола будет указан «На согласовании».</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1F8480F" wp14:editId="7CF12869">
            <wp:extent cx="5940425" cy="508268"/>
            <wp:effectExtent l="0" t="0" r="3175" b="635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0425" cy="508268"/>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p>
    <w:p w:rsidR="00291EDE" w:rsidRPr="002E76D1" w:rsidRDefault="00291EDE" w:rsidP="00291EDE">
      <w:pPr>
        <w:pStyle w:val="12"/>
        <w:ind w:firstLine="0"/>
      </w:pPr>
      <w:r w:rsidRPr="00D82E1C">
        <w:t>Система осуществляет отправку уведомления пользователям АГЗ РТ с ролью «</w:t>
      </w:r>
      <w:proofErr w:type="gramStart"/>
      <w:r w:rsidRPr="00D82E1C">
        <w:rPr>
          <w:iCs/>
        </w:rPr>
        <w:t>Утверждающий</w:t>
      </w:r>
      <w:proofErr w:type="gramEnd"/>
      <w:r w:rsidRPr="00D82E1C">
        <w:rPr>
          <w:iCs/>
        </w:rPr>
        <w:t xml:space="preserve"> </w:t>
      </w:r>
      <w:r>
        <w:rPr>
          <w:iCs/>
        </w:rPr>
        <w:t>протоколы</w:t>
      </w:r>
      <w:r w:rsidRPr="00D82E1C">
        <w:t xml:space="preserve">» о необходимости согласовать </w:t>
      </w:r>
      <w:r>
        <w:t>сведения о предварительном допуске</w:t>
      </w:r>
      <w:r w:rsidRPr="00D82E1C">
        <w:t xml:space="preserve">. </w:t>
      </w:r>
    </w:p>
    <w:p w:rsidR="00291EDE" w:rsidRPr="00D82E1C" w:rsidRDefault="00291EDE" w:rsidP="00291EDE">
      <w:pPr>
        <w:pStyle w:val="a6"/>
        <w:jc w:val="both"/>
        <w:rPr>
          <w:rFonts w:ascii="Times New Roman" w:hAnsi="Times New Roman" w:cs="Times New Roman"/>
          <w:sz w:val="24"/>
          <w:szCs w:val="24"/>
        </w:rPr>
      </w:pPr>
      <w:r w:rsidRPr="00676388">
        <w:rPr>
          <w:rFonts w:ascii="Times New Roman" w:hAnsi="Times New Roman" w:cs="Times New Roman"/>
          <w:b/>
          <w:color w:val="FF0000"/>
          <w:sz w:val="24"/>
          <w:szCs w:val="24"/>
        </w:rPr>
        <w:t>Примечание для АГЗ:</w:t>
      </w:r>
      <w:r w:rsidRPr="00676388">
        <w:rPr>
          <w:rFonts w:ascii="Times New Roman" w:hAnsi="Times New Roman" w:cs="Times New Roman"/>
          <w:color w:val="FF0000"/>
          <w:sz w:val="24"/>
          <w:szCs w:val="24"/>
        </w:rPr>
        <w:t xml:space="preserve"> </w:t>
      </w:r>
      <w:r w:rsidRPr="00D82E1C">
        <w:rPr>
          <w:rFonts w:ascii="Times New Roman" w:hAnsi="Times New Roman" w:cs="Times New Roman"/>
          <w:iCs/>
          <w:sz w:val="24"/>
          <w:szCs w:val="24"/>
        </w:rPr>
        <w:t>В методе закупок «Торги с ограниченным участием», «Торги с ограниченным участием», в случае если организатором закупки является АГЗ РТ, сведения о предварительном допуске не подлежат согласованию, секретарю после подтверждения сведений доступен функционал указания сроков приема разъяснений от поставщиков, после чего осуществляется публикация сведений.</w:t>
      </w:r>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3"/>
        <w:ind w:firstLine="708"/>
        <w:jc w:val="both"/>
        <w:rPr>
          <w:rFonts w:ascii="Times New Roman" w:hAnsi="Times New Roman" w:cs="Times New Roman"/>
          <w:color w:val="auto"/>
          <w:sz w:val="24"/>
          <w:szCs w:val="24"/>
        </w:rPr>
      </w:pPr>
      <w:bookmarkStart w:id="125" w:name="_Toc496473979"/>
      <w:r w:rsidRPr="00D82E1C">
        <w:rPr>
          <w:rFonts w:ascii="Times New Roman" w:hAnsi="Times New Roman" w:cs="Times New Roman"/>
          <w:color w:val="auto"/>
          <w:sz w:val="24"/>
          <w:szCs w:val="24"/>
        </w:rPr>
        <w:t>Согласование сведений о предварительном допуске</w:t>
      </w:r>
      <w:bookmarkEnd w:id="125"/>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Информация о согласовании </w:t>
      </w:r>
      <w:r>
        <w:rPr>
          <w:rFonts w:ascii="Times New Roman" w:hAnsi="Times New Roman" w:cs="Times New Roman"/>
          <w:sz w:val="24"/>
          <w:szCs w:val="24"/>
        </w:rPr>
        <w:t>сведений о предварительном допуске</w:t>
      </w:r>
      <w:r w:rsidRPr="00D82E1C">
        <w:rPr>
          <w:rFonts w:ascii="Times New Roman" w:hAnsi="Times New Roman" w:cs="Times New Roman"/>
          <w:sz w:val="24"/>
          <w:szCs w:val="24"/>
        </w:rPr>
        <w:t xml:space="preserve"> отображается в объявлении, вкладка «Протоколы».</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Pr>
          <w:rFonts w:ascii="Times New Roman" w:hAnsi="Times New Roman" w:cs="Times New Roman"/>
          <w:sz w:val="24"/>
          <w:szCs w:val="24"/>
        </w:rPr>
        <w:t>протоколы</w:t>
      </w:r>
      <w:r w:rsidRPr="00D82E1C">
        <w:rPr>
          <w:rFonts w:ascii="Times New Roman" w:hAnsi="Times New Roman" w:cs="Times New Roman"/>
          <w:sz w:val="24"/>
          <w:szCs w:val="24"/>
        </w:rPr>
        <w:t xml:space="preserve">» принято положительное решение, система отображает </w:t>
      </w:r>
      <w:r>
        <w:rPr>
          <w:rFonts w:ascii="Times New Roman" w:hAnsi="Times New Roman" w:cs="Times New Roman"/>
          <w:sz w:val="24"/>
          <w:szCs w:val="24"/>
        </w:rPr>
        <w:t>сведения о предварительном допуске</w:t>
      </w:r>
      <w:r w:rsidRPr="00D82E1C">
        <w:rPr>
          <w:rFonts w:ascii="Times New Roman" w:hAnsi="Times New Roman" w:cs="Times New Roman"/>
          <w:sz w:val="24"/>
          <w:szCs w:val="24"/>
        </w:rPr>
        <w:t xml:space="preserve"> со статусом «Согласовано». Секретарю</w:t>
      </w:r>
      <w:r>
        <w:rPr>
          <w:rFonts w:ascii="Times New Roman" w:hAnsi="Times New Roman" w:cs="Times New Roman"/>
          <w:sz w:val="24"/>
          <w:szCs w:val="24"/>
        </w:rPr>
        <w:t xml:space="preserve"> необходимо указать сроки начала и окончания приема </w:t>
      </w:r>
      <w:r>
        <w:rPr>
          <w:rFonts w:ascii="Times New Roman" w:hAnsi="Times New Roman" w:cs="Times New Roman"/>
          <w:sz w:val="24"/>
          <w:szCs w:val="24"/>
        </w:rPr>
        <w:lastRenderedPageBreak/>
        <w:t>разъяснений от поставщиков, а также</w:t>
      </w:r>
      <w:r w:rsidRPr="00D82E1C">
        <w:rPr>
          <w:rFonts w:ascii="Times New Roman" w:hAnsi="Times New Roman" w:cs="Times New Roman"/>
          <w:sz w:val="24"/>
          <w:szCs w:val="24"/>
        </w:rPr>
        <w:t xml:space="preserve"> буде</w:t>
      </w:r>
      <w:r>
        <w:rPr>
          <w:rFonts w:ascii="Times New Roman" w:hAnsi="Times New Roman" w:cs="Times New Roman"/>
          <w:sz w:val="24"/>
          <w:szCs w:val="24"/>
        </w:rPr>
        <w:t>т доступен функционал публикации сведений о предварительном допуске</w:t>
      </w:r>
      <w:r w:rsidRPr="00D82E1C">
        <w:rPr>
          <w:rFonts w:ascii="Times New Roman" w:hAnsi="Times New Roman" w:cs="Times New Roman"/>
          <w:sz w:val="24"/>
          <w:szCs w:val="24"/>
        </w:rPr>
        <w:t>.</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AA8307E" wp14:editId="31591E6D">
            <wp:extent cx="5940425" cy="2470221"/>
            <wp:effectExtent l="0" t="0" r="3175" b="635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0425" cy="2470221"/>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2F10E78" wp14:editId="34C4E763">
            <wp:extent cx="5940425" cy="2656607"/>
            <wp:effectExtent l="0" t="0" r="317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0425" cy="2656607"/>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Pr>
          <w:rFonts w:ascii="Times New Roman" w:hAnsi="Times New Roman" w:cs="Times New Roman"/>
          <w:sz w:val="24"/>
          <w:szCs w:val="24"/>
        </w:rPr>
        <w:t>протоколы</w:t>
      </w:r>
      <w:r w:rsidRPr="00D82E1C">
        <w:rPr>
          <w:rFonts w:ascii="Times New Roman" w:hAnsi="Times New Roman" w:cs="Times New Roman"/>
          <w:sz w:val="24"/>
          <w:szCs w:val="24"/>
        </w:rPr>
        <w:t xml:space="preserve">» принято отрицательное решение, система отображает </w:t>
      </w:r>
      <w:r>
        <w:rPr>
          <w:rFonts w:ascii="Times New Roman" w:hAnsi="Times New Roman" w:cs="Times New Roman"/>
          <w:sz w:val="24"/>
          <w:szCs w:val="24"/>
        </w:rPr>
        <w:t>сведения о предварительном допуске</w:t>
      </w:r>
      <w:r w:rsidRPr="00D82E1C">
        <w:rPr>
          <w:rFonts w:ascii="Times New Roman" w:hAnsi="Times New Roman" w:cs="Times New Roman"/>
          <w:sz w:val="24"/>
          <w:szCs w:val="24"/>
        </w:rPr>
        <w:t xml:space="preserve"> со статусом «Отклонено».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0ED99FC" wp14:editId="363903EE">
            <wp:extent cx="5940425" cy="622920"/>
            <wp:effectExtent l="0" t="0" r="3175" b="635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0425" cy="62292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«Просмотреть решение» отображается информация о </w:t>
      </w:r>
      <w:proofErr w:type="gramStart"/>
      <w:r w:rsidRPr="00D82E1C">
        <w:rPr>
          <w:rFonts w:ascii="Times New Roman" w:hAnsi="Times New Roman" w:cs="Times New Roman"/>
          <w:sz w:val="24"/>
          <w:szCs w:val="24"/>
        </w:rPr>
        <w:t>согласующих</w:t>
      </w:r>
      <w:proofErr w:type="gramEnd"/>
      <w:r w:rsidRPr="00D82E1C">
        <w:rPr>
          <w:rFonts w:ascii="Times New Roman" w:hAnsi="Times New Roman" w:cs="Times New Roman"/>
          <w:sz w:val="24"/>
          <w:szCs w:val="24"/>
        </w:rPr>
        <w:t>, также имеется активная ссылка для скачивания документа, прикрепленного АГЗ РТ при согласовании.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 </w:t>
      </w:r>
      <w:r>
        <w:rPr>
          <w:rFonts w:ascii="Times New Roman" w:hAnsi="Times New Roman" w:cs="Times New Roman"/>
          <w:sz w:val="24"/>
          <w:szCs w:val="24"/>
        </w:rPr>
        <w:t>сведениях о предварительном допуске</w:t>
      </w:r>
      <w:r w:rsidRPr="00D82E1C">
        <w:rPr>
          <w:rFonts w:ascii="Times New Roman" w:hAnsi="Times New Roman" w:cs="Times New Roman"/>
          <w:sz w:val="24"/>
          <w:szCs w:val="24"/>
        </w:rPr>
        <w:t xml:space="preserve"> со статусом «Отклонено» дополнительно отображается причина отклонения.</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4458A1D2" wp14:editId="1744CADC">
            <wp:extent cx="5940425" cy="3690310"/>
            <wp:effectExtent l="0" t="0" r="3175" b="571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0425" cy="3690310"/>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iCs/>
          <w:sz w:val="24"/>
          <w:szCs w:val="24"/>
        </w:rPr>
      </w:pPr>
      <w:r w:rsidRPr="002E76D1">
        <w:rPr>
          <w:rFonts w:ascii="Times New Roman" w:hAnsi="Times New Roman" w:cs="Times New Roman"/>
          <w:b/>
          <w:color w:val="FF0000"/>
          <w:sz w:val="24"/>
          <w:szCs w:val="24"/>
        </w:rPr>
        <w:t xml:space="preserve">Примечание. </w:t>
      </w:r>
      <w:r w:rsidRPr="00D82E1C">
        <w:rPr>
          <w:rFonts w:ascii="Times New Roman" w:hAnsi="Times New Roman" w:cs="Times New Roman"/>
          <w:iCs/>
          <w:sz w:val="24"/>
          <w:szCs w:val="24"/>
        </w:rPr>
        <w:t xml:space="preserve">В случае если сведения отклонены АГЗ, то секретарю комиссии доступно возобновление голосования (см. </w:t>
      </w:r>
      <w:hyperlink w:anchor="_Завершение_голосования" w:history="1">
        <w:r w:rsidRPr="00D82E1C">
          <w:rPr>
            <w:rStyle w:val="a3"/>
            <w:rFonts w:ascii="Times New Roman" w:hAnsi="Times New Roman" w:cs="Times New Roman"/>
            <w:iCs/>
            <w:sz w:val="24"/>
            <w:szCs w:val="24"/>
          </w:rPr>
          <w:t>Завершение голосования</w:t>
        </w:r>
      </w:hyperlink>
      <w:r w:rsidRPr="00D82E1C">
        <w:rPr>
          <w:rFonts w:ascii="Times New Roman" w:hAnsi="Times New Roman" w:cs="Times New Roman"/>
          <w:iCs/>
          <w:sz w:val="24"/>
          <w:szCs w:val="24"/>
        </w:rPr>
        <w:t xml:space="preserve">), либо указание сроков приема разъяснений с дальнейшей публикацией сведений о предварительном допуске (см. </w:t>
      </w:r>
      <w:hyperlink w:anchor="_Публикация_сведений_о" w:history="1">
        <w:r w:rsidRPr="00D82E1C">
          <w:rPr>
            <w:rStyle w:val="a3"/>
            <w:rFonts w:ascii="Times New Roman" w:hAnsi="Times New Roman" w:cs="Times New Roman"/>
            <w:iCs/>
            <w:sz w:val="24"/>
            <w:szCs w:val="24"/>
          </w:rPr>
          <w:t>Публикация сведений о предварительном допуске</w:t>
        </w:r>
      </w:hyperlink>
      <w:r w:rsidRPr="00D82E1C">
        <w:rPr>
          <w:rFonts w:ascii="Times New Roman" w:hAnsi="Times New Roman" w:cs="Times New Roman"/>
          <w:iCs/>
          <w:sz w:val="24"/>
          <w:szCs w:val="24"/>
        </w:rPr>
        <w:t>). Решение относительно того, возобновлять голосование или же публиковать сведения в том виде, что они есть, принимает КЗО.</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iCs/>
          <w:sz w:val="24"/>
          <w:szCs w:val="24"/>
        </w:rPr>
        <w:t>В случае если после отклонения сведений, принято решение о возобновлении голосования, то повторного согласования с АГЗ не требуется.</w:t>
      </w:r>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2"/>
        <w:ind w:firstLine="708"/>
        <w:jc w:val="both"/>
        <w:rPr>
          <w:rFonts w:ascii="Times New Roman" w:hAnsi="Times New Roman" w:cs="Times New Roman"/>
          <w:color w:val="auto"/>
          <w:sz w:val="24"/>
          <w:szCs w:val="24"/>
        </w:rPr>
      </w:pPr>
      <w:bookmarkStart w:id="126" w:name="_Toc496473980"/>
      <w:r w:rsidRPr="00D82E1C">
        <w:rPr>
          <w:rFonts w:ascii="Times New Roman" w:hAnsi="Times New Roman" w:cs="Times New Roman"/>
          <w:color w:val="auto"/>
          <w:sz w:val="24"/>
          <w:szCs w:val="24"/>
        </w:rPr>
        <w:t>Публикация сведений о предварительном допуске</w:t>
      </w:r>
      <w:bookmarkEnd w:id="126"/>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a6"/>
        <w:jc w:val="both"/>
        <w:rPr>
          <w:rFonts w:ascii="Times New Roman" w:hAnsi="Times New Roman" w:cs="Times New Roman"/>
          <w:sz w:val="24"/>
          <w:szCs w:val="24"/>
        </w:rPr>
      </w:pPr>
      <w:proofErr w:type="gramStart"/>
      <w:r w:rsidRPr="00D82E1C">
        <w:rPr>
          <w:rFonts w:ascii="Times New Roman" w:hAnsi="Times New Roman" w:cs="Times New Roman"/>
          <w:sz w:val="24"/>
          <w:szCs w:val="24"/>
        </w:rPr>
        <w:t xml:space="preserve">Для публикации </w:t>
      </w:r>
      <w:r>
        <w:rPr>
          <w:rFonts w:ascii="Times New Roman" w:hAnsi="Times New Roman" w:cs="Times New Roman"/>
          <w:sz w:val="24"/>
          <w:szCs w:val="24"/>
        </w:rPr>
        <w:t xml:space="preserve">сведений о предварительном </w:t>
      </w:r>
      <w:proofErr w:type="spellStart"/>
      <w:r>
        <w:rPr>
          <w:rFonts w:ascii="Times New Roman" w:hAnsi="Times New Roman" w:cs="Times New Roman"/>
          <w:sz w:val="24"/>
          <w:szCs w:val="24"/>
        </w:rPr>
        <w:t>дпоуске</w:t>
      </w:r>
      <w:proofErr w:type="spellEnd"/>
      <w:r w:rsidRPr="00D82E1C">
        <w:rPr>
          <w:rFonts w:ascii="Times New Roman" w:hAnsi="Times New Roman" w:cs="Times New Roman"/>
          <w:sz w:val="24"/>
          <w:szCs w:val="24"/>
        </w:rPr>
        <w:t xml:space="preserve">, требуется нажать на кнопку «Опубликовать сведения о предварительном допуске». </w:t>
      </w:r>
      <w:proofErr w:type="gramEnd"/>
    </w:p>
    <w:p w:rsidR="00291EDE" w:rsidRPr="00D82E1C" w:rsidRDefault="00291EDE" w:rsidP="00291EDE">
      <w:pPr>
        <w:pStyle w:val="a6"/>
        <w:jc w:val="both"/>
        <w:rPr>
          <w:rFonts w:ascii="Times New Roman" w:hAnsi="Times New Roman" w:cs="Times New Roman"/>
          <w:sz w:val="24"/>
          <w:szCs w:val="24"/>
        </w:rPr>
      </w:pP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5271E08" wp14:editId="08B7F705">
            <wp:extent cx="5940425" cy="2501490"/>
            <wp:effectExtent l="0" t="0" r="317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0425" cy="2501490"/>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48C33B1" wp14:editId="61A7BB9B">
            <wp:extent cx="5940425" cy="2199226"/>
            <wp:effectExtent l="0" t="0" r="317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0425" cy="2199226"/>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proofErr w:type="gramStart"/>
      <w:r w:rsidRPr="00D82E1C">
        <w:rPr>
          <w:rFonts w:ascii="Times New Roman" w:hAnsi="Times New Roman" w:cs="Times New Roman"/>
          <w:sz w:val="24"/>
          <w:szCs w:val="24"/>
        </w:rPr>
        <w:t xml:space="preserve">В случае подтверждения будет осуществлена публикация </w:t>
      </w:r>
      <w:r>
        <w:rPr>
          <w:rFonts w:ascii="Times New Roman" w:hAnsi="Times New Roman" w:cs="Times New Roman"/>
          <w:sz w:val="24"/>
          <w:szCs w:val="24"/>
        </w:rPr>
        <w:t xml:space="preserve">сведений о предварительном </w:t>
      </w:r>
      <w:proofErr w:type="spellStart"/>
      <w:r>
        <w:rPr>
          <w:rFonts w:ascii="Times New Roman" w:hAnsi="Times New Roman" w:cs="Times New Roman"/>
          <w:sz w:val="24"/>
          <w:szCs w:val="24"/>
        </w:rPr>
        <w:t>опуске</w:t>
      </w:r>
      <w:proofErr w:type="spellEnd"/>
      <w:r w:rsidRPr="00D82E1C">
        <w:rPr>
          <w:rFonts w:ascii="Times New Roman" w:hAnsi="Times New Roman" w:cs="Times New Roman"/>
          <w:sz w:val="24"/>
          <w:szCs w:val="24"/>
        </w:rPr>
        <w:t xml:space="preserve">, статус объявления и лотов поменяется на «Опубликован (запрос разъяснений)». </w:t>
      </w:r>
      <w:proofErr w:type="gramEnd"/>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На форме просмотра объявления отобразится оставшееся время и сроки начала и окончания приема </w:t>
      </w:r>
      <w:r>
        <w:rPr>
          <w:rFonts w:ascii="Times New Roman" w:hAnsi="Times New Roman" w:cs="Times New Roman"/>
          <w:sz w:val="24"/>
          <w:szCs w:val="24"/>
        </w:rPr>
        <w:t>разъяснений</w:t>
      </w:r>
      <w:r w:rsidRPr="00D82E1C">
        <w:rPr>
          <w:rFonts w:ascii="Times New Roman" w:hAnsi="Times New Roman" w:cs="Times New Roman"/>
          <w:sz w:val="24"/>
          <w:szCs w:val="24"/>
        </w:rPr>
        <w:t>.</w:t>
      </w:r>
    </w:p>
    <w:p w:rsidR="00291EDE" w:rsidRPr="00D82E1C" w:rsidRDefault="00291EDE" w:rsidP="00291EDE">
      <w:pPr>
        <w:pStyle w:val="a6"/>
        <w:jc w:val="both"/>
        <w:rPr>
          <w:rFonts w:ascii="Times New Roman" w:hAnsi="Times New Roman" w:cs="Times New Roman"/>
          <w:sz w:val="24"/>
          <w:szCs w:val="24"/>
          <w:lang w:val="en-US"/>
        </w:rPr>
      </w:pPr>
      <w:r w:rsidRPr="00D82E1C">
        <w:rPr>
          <w:rFonts w:ascii="Times New Roman" w:hAnsi="Times New Roman" w:cs="Times New Roman"/>
          <w:noProof/>
          <w:sz w:val="24"/>
          <w:szCs w:val="24"/>
          <w:lang w:eastAsia="ru-RU"/>
        </w:rPr>
        <w:drawing>
          <wp:inline distT="0" distB="0" distL="0" distR="0" wp14:anchorId="7AD50CE3" wp14:editId="5A5C49AA">
            <wp:extent cx="5940425" cy="2531532"/>
            <wp:effectExtent l="0" t="0" r="3175" b="254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0425" cy="2531532"/>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lang w:val="en-US"/>
        </w:rPr>
      </w:pPr>
    </w:p>
    <w:p w:rsidR="00291EDE" w:rsidRPr="00D82E1C" w:rsidRDefault="00291EDE" w:rsidP="00291EDE">
      <w:pPr>
        <w:pStyle w:val="2"/>
        <w:ind w:firstLine="708"/>
        <w:jc w:val="both"/>
        <w:rPr>
          <w:rFonts w:ascii="Times New Roman" w:hAnsi="Times New Roman" w:cs="Times New Roman"/>
          <w:color w:val="000000" w:themeColor="text1"/>
          <w:sz w:val="24"/>
          <w:szCs w:val="24"/>
        </w:rPr>
      </w:pPr>
      <w:bookmarkStart w:id="127" w:name="_Toc496473981"/>
      <w:r w:rsidRPr="00D82E1C">
        <w:rPr>
          <w:rFonts w:ascii="Times New Roman" w:hAnsi="Times New Roman" w:cs="Times New Roman"/>
          <w:color w:val="000000" w:themeColor="text1"/>
          <w:sz w:val="24"/>
          <w:szCs w:val="24"/>
        </w:rPr>
        <w:t>Повторное рассмотрение заявок на участие методом «</w:t>
      </w:r>
      <w:r w:rsidRPr="00D82E1C">
        <w:rPr>
          <w:rFonts w:ascii="Times New Roman" w:hAnsi="Times New Roman" w:cs="Times New Roman"/>
          <w:color w:val="000000"/>
          <w:sz w:val="24"/>
          <w:szCs w:val="24"/>
        </w:rPr>
        <w:t>Торги с неограниченным участием</w:t>
      </w:r>
      <w:r w:rsidRPr="00D82E1C">
        <w:rPr>
          <w:rFonts w:ascii="Times New Roman" w:hAnsi="Times New Roman" w:cs="Times New Roman"/>
          <w:color w:val="000000" w:themeColor="text1"/>
          <w:sz w:val="24"/>
          <w:szCs w:val="24"/>
        </w:rPr>
        <w:t>»</w:t>
      </w:r>
      <w:bookmarkEnd w:id="127"/>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По наступлению срока окончания приема дополнений заявок, статус объявления меняется на «Рассмотрение </w:t>
      </w:r>
      <w:r>
        <w:rPr>
          <w:rFonts w:ascii="Times New Roman" w:hAnsi="Times New Roman" w:cs="Times New Roman"/>
          <w:sz w:val="24"/>
          <w:szCs w:val="24"/>
        </w:rPr>
        <w:t>заявок (разъяснений)</w:t>
      </w:r>
      <w:r w:rsidRPr="00D82E1C">
        <w:rPr>
          <w:rFonts w:ascii="Times New Roman" w:hAnsi="Times New Roman" w:cs="Times New Roman"/>
          <w:sz w:val="24"/>
          <w:szCs w:val="24"/>
        </w:rPr>
        <w:t xml:space="preserve">», </w:t>
      </w:r>
      <w:r>
        <w:rPr>
          <w:rFonts w:ascii="Times New Roman" w:hAnsi="Times New Roman" w:cs="Times New Roman"/>
          <w:sz w:val="24"/>
          <w:szCs w:val="24"/>
        </w:rPr>
        <w:t>членам комиссии</w:t>
      </w:r>
      <w:r w:rsidRPr="00D82E1C">
        <w:rPr>
          <w:rFonts w:ascii="Times New Roman" w:hAnsi="Times New Roman" w:cs="Times New Roman"/>
          <w:sz w:val="24"/>
          <w:szCs w:val="24"/>
        </w:rPr>
        <w:t xml:space="preserve"> системой осуществляется рассылка уведомления о необходимости рассмотреть заявки. Для рассмотрения </w:t>
      </w:r>
      <w:r>
        <w:rPr>
          <w:rFonts w:ascii="Times New Roman" w:hAnsi="Times New Roman" w:cs="Times New Roman"/>
          <w:sz w:val="24"/>
          <w:szCs w:val="24"/>
        </w:rPr>
        <w:t>разъяснений</w:t>
      </w:r>
      <w:r w:rsidRPr="00D82E1C">
        <w:rPr>
          <w:rFonts w:ascii="Times New Roman" w:hAnsi="Times New Roman" w:cs="Times New Roman"/>
          <w:sz w:val="24"/>
          <w:szCs w:val="24"/>
        </w:rPr>
        <w:t xml:space="preserve"> необходимо на форме просмотра объявления в списке доступных действий выбрать «Просмотреть заявки».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182D980" wp14:editId="33DEB5B4">
            <wp:extent cx="5940425" cy="2340242"/>
            <wp:effectExtent l="0" t="0" r="3175" b="317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0425" cy="2340242"/>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Рассмотреть необходимо заявки в статусе Рассмотрение заявки (</w:t>
      </w:r>
      <w:r w:rsidR="00E4361E">
        <w:rPr>
          <w:rFonts w:ascii="Times New Roman" w:hAnsi="Times New Roman" w:cs="Times New Roman"/>
          <w:sz w:val="24"/>
          <w:szCs w:val="24"/>
        </w:rPr>
        <w:t>разъяснений</w:t>
      </w:r>
      <w:r w:rsidRPr="00D82E1C">
        <w:rPr>
          <w:rFonts w:ascii="Times New Roman" w:hAnsi="Times New Roman" w:cs="Times New Roman"/>
          <w:sz w:val="24"/>
          <w:szCs w:val="24"/>
        </w:rPr>
        <w:t xml:space="preserve">).  Для просмотра информации о поставщиках, дополнивших заявки на участие в </w:t>
      </w:r>
      <w:r>
        <w:rPr>
          <w:rFonts w:ascii="Times New Roman" w:hAnsi="Times New Roman" w:cs="Times New Roman"/>
          <w:sz w:val="24"/>
          <w:szCs w:val="24"/>
        </w:rPr>
        <w:t>закупке</w:t>
      </w:r>
      <w:r w:rsidRPr="00D82E1C">
        <w:rPr>
          <w:rFonts w:ascii="Times New Roman" w:hAnsi="Times New Roman" w:cs="Times New Roman"/>
          <w:sz w:val="24"/>
          <w:szCs w:val="24"/>
        </w:rPr>
        <w:t xml:space="preserve">, необходимо нажать на ссылку номера заявки.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1ED88B2" wp14:editId="10A1C106">
            <wp:extent cx="5940425" cy="2524175"/>
            <wp:effectExtent l="0" t="0" r="317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0425" cy="2524175"/>
                    </a:xfrm>
                    <a:prstGeom prst="rect">
                      <a:avLst/>
                    </a:prstGeom>
                  </pic:spPr>
                </pic:pic>
              </a:graphicData>
            </a:graphic>
          </wp:inline>
        </w:drawing>
      </w:r>
      <w:r w:rsidRPr="00D82E1C">
        <w:rPr>
          <w:rFonts w:ascii="Times New Roman" w:hAnsi="Times New Roman" w:cs="Times New Roman"/>
          <w:sz w:val="24"/>
          <w:szCs w:val="24"/>
        </w:rPr>
        <w:t xml:space="preserve">Вкладка «Разъяснение поставщика» содержит текст разъяснения.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документов, который прикрепил Поставщик, требуется нажать наименование файла.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876CB0A" wp14:editId="70581087">
            <wp:extent cx="5940425" cy="2467156"/>
            <wp:effectExtent l="0" t="0" r="317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2467156"/>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Для осуществления голосования по допуску/отклонению необходимо на форме просмотра объявления пройти во вкладку «Допуск поставщика по лотам». Системой отобразятся только те разделы, и документы в них, по которым поставщик был отклонен.</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D7EF956" wp14:editId="0B304079">
            <wp:extent cx="5940425" cy="2206584"/>
            <wp:effectExtent l="0" t="0" r="3175" b="381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0425" cy="2206584"/>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Повторное голосование осуществляется аналогично пункту </w:t>
      </w:r>
      <w:hyperlink w:anchor="_Рассмотрение_заявок" w:history="1">
        <w:r w:rsidRPr="00D82E1C">
          <w:rPr>
            <w:rStyle w:val="a3"/>
            <w:rFonts w:ascii="Times New Roman" w:hAnsi="Times New Roman" w:cs="Times New Roman"/>
            <w:sz w:val="24"/>
            <w:szCs w:val="24"/>
          </w:rPr>
          <w:t>Рассмотрение заявок</w:t>
        </w:r>
      </w:hyperlink>
      <w:r w:rsidRPr="00D82E1C">
        <w:rPr>
          <w:rFonts w:ascii="Times New Roman" w:hAnsi="Times New Roman" w:cs="Times New Roman"/>
          <w:sz w:val="24"/>
          <w:szCs w:val="24"/>
        </w:rPr>
        <w:t>.</w:t>
      </w:r>
    </w:p>
    <w:p w:rsidR="00291EDE" w:rsidRPr="00D82E1C" w:rsidRDefault="00291EDE" w:rsidP="00291EDE">
      <w:pPr>
        <w:pStyle w:val="2"/>
        <w:ind w:firstLine="708"/>
        <w:jc w:val="both"/>
        <w:rPr>
          <w:rFonts w:ascii="Times New Roman" w:hAnsi="Times New Roman" w:cs="Times New Roman"/>
          <w:color w:val="auto"/>
          <w:sz w:val="24"/>
          <w:szCs w:val="24"/>
        </w:rPr>
      </w:pPr>
      <w:bookmarkStart w:id="128" w:name="_Toc496473982"/>
      <w:r w:rsidRPr="00D82E1C">
        <w:rPr>
          <w:rFonts w:ascii="Times New Roman" w:hAnsi="Times New Roman" w:cs="Times New Roman"/>
          <w:color w:val="auto"/>
          <w:sz w:val="24"/>
          <w:szCs w:val="24"/>
        </w:rPr>
        <w:t>Заполнение условных скидок</w:t>
      </w:r>
      <w:bookmarkEnd w:id="128"/>
    </w:p>
    <w:p w:rsidR="00291EDE" w:rsidRPr="00D82E1C" w:rsidRDefault="00291EDE" w:rsidP="00291EDE">
      <w:pPr>
        <w:pStyle w:val="123"/>
      </w:pPr>
      <w:r w:rsidRPr="00D82E1C">
        <w:t xml:space="preserve">После завершения голосования для ввода процента условной скидки </w:t>
      </w:r>
      <w:r w:rsidRPr="00D82E1C">
        <w:rPr>
          <w:color w:val="000000"/>
        </w:rPr>
        <w:t>на ло</w:t>
      </w:r>
      <w:proofErr w:type="gramStart"/>
      <w:r w:rsidRPr="00D82E1C">
        <w:rPr>
          <w:color w:val="000000"/>
        </w:rPr>
        <w:t>т(</w:t>
      </w:r>
      <w:proofErr w:type="gramEnd"/>
      <w:r w:rsidRPr="00D82E1C">
        <w:rPr>
          <w:color w:val="000000"/>
        </w:rPr>
        <w:t xml:space="preserve">ы) с признаком критерии оценки «Наименьшая оцененная стоимость» </w:t>
      </w:r>
      <w:r w:rsidRPr="00D82E1C">
        <w:t xml:space="preserve">Секретарю необходимо на форме просмотра объявления в поле «Доступные действия» выбрать действие «Просмотреть заявки». </w:t>
      </w:r>
    </w:p>
    <w:p w:rsidR="00291EDE" w:rsidRPr="00D82E1C" w:rsidRDefault="00291EDE" w:rsidP="00291EDE">
      <w:pPr>
        <w:pStyle w:val="123"/>
      </w:pPr>
      <w:r w:rsidRPr="00D82E1C">
        <w:rPr>
          <w:noProof/>
          <w:lang w:eastAsia="ru-RU"/>
        </w:rPr>
        <w:drawing>
          <wp:inline distT="0" distB="0" distL="0" distR="0" wp14:anchorId="5526088B" wp14:editId="2F22AB3E">
            <wp:extent cx="5940425" cy="1205988"/>
            <wp:effectExtent l="0" t="0" r="317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0425" cy="1205988"/>
                    </a:xfrm>
                    <a:prstGeom prst="rect">
                      <a:avLst/>
                    </a:prstGeom>
                  </pic:spPr>
                </pic:pic>
              </a:graphicData>
            </a:graphic>
          </wp:inline>
        </w:drawing>
      </w:r>
    </w:p>
    <w:p w:rsidR="00291EDE" w:rsidRPr="00D82E1C" w:rsidRDefault="00291EDE" w:rsidP="00291EDE">
      <w:pPr>
        <w:pStyle w:val="123"/>
      </w:pPr>
      <w:r w:rsidRPr="00D82E1C">
        <w:t>Далее необходимо пройти во вкладку «Контроль голосования». При наличии кворума голосов, во вкладке «Контроль голосования» становится доступным кнопка «Заполнение условных скидок».</w:t>
      </w:r>
    </w:p>
    <w:p w:rsidR="00291EDE" w:rsidRPr="00D82E1C" w:rsidRDefault="00291EDE" w:rsidP="00291EDE">
      <w:pPr>
        <w:pStyle w:val="123"/>
      </w:pPr>
      <w:r w:rsidRPr="00D82E1C">
        <w:rPr>
          <w:color w:val="C00000"/>
        </w:rPr>
        <w:t xml:space="preserve">Внимание! </w:t>
      </w:r>
      <w:r w:rsidRPr="00D82E1C">
        <w:t xml:space="preserve">Система делает активной форму заполнения условных скидок, только для </w:t>
      </w:r>
      <w:r w:rsidRPr="00D82E1C">
        <w:rPr>
          <w:iCs/>
        </w:rPr>
        <w:t xml:space="preserve"> допущенных лотов в заявке п</w:t>
      </w:r>
      <w:r>
        <w:rPr>
          <w:iCs/>
        </w:rPr>
        <w:t>оставщика со статусом "Допущен" и на лоты с критерием оценки «Наименьшая оцененная стоимость».</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0102ED5" wp14:editId="67E17BE4">
            <wp:extent cx="5940425" cy="2201066"/>
            <wp:effectExtent l="0" t="0" r="3175" b="889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40425" cy="2201066"/>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После нажатия на кнопку «Заполнение условных скидок» Секретарю в поле «Условные скидки» необходимо нажать на ссылку «Требуется заполнение».</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05AC3DA" wp14:editId="45185CDC">
            <wp:extent cx="5940425" cy="2527240"/>
            <wp:effectExtent l="0" t="0" r="3175" b="698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0425" cy="252724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В результате на экране отобразиться форма для заполнения условных скидок по каждому из критериев. Форма заполнения условных скидок отображается отдельно по каждому лоту, для того, чтобы открыть форму определенного лота, требуется нажать на номер лота.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2AF3585" wp14:editId="26A501BD">
            <wp:extent cx="5940425" cy="2627790"/>
            <wp:effectExtent l="0" t="0" r="3175" b="127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0425" cy="2627790"/>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На форме заполнения условных скидок </w:t>
      </w:r>
      <w:r>
        <w:rPr>
          <w:rFonts w:ascii="Times New Roman" w:hAnsi="Times New Roman" w:cs="Times New Roman"/>
          <w:sz w:val="24"/>
          <w:szCs w:val="24"/>
        </w:rPr>
        <w:t>будут отображаться следующие поля</w:t>
      </w:r>
      <w:r w:rsidRPr="00D82E1C">
        <w:rPr>
          <w:rFonts w:ascii="Times New Roman" w:hAnsi="Times New Roman" w:cs="Times New Roman"/>
          <w:sz w:val="24"/>
          <w:szCs w:val="24"/>
        </w:rPr>
        <w:t>:</w:t>
      </w:r>
    </w:p>
    <w:tbl>
      <w:tblPr>
        <w:tblStyle w:val="ad"/>
        <w:tblW w:w="0" w:type="auto"/>
        <w:tblLook w:val="04A0" w:firstRow="1" w:lastRow="0" w:firstColumn="1" w:lastColumn="0" w:noHBand="0" w:noVBand="1"/>
      </w:tblPr>
      <w:tblGrid>
        <w:gridCol w:w="3369"/>
        <w:gridCol w:w="6202"/>
      </w:tblGrid>
      <w:tr w:rsidR="00291EDE" w:rsidRPr="00D82E1C" w:rsidTr="00000DB6">
        <w:tc>
          <w:tcPr>
            <w:tcW w:w="3369" w:type="dxa"/>
          </w:tcPr>
          <w:p w:rsidR="00291EDE" w:rsidRPr="00D82E1C" w:rsidRDefault="00291EDE" w:rsidP="00000DB6">
            <w:pPr>
              <w:pStyle w:val="11"/>
              <w:rPr>
                <w:szCs w:val="24"/>
              </w:rPr>
            </w:pPr>
            <w:r w:rsidRPr="00D82E1C">
              <w:rPr>
                <w:szCs w:val="24"/>
              </w:rPr>
              <w:t>Название поля</w:t>
            </w:r>
          </w:p>
        </w:tc>
        <w:tc>
          <w:tcPr>
            <w:tcW w:w="6202" w:type="dxa"/>
          </w:tcPr>
          <w:p w:rsidR="00291EDE" w:rsidRPr="00D82E1C" w:rsidRDefault="00291EDE" w:rsidP="00000DB6">
            <w:pPr>
              <w:pStyle w:val="11"/>
              <w:rPr>
                <w:szCs w:val="24"/>
              </w:rPr>
            </w:pPr>
            <w:r w:rsidRPr="00D82E1C">
              <w:rPr>
                <w:szCs w:val="24"/>
              </w:rPr>
              <w:t>Описание</w:t>
            </w:r>
          </w:p>
        </w:tc>
      </w:tr>
      <w:tr w:rsidR="00291EDE" w:rsidRPr="00D82E1C" w:rsidTr="00000DB6">
        <w:tc>
          <w:tcPr>
            <w:tcW w:w="3369" w:type="dxa"/>
          </w:tcPr>
          <w:p w:rsidR="00291EDE" w:rsidRPr="00D82E1C" w:rsidRDefault="00291EDE" w:rsidP="00000DB6">
            <w:pPr>
              <w:pStyle w:val="11"/>
              <w:rPr>
                <w:szCs w:val="24"/>
              </w:rPr>
            </w:pPr>
            <w:r w:rsidRPr="00D82E1C">
              <w:rPr>
                <w:szCs w:val="24"/>
                <w:shd w:val="clear" w:color="auto" w:fill="FFFFFF"/>
              </w:rPr>
              <w:t>Расходы на эксплуатацию, техническое обслуживание и ремонт, связанные с товарами (работами)</w:t>
            </w:r>
          </w:p>
        </w:tc>
        <w:tc>
          <w:tcPr>
            <w:tcW w:w="6202" w:type="dxa"/>
          </w:tcPr>
          <w:p w:rsidR="00291EDE" w:rsidRPr="00D82E1C" w:rsidRDefault="00291EDE" w:rsidP="00000DB6">
            <w:pPr>
              <w:pStyle w:val="11"/>
              <w:rPr>
                <w:szCs w:val="24"/>
              </w:rPr>
            </w:pPr>
            <w:r w:rsidRPr="00D82E1C">
              <w:rPr>
                <w:szCs w:val="24"/>
              </w:rPr>
              <w:t xml:space="preserve">Числовое значение. </w:t>
            </w:r>
          </w:p>
        </w:tc>
      </w:tr>
      <w:tr w:rsidR="00291EDE" w:rsidRPr="00D82E1C" w:rsidTr="00000DB6">
        <w:tc>
          <w:tcPr>
            <w:tcW w:w="3369" w:type="dxa"/>
          </w:tcPr>
          <w:p w:rsidR="00291EDE" w:rsidRPr="00D82E1C" w:rsidRDefault="00291EDE" w:rsidP="00000DB6">
            <w:pPr>
              <w:pStyle w:val="11"/>
              <w:rPr>
                <w:szCs w:val="24"/>
              </w:rPr>
            </w:pPr>
            <w:r w:rsidRPr="00D82E1C">
              <w:rPr>
                <w:szCs w:val="24"/>
                <w:shd w:val="clear" w:color="auto" w:fill="FFFFFF"/>
              </w:rPr>
              <w:t>Сроки доставки товаров, завершения работ или предоставления услуг</w:t>
            </w:r>
          </w:p>
        </w:tc>
        <w:tc>
          <w:tcPr>
            <w:tcW w:w="6202" w:type="dxa"/>
          </w:tcPr>
          <w:p w:rsidR="00291EDE" w:rsidRPr="00D82E1C" w:rsidRDefault="00291EDE" w:rsidP="00000DB6">
            <w:pPr>
              <w:keepNext/>
              <w:jc w:val="both"/>
              <w:rPr>
                <w:rFonts w:ascii="Times New Roman" w:hAnsi="Times New Roman" w:cs="Times New Roman"/>
                <w:sz w:val="24"/>
                <w:szCs w:val="24"/>
              </w:rPr>
            </w:pPr>
            <w:r w:rsidRPr="00D82E1C">
              <w:rPr>
                <w:rFonts w:ascii="Times New Roman" w:hAnsi="Times New Roman" w:cs="Times New Roman"/>
                <w:sz w:val="24"/>
                <w:szCs w:val="24"/>
              </w:rPr>
              <w:t>Числовое значение.</w:t>
            </w:r>
          </w:p>
        </w:tc>
      </w:tr>
      <w:tr w:rsidR="00291EDE" w:rsidRPr="00D82E1C" w:rsidTr="00000DB6">
        <w:tc>
          <w:tcPr>
            <w:tcW w:w="3369" w:type="dxa"/>
          </w:tcPr>
          <w:p w:rsidR="00291EDE" w:rsidRPr="00D82E1C" w:rsidRDefault="00291EDE" w:rsidP="00000DB6">
            <w:pPr>
              <w:pStyle w:val="11"/>
              <w:rPr>
                <w:szCs w:val="24"/>
              </w:rPr>
            </w:pPr>
            <w:r w:rsidRPr="00D82E1C">
              <w:rPr>
                <w:szCs w:val="24"/>
                <w:shd w:val="clear" w:color="auto" w:fill="FFFFFF"/>
              </w:rPr>
              <w:t>Функциональные, технические и качественные характеристики товаров и работ</w:t>
            </w:r>
          </w:p>
        </w:tc>
        <w:tc>
          <w:tcPr>
            <w:tcW w:w="6202" w:type="dxa"/>
          </w:tcPr>
          <w:p w:rsidR="00291EDE" w:rsidRPr="00D82E1C" w:rsidRDefault="00291EDE" w:rsidP="00000DB6">
            <w:pPr>
              <w:pStyle w:val="11"/>
              <w:rPr>
                <w:szCs w:val="24"/>
              </w:rPr>
            </w:pPr>
            <w:r w:rsidRPr="00D82E1C">
              <w:rPr>
                <w:szCs w:val="24"/>
              </w:rPr>
              <w:t>Числовое значение.</w:t>
            </w:r>
          </w:p>
        </w:tc>
      </w:tr>
      <w:tr w:rsidR="00291EDE" w:rsidRPr="00D82E1C" w:rsidTr="00000DB6">
        <w:tc>
          <w:tcPr>
            <w:tcW w:w="3369" w:type="dxa"/>
          </w:tcPr>
          <w:p w:rsidR="00291EDE" w:rsidRPr="00D82E1C" w:rsidRDefault="00291EDE" w:rsidP="00000DB6">
            <w:pPr>
              <w:pStyle w:val="11"/>
              <w:rPr>
                <w:szCs w:val="24"/>
              </w:rPr>
            </w:pPr>
            <w:r w:rsidRPr="00D82E1C">
              <w:rPr>
                <w:szCs w:val="24"/>
                <w:shd w:val="clear" w:color="auto" w:fill="FFFFFF"/>
              </w:rPr>
              <w:t>Условия платежа</w:t>
            </w:r>
          </w:p>
        </w:tc>
        <w:tc>
          <w:tcPr>
            <w:tcW w:w="6202" w:type="dxa"/>
          </w:tcPr>
          <w:p w:rsidR="00291EDE" w:rsidRPr="00D82E1C" w:rsidRDefault="00291EDE" w:rsidP="00000DB6">
            <w:pPr>
              <w:pStyle w:val="11"/>
              <w:rPr>
                <w:szCs w:val="24"/>
              </w:rPr>
            </w:pPr>
            <w:r w:rsidRPr="00D82E1C">
              <w:rPr>
                <w:szCs w:val="24"/>
              </w:rPr>
              <w:t>Числовое значение.</w:t>
            </w:r>
          </w:p>
        </w:tc>
      </w:tr>
      <w:tr w:rsidR="00291EDE" w:rsidRPr="00D82E1C" w:rsidTr="00000DB6">
        <w:tc>
          <w:tcPr>
            <w:tcW w:w="3369" w:type="dxa"/>
          </w:tcPr>
          <w:p w:rsidR="00291EDE" w:rsidRPr="00D82E1C" w:rsidRDefault="00291EDE" w:rsidP="00000DB6">
            <w:pPr>
              <w:pStyle w:val="11"/>
              <w:rPr>
                <w:szCs w:val="24"/>
              </w:rPr>
            </w:pPr>
            <w:r w:rsidRPr="00D82E1C">
              <w:rPr>
                <w:szCs w:val="24"/>
                <w:shd w:val="clear" w:color="auto" w:fill="FFFFFF"/>
              </w:rPr>
              <w:t>Условия гарантий на товары, работы или услуги</w:t>
            </w:r>
          </w:p>
        </w:tc>
        <w:tc>
          <w:tcPr>
            <w:tcW w:w="6202" w:type="dxa"/>
          </w:tcPr>
          <w:p w:rsidR="00291EDE" w:rsidRPr="00D82E1C" w:rsidRDefault="00291EDE" w:rsidP="00000DB6">
            <w:pPr>
              <w:pStyle w:val="11"/>
              <w:rPr>
                <w:szCs w:val="24"/>
              </w:rPr>
            </w:pPr>
            <w:r w:rsidRPr="00D82E1C">
              <w:rPr>
                <w:szCs w:val="24"/>
              </w:rPr>
              <w:t>Числовое значение.</w:t>
            </w:r>
          </w:p>
        </w:tc>
      </w:tr>
      <w:tr w:rsidR="00291EDE" w:rsidRPr="00D82E1C" w:rsidTr="00000DB6">
        <w:tc>
          <w:tcPr>
            <w:tcW w:w="3369" w:type="dxa"/>
          </w:tcPr>
          <w:p w:rsidR="00291EDE" w:rsidRPr="00D82E1C" w:rsidRDefault="00291EDE" w:rsidP="00000DB6">
            <w:pPr>
              <w:pStyle w:val="11"/>
              <w:rPr>
                <w:color w:val="000000"/>
                <w:szCs w:val="24"/>
                <w:lang w:val="kk-KZ"/>
              </w:rPr>
            </w:pPr>
            <w:r w:rsidRPr="00D82E1C">
              <w:rPr>
                <w:color w:val="000000"/>
                <w:szCs w:val="24"/>
                <w:lang w:val="kk-KZ"/>
              </w:rPr>
              <w:t>Общая условная скид-ка, %</w:t>
            </w:r>
          </w:p>
        </w:tc>
        <w:tc>
          <w:tcPr>
            <w:tcW w:w="6202" w:type="dxa"/>
          </w:tcPr>
          <w:p w:rsidR="00291EDE" w:rsidRPr="00D82E1C" w:rsidRDefault="00291EDE" w:rsidP="00000DB6">
            <w:pPr>
              <w:keepNext/>
              <w:jc w:val="both"/>
              <w:rPr>
                <w:rFonts w:ascii="Times New Roman" w:hAnsi="Times New Roman" w:cs="Times New Roman"/>
                <w:noProof/>
                <w:sz w:val="24"/>
                <w:szCs w:val="24"/>
              </w:rPr>
            </w:pPr>
            <w:r w:rsidRPr="00D82E1C">
              <w:rPr>
                <w:rFonts w:ascii="Times New Roman" w:hAnsi="Times New Roman" w:cs="Times New Roman"/>
                <w:noProof/>
                <w:sz w:val="24"/>
                <w:szCs w:val="24"/>
              </w:rPr>
              <w:t xml:space="preserve">Автоматический заполняется суммой полей. </w:t>
            </w:r>
            <w:r w:rsidRPr="00D82E1C">
              <w:rPr>
                <w:rFonts w:ascii="Times New Roman" w:hAnsi="Times New Roman" w:cs="Times New Roman"/>
                <w:sz w:val="24"/>
                <w:szCs w:val="24"/>
              </w:rPr>
              <w:t>Суммарная условная скидка для поставщика</w:t>
            </w:r>
          </w:p>
        </w:tc>
      </w:tr>
    </w:tbl>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проставления значений необходимо нажать на кнопку «Сохранить». После того, как условные скидки будут заполнены по всем лотам, требуется нажать на кнопку «Завершить».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color w:val="C00000"/>
          <w:sz w:val="24"/>
          <w:szCs w:val="24"/>
        </w:rPr>
        <w:t>Внимание!</w:t>
      </w:r>
      <w:r w:rsidRPr="00D82E1C">
        <w:rPr>
          <w:rFonts w:ascii="Times New Roman" w:hAnsi="Times New Roman" w:cs="Times New Roman"/>
          <w:sz w:val="24"/>
          <w:szCs w:val="24"/>
        </w:rPr>
        <w:t xml:space="preserve"> Все поля на форме заполнения условных скидок являются обязательными. В случае</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если по какому либо критерию отсутствует скидка необходимо в данном поле проставить 0. После завершения процедуры проставления критериев условных скидок статус в разделе «Условные скидки» меняется на «Заполнено».</w:t>
      </w:r>
    </w:p>
    <w:p w:rsidR="00291EDE" w:rsidRPr="00D82E1C" w:rsidRDefault="00291EDE" w:rsidP="00291EDE">
      <w:pPr>
        <w:jc w:val="both"/>
        <w:rPr>
          <w:rFonts w:ascii="Times New Roman" w:hAnsi="Times New Roman" w:cs="Times New Roman"/>
          <w:b/>
          <w:bCs/>
          <w:sz w:val="24"/>
          <w:szCs w:val="24"/>
        </w:rPr>
      </w:pPr>
      <w:r w:rsidRPr="00D82E1C">
        <w:rPr>
          <w:rFonts w:ascii="Times New Roman" w:hAnsi="Times New Roman" w:cs="Times New Roman"/>
          <w:noProof/>
          <w:sz w:val="24"/>
          <w:szCs w:val="24"/>
          <w:lang w:eastAsia="ru-RU"/>
        </w:rPr>
        <w:drawing>
          <wp:inline distT="0" distB="0" distL="0" distR="0" wp14:anchorId="23408202" wp14:editId="7CC8521A">
            <wp:extent cx="5940425" cy="1746138"/>
            <wp:effectExtent l="0" t="0" r="3175" b="698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0425" cy="1746138"/>
                    </a:xfrm>
                    <a:prstGeom prst="rect">
                      <a:avLst/>
                    </a:prstGeom>
                  </pic:spPr>
                </pic:pic>
              </a:graphicData>
            </a:graphic>
          </wp:inline>
        </w:drawing>
      </w:r>
    </w:p>
    <w:p w:rsidR="00291EDE" w:rsidRPr="00D82E1C" w:rsidRDefault="00291EDE" w:rsidP="00291EDE">
      <w:pPr>
        <w:pStyle w:val="2"/>
        <w:ind w:firstLine="708"/>
        <w:jc w:val="both"/>
        <w:rPr>
          <w:rFonts w:ascii="Times New Roman" w:hAnsi="Times New Roman" w:cs="Times New Roman"/>
          <w:color w:val="000000" w:themeColor="text1"/>
          <w:sz w:val="24"/>
          <w:szCs w:val="24"/>
        </w:rPr>
      </w:pPr>
      <w:bookmarkStart w:id="129" w:name="_Toc496473983"/>
      <w:r w:rsidRPr="00D82E1C">
        <w:rPr>
          <w:rFonts w:ascii="Times New Roman" w:hAnsi="Times New Roman" w:cs="Times New Roman"/>
          <w:color w:val="000000" w:themeColor="text1"/>
          <w:sz w:val="24"/>
          <w:szCs w:val="24"/>
        </w:rPr>
        <w:t>Формирование протокола итогов</w:t>
      </w:r>
      <w:bookmarkEnd w:id="129"/>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Для формирования протокола итогов Секретарю на форме просмотра объявления со статусом </w:t>
      </w:r>
      <w:r w:rsidRPr="00D82E1C">
        <w:rPr>
          <w:rFonts w:ascii="Times New Roman" w:hAnsi="Times New Roman" w:cs="Times New Roman"/>
          <w:iCs/>
          <w:sz w:val="24"/>
          <w:szCs w:val="24"/>
        </w:rPr>
        <w:t>«Заполнение условных скидок»</w:t>
      </w:r>
      <w:r w:rsidRPr="00D82E1C">
        <w:rPr>
          <w:rFonts w:ascii="Times New Roman" w:hAnsi="Times New Roman" w:cs="Times New Roman"/>
          <w:sz w:val="24"/>
          <w:szCs w:val="24"/>
        </w:rPr>
        <w:t>/«Рассмотрение заявок»/«Рассмотрение дополнений заявок»/Пересмотр итогов необходимо в разделе «Доступные действия» выбрать пункт «Просмотреть заявки».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C02A54F" wp14:editId="7C8C96E5">
            <wp:extent cx="5940425" cy="1207827"/>
            <wp:effectExtent l="0" t="0" r="317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1207827"/>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Далее пройти во вкладку «Контроль голосования» и нажать на кнопку «Формирование протокола итогов».</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885CF2B" wp14:editId="006987C1">
            <wp:extent cx="5940425" cy="2209036"/>
            <wp:effectExtent l="0" t="0" r="3175" b="127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0425" cy="2209036"/>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После выбора действия «Сформировать протокол итогов», статусы заявок,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объявления поменяются на «Формирование протокола итогов».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B89B680" wp14:editId="1D2B3FF8">
            <wp:extent cx="5940425" cy="2434661"/>
            <wp:effectExtent l="0" t="0" r="3175" b="381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rsidR="00291EDE" w:rsidRPr="00D82E1C" w:rsidRDefault="00291EDE" w:rsidP="00291EDE">
      <w:pPr>
        <w:jc w:val="both"/>
        <w:rPr>
          <w:rFonts w:ascii="Times New Roman" w:hAnsi="Times New Roman" w:cs="Times New Roman"/>
          <w:noProof/>
          <w:sz w:val="24"/>
          <w:szCs w:val="24"/>
          <w:lang w:eastAsia="ru-RU"/>
        </w:rPr>
      </w:pPr>
      <w:r w:rsidRPr="00D82E1C">
        <w:rPr>
          <w:rFonts w:ascii="Times New Roman" w:hAnsi="Times New Roman" w:cs="Times New Roman"/>
          <w:sz w:val="24"/>
          <w:szCs w:val="24"/>
        </w:rPr>
        <w:t xml:space="preserve">В результате на форме просмотра объявления во вкладке «Протоколы» будет создан файл протокола итогов на государственном и русском языках. </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F41CB83" wp14:editId="3A291FD4">
            <wp:extent cx="5940425" cy="1288145"/>
            <wp:effectExtent l="0" t="0" r="3175" b="762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rsidR="00291EDE" w:rsidRDefault="00291EDE" w:rsidP="00291EDE">
      <w:pPr>
        <w:pStyle w:val="a9"/>
        <w:ind w:firstLine="0"/>
        <w:rPr>
          <w:szCs w:val="24"/>
        </w:rPr>
      </w:pPr>
      <w:r w:rsidRPr="00D82E1C">
        <w:rPr>
          <w:szCs w:val="24"/>
        </w:rPr>
        <w:lastRenderedPageBreak/>
        <w:t>Секретарю объявления и членам комиссии необходимо утвердить данный протокол.</w:t>
      </w:r>
    </w:p>
    <w:p w:rsidR="00291EDE" w:rsidRPr="00530CF9" w:rsidRDefault="00291EDE" w:rsidP="00291EDE">
      <w:pPr>
        <w:pStyle w:val="a9"/>
        <w:ind w:firstLine="0"/>
        <w:rPr>
          <w:b/>
          <w:color w:val="FF0000"/>
          <w:szCs w:val="24"/>
        </w:rPr>
      </w:pPr>
      <w:r w:rsidRPr="00530CF9">
        <w:rPr>
          <w:b/>
          <w:color w:val="FF0000"/>
          <w:szCs w:val="24"/>
        </w:rPr>
        <w:t>Внимание для КЗО!</w:t>
      </w:r>
    </w:p>
    <w:p w:rsidR="00291EDE" w:rsidRPr="00D82E1C" w:rsidRDefault="00291EDE" w:rsidP="00291EDE">
      <w:pPr>
        <w:pStyle w:val="a9"/>
        <w:ind w:firstLine="0"/>
        <w:rPr>
          <w:szCs w:val="24"/>
        </w:rPr>
      </w:pPr>
      <w:r w:rsidRPr="00D82E1C">
        <w:rPr>
          <w:noProof/>
          <w:szCs w:val="24"/>
        </w:rPr>
        <w:drawing>
          <wp:inline distT="0" distB="0" distL="0" distR="0" wp14:anchorId="56B6ED8B" wp14:editId="42C3CC0E">
            <wp:extent cx="5940425" cy="1650493"/>
            <wp:effectExtent l="0" t="0" r="3175" b="698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rsidR="00291EDE" w:rsidRPr="00D82E1C" w:rsidRDefault="00291EDE" w:rsidP="00291EDE">
      <w:pPr>
        <w:pStyle w:val="a9"/>
        <w:ind w:firstLine="0"/>
        <w:rPr>
          <w:szCs w:val="24"/>
        </w:rPr>
      </w:pPr>
      <w:r>
        <w:rPr>
          <w:szCs w:val="24"/>
        </w:rPr>
        <w:t xml:space="preserve">После подтверждения протокола секретарем и членами комиссии, осуществившим голосование, секретарю необходимо отправить протокол итогов на согласование в АГЗ РТ. </w:t>
      </w:r>
      <w:r w:rsidRPr="00D82E1C">
        <w:rPr>
          <w:szCs w:val="24"/>
        </w:rPr>
        <w:t>После нажатия на кнопку «Отправить на согласование», протокол итогов будет иметь статус «На согласовании».</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C7817C4" wp14:editId="56349C82">
            <wp:extent cx="5940425" cy="2134850"/>
            <wp:effectExtent l="0" t="0" r="317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B650D0E" wp14:editId="2EB2A628">
            <wp:extent cx="5940425" cy="2484936"/>
            <wp:effectExtent l="0" t="0" r="317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69D1EBB" wp14:editId="24B0A960">
            <wp:extent cx="5940425" cy="773745"/>
            <wp:effectExtent l="0" t="0" r="3175" b="762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0425" cy="773745"/>
                    </a:xfrm>
                    <a:prstGeom prst="rect">
                      <a:avLst/>
                    </a:prstGeom>
                  </pic:spPr>
                </pic:pic>
              </a:graphicData>
            </a:graphic>
          </wp:inline>
        </w:drawing>
      </w:r>
    </w:p>
    <w:p w:rsidR="00291EDE" w:rsidRDefault="00291EDE" w:rsidP="00291EDE">
      <w:pPr>
        <w:pStyle w:val="12"/>
        <w:ind w:firstLine="0"/>
      </w:pPr>
      <w:r w:rsidRPr="00D82E1C">
        <w:t>Система осуществляет отправку уведомления пользователям АГЗ РТ с ролью «</w:t>
      </w:r>
      <w:r w:rsidRPr="00D82E1C">
        <w:rPr>
          <w:iCs/>
        </w:rPr>
        <w:t xml:space="preserve">Утверждающий </w:t>
      </w:r>
      <w:r>
        <w:rPr>
          <w:iCs/>
        </w:rPr>
        <w:t>протоколы</w:t>
      </w:r>
      <w:r w:rsidRPr="00D82E1C">
        <w:t xml:space="preserve">» о необходимости согласовать протокол итогов. </w:t>
      </w:r>
    </w:p>
    <w:p w:rsidR="00291EDE" w:rsidRDefault="00291EDE" w:rsidP="00291EDE">
      <w:pPr>
        <w:pStyle w:val="12"/>
        <w:ind w:firstLine="0"/>
        <w:rPr>
          <w:b/>
          <w:color w:val="FF0000"/>
        </w:rPr>
      </w:pPr>
      <w:r w:rsidRPr="00AA2827">
        <w:rPr>
          <w:b/>
          <w:color w:val="FF0000"/>
        </w:rPr>
        <w:lastRenderedPageBreak/>
        <w:t>Внимание для АГЗ РТ!</w:t>
      </w:r>
    </w:p>
    <w:p w:rsidR="00291EDE" w:rsidRPr="00AA2827" w:rsidRDefault="00291EDE" w:rsidP="00291EDE">
      <w:r w:rsidRPr="00AA2827">
        <w:rPr>
          <w:rFonts w:ascii="Times New Roman" w:hAnsi="Times New Roman" w:cs="Times New Roman"/>
          <w:iCs/>
          <w:sz w:val="24"/>
          <w:szCs w:val="24"/>
        </w:rPr>
        <w:t>В случае</w:t>
      </w:r>
      <w:proofErr w:type="gramStart"/>
      <w:r w:rsidRPr="00AA2827">
        <w:rPr>
          <w:rFonts w:ascii="Times New Roman" w:hAnsi="Times New Roman" w:cs="Times New Roman"/>
          <w:iCs/>
          <w:sz w:val="24"/>
          <w:szCs w:val="24"/>
        </w:rPr>
        <w:t>,</w:t>
      </w:r>
      <w:proofErr w:type="gramEnd"/>
      <w:r w:rsidRPr="00AA2827">
        <w:rPr>
          <w:rFonts w:ascii="Times New Roman" w:hAnsi="Times New Roman" w:cs="Times New Roman"/>
          <w:iCs/>
          <w:sz w:val="24"/>
          <w:szCs w:val="24"/>
        </w:rPr>
        <w:t xml:space="preserve"> если организатором закупки является АГЗ РТ, то согласование протокола итогов не требуется. После подтверждения протокола итогов секретарем и проголосовавшими членами комиссии, секретарю становится доступной кнопка «Опубликовать протокол итогов»</w:t>
      </w:r>
      <w:r>
        <w:rPr>
          <w:rFonts w:ascii="Times New Roman" w:hAnsi="Times New Roman" w:cs="Times New Roman"/>
          <w:iCs/>
          <w:sz w:val="24"/>
          <w:szCs w:val="24"/>
        </w:rPr>
        <w:t>.</w:t>
      </w:r>
    </w:p>
    <w:p w:rsidR="00291EDE" w:rsidRPr="00D82E1C" w:rsidRDefault="00291EDE" w:rsidP="00291EDE">
      <w:pPr>
        <w:pStyle w:val="3"/>
        <w:ind w:firstLine="708"/>
        <w:jc w:val="both"/>
        <w:rPr>
          <w:rFonts w:ascii="Times New Roman" w:hAnsi="Times New Roman" w:cs="Times New Roman"/>
          <w:color w:val="auto"/>
          <w:sz w:val="24"/>
          <w:szCs w:val="24"/>
        </w:rPr>
      </w:pPr>
      <w:bookmarkStart w:id="130" w:name="_Toc496473984"/>
      <w:r w:rsidRPr="00D82E1C">
        <w:rPr>
          <w:rFonts w:ascii="Times New Roman" w:hAnsi="Times New Roman" w:cs="Times New Roman"/>
          <w:color w:val="auto"/>
          <w:sz w:val="24"/>
          <w:szCs w:val="24"/>
        </w:rPr>
        <w:t>Согласование протокола итогов</w:t>
      </w:r>
      <w:bookmarkEnd w:id="130"/>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Информация о согласовании протокола итогов отображается в объявлении, вкладка «Протоколы».</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Pr>
          <w:rFonts w:ascii="Times New Roman" w:hAnsi="Times New Roman" w:cs="Times New Roman"/>
          <w:sz w:val="24"/>
          <w:szCs w:val="24"/>
        </w:rPr>
        <w:t>протоколы</w:t>
      </w:r>
      <w:r w:rsidRPr="00D82E1C">
        <w:rPr>
          <w:rFonts w:ascii="Times New Roman" w:hAnsi="Times New Roman" w:cs="Times New Roman"/>
          <w:sz w:val="24"/>
          <w:szCs w:val="24"/>
        </w:rPr>
        <w:t>» принято положительное решение, система отображает протокол итогов со статусом «Согласовано». Секретарю будет доступно опубликовать протокол итогов.</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85E9F9E" wp14:editId="511E3EC6">
            <wp:extent cx="5940425" cy="2115843"/>
            <wp:effectExtent l="0" t="0" r="317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0425" cy="2115843"/>
                    </a:xfrm>
                    <a:prstGeom prst="rect">
                      <a:avLst/>
                    </a:prstGeom>
                  </pic:spPr>
                </pic:pic>
              </a:graphicData>
            </a:graphic>
          </wp:inline>
        </w:drawing>
      </w:r>
      <w:r w:rsidRPr="00D82E1C">
        <w:rPr>
          <w:rFonts w:ascii="Times New Roman" w:hAnsi="Times New Roman" w:cs="Times New Roman"/>
          <w:noProof/>
          <w:sz w:val="24"/>
          <w:szCs w:val="24"/>
          <w:lang w:eastAsia="ru-RU"/>
        </w:rPr>
        <w:drawing>
          <wp:inline distT="0" distB="0" distL="0" distR="0" wp14:anchorId="105B0B9F" wp14:editId="0FD99680">
            <wp:extent cx="5940425" cy="1172880"/>
            <wp:effectExtent l="0" t="0" r="3175" b="825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0425" cy="1172880"/>
                    </a:xfrm>
                    <a:prstGeom prst="rect">
                      <a:avLst/>
                    </a:prstGeom>
                  </pic:spPr>
                </pic:pic>
              </a:graphicData>
            </a:graphic>
          </wp:inline>
        </w:drawing>
      </w:r>
      <w:r w:rsidRPr="00D82E1C">
        <w:rPr>
          <w:rFonts w:ascii="Times New Roman" w:hAnsi="Times New Roman" w:cs="Times New Roman"/>
          <w:noProof/>
          <w:sz w:val="24"/>
          <w:szCs w:val="24"/>
          <w:lang w:eastAsia="ru-RU"/>
        </w:rPr>
        <w:drawing>
          <wp:inline distT="0" distB="0" distL="0" distR="0" wp14:anchorId="296F67C5" wp14:editId="31ECBE0B">
            <wp:extent cx="5940425" cy="1822164"/>
            <wp:effectExtent l="0" t="0" r="3175" b="698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0425" cy="1822164"/>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Pr>
          <w:rFonts w:ascii="Times New Roman" w:hAnsi="Times New Roman" w:cs="Times New Roman"/>
          <w:sz w:val="24"/>
          <w:szCs w:val="24"/>
        </w:rPr>
        <w:t>протоколы</w:t>
      </w:r>
      <w:r w:rsidRPr="00D82E1C">
        <w:rPr>
          <w:rFonts w:ascii="Times New Roman" w:hAnsi="Times New Roman" w:cs="Times New Roman"/>
          <w:sz w:val="24"/>
          <w:szCs w:val="24"/>
        </w:rPr>
        <w:t>» принято отрицательное решение, система отображает протокол итогов со статусом «Отклонено». И секретарю будет доступна только Отмена закупки.</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2437ECA" wp14:editId="52640092">
            <wp:extent cx="5940425" cy="2378255"/>
            <wp:effectExtent l="0" t="0" r="3175" b="317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176BE2C" wp14:editId="236A95B9">
            <wp:extent cx="5940425" cy="2297324"/>
            <wp:effectExtent l="0" t="0" r="3175" b="825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AFE97B9" wp14:editId="240F72EB">
            <wp:extent cx="5940425" cy="864485"/>
            <wp:effectExtent l="0" t="0" r="317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«Просмотреть решение» отображается информация </w:t>
      </w:r>
      <w:proofErr w:type="gramStart"/>
      <w:r w:rsidRPr="00D82E1C">
        <w:rPr>
          <w:rFonts w:ascii="Times New Roman" w:hAnsi="Times New Roman" w:cs="Times New Roman"/>
          <w:sz w:val="24"/>
          <w:szCs w:val="24"/>
        </w:rPr>
        <w:t>о</w:t>
      </w:r>
      <w:proofErr w:type="gramEnd"/>
      <w:r w:rsidRPr="00D82E1C">
        <w:rPr>
          <w:rFonts w:ascii="Times New Roman" w:hAnsi="Times New Roman" w:cs="Times New Roman"/>
          <w:sz w:val="24"/>
          <w:szCs w:val="24"/>
        </w:rPr>
        <w:t xml:space="preserve"> </w:t>
      </w:r>
      <w:proofErr w:type="gramStart"/>
      <w:r w:rsidRPr="00D82E1C">
        <w:rPr>
          <w:rFonts w:ascii="Times New Roman" w:hAnsi="Times New Roman" w:cs="Times New Roman"/>
          <w:sz w:val="24"/>
          <w:szCs w:val="24"/>
        </w:rPr>
        <w:t>согласующих</w:t>
      </w:r>
      <w:proofErr w:type="gramEnd"/>
      <w:r w:rsidRPr="00D82E1C">
        <w:rPr>
          <w:rFonts w:ascii="Times New Roman" w:hAnsi="Times New Roman" w:cs="Times New Roman"/>
          <w:sz w:val="24"/>
          <w:szCs w:val="24"/>
        </w:rPr>
        <w:t xml:space="preserve"> протокола итогов, также имеется активная ссылка для скачивания документа, прикрепленного АГЗ РТ при согласовании.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В протоколе итогов со статусом «Отклонено» дополнительно отображается причина отклонения.</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7FB86B9F" wp14:editId="6105B330">
            <wp:extent cx="5940425" cy="3868112"/>
            <wp:effectExtent l="0" t="0" r="317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0425" cy="3868112"/>
                    </a:xfrm>
                    <a:prstGeom prst="rect">
                      <a:avLst/>
                    </a:prstGeom>
                  </pic:spPr>
                </pic:pic>
              </a:graphicData>
            </a:graphic>
          </wp:inline>
        </w:drawing>
      </w:r>
    </w:p>
    <w:p w:rsidR="00291EDE" w:rsidRPr="00D82E1C" w:rsidRDefault="00291EDE" w:rsidP="00291EDE">
      <w:pPr>
        <w:pStyle w:val="2"/>
        <w:ind w:firstLine="708"/>
        <w:jc w:val="both"/>
        <w:rPr>
          <w:rFonts w:ascii="Times New Roman" w:hAnsi="Times New Roman" w:cs="Times New Roman"/>
          <w:color w:val="auto"/>
          <w:sz w:val="24"/>
          <w:szCs w:val="24"/>
        </w:rPr>
      </w:pPr>
      <w:bookmarkStart w:id="131" w:name="_Toc496473985"/>
      <w:r w:rsidRPr="00D82E1C">
        <w:rPr>
          <w:rFonts w:ascii="Times New Roman" w:hAnsi="Times New Roman" w:cs="Times New Roman"/>
          <w:color w:val="auto"/>
          <w:sz w:val="24"/>
          <w:szCs w:val="24"/>
        </w:rPr>
        <w:t>Публикация протокола итогов</w:t>
      </w:r>
      <w:bookmarkEnd w:id="131"/>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Сформированный протокол итогов отображается в объявлении во вкладке протоколы. На форме просмотра у Секретаря есть функционал по публикации протокола: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если не требуется согласование Протокола итогов с АГЗ РТ;</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если требуется согласование Протокола итогов с АГЗ РТ и статус протокола «Согласовано».</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2B81F2A" wp14:editId="5C906938">
            <wp:extent cx="5940425" cy="2117070"/>
            <wp:effectExtent l="0" t="0" r="317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0425" cy="2117070"/>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B2176D1" wp14:editId="3DD7F1DD">
            <wp:extent cx="5940425" cy="2470834"/>
            <wp:effectExtent l="0" t="0" r="3175" b="571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нажатия на кнопку «Опубликовать </w:t>
      </w:r>
      <w:r>
        <w:rPr>
          <w:rFonts w:ascii="Times New Roman" w:hAnsi="Times New Roman" w:cs="Times New Roman"/>
          <w:sz w:val="24"/>
          <w:szCs w:val="24"/>
        </w:rPr>
        <w:t>протокол итогов</w:t>
      </w:r>
      <w:r w:rsidRPr="00D82E1C">
        <w:rPr>
          <w:rFonts w:ascii="Times New Roman" w:hAnsi="Times New Roman" w:cs="Times New Roman"/>
          <w:sz w:val="24"/>
          <w:szCs w:val="24"/>
        </w:rPr>
        <w:t>», статус объявления изменяется на «Завершено». Во вкладке Протоколы отображается активная ссылка для скачивания протокола итогов.</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0667F22" wp14:editId="1727F8A5">
            <wp:extent cx="5940425" cy="2120135"/>
            <wp:effectExtent l="0" t="0" r="317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0425" cy="2120135"/>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37A9BBE" wp14:editId="41B5C501">
            <wp:extent cx="5940425" cy="2047175"/>
            <wp:effectExtent l="0" t="0" r="317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0425" cy="2047175"/>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p>
    <w:p w:rsidR="00291EDE" w:rsidRDefault="00291EDE" w:rsidP="00291EDE">
      <w:pPr>
        <w:pStyle w:val="a6"/>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Государственная закупка признается состоявшейся, если к участию по лоту допущена хотя бы одна заявка потенциального поставщика. При этом потенциальный поставщик, заявка на участие которого является единственной допущенной, признается веб-порталом победителем в данных государственных закупках. </w:t>
      </w:r>
    </w:p>
    <w:p w:rsidR="005F41D0" w:rsidRPr="00D82E1C" w:rsidRDefault="005F41D0" w:rsidP="005F41D0">
      <w:pPr>
        <w:jc w:val="both"/>
        <w:rPr>
          <w:rFonts w:ascii="Times New Roman" w:hAnsi="Times New Roman" w:cs="Times New Roman"/>
          <w:sz w:val="24"/>
          <w:szCs w:val="24"/>
        </w:rPr>
      </w:pPr>
      <w:r w:rsidRPr="005F41D0">
        <w:rPr>
          <w:rFonts w:ascii="Times New Roman" w:hAnsi="Times New Roman" w:cs="Times New Roman"/>
          <w:b/>
          <w:color w:val="FF0000"/>
          <w:sz w:val="24"/>
          <w:szCs w:val="24"/>
        </w:rPr>
        <w:t>ВНИМАНИЕ!</w:t>
      </w:r>
      <w:r w:rsidRPr="005F41D0">
        <w:rPr>
          <w:rFonts w:ascii="Times New Roman" w:hAnsi="Times New Roman" w:cs="Times New Roman"/>
          <w:color w:val="FF0000"/>
          <w:sz w:val="24"/>
          <w:szCs w:val="24"/>
        </w:rPr>
        <w:t xml:space="preserve"> </w:t>
      </w:r>
      <w:r w:rsidRPr="005F41D0">
        <w:rPr>
          <w:rFonts w:ascii="Times New Roman" w:hAnsi="Times New Roman" w:cs="Times New Roman"/>
          <w:b/>
          <w:sz w:val="24"/>
          <w:szCs w:val="24"/>
        </w:rPr>
        <w:t>После публикации протокола итогов в течение 3 рабочих дней лоты закупки не доступны для создания договора или же повторной публикации закупки. Данный период отведен для подачи жалоб со стороны поставщиков. В случае</w:t>
      </w:r>
      <w:proofErr w:type="gramStart"/>
      <w:r w:rsidRPr="005F41D0">
        <w:rPr>
          <w:rFonts w:ascii="Times New Roman" w:hAnsi="Times New Roman" w:cs="Times New Roman"/>
          <w:b/>
          <w:sz w:val="24"/>
          <w:szCs w:val="24"/>
        </w:rPr>
        <w:t>,</w:t>
      </w:r>
      <w:proofErr w:type="gramEnd"/>
      <w:r w:rsidRPr="005F41D0">
        <w:rPr>
          <w:rFonts w:ascii="Times New Roman" w:hAnsi="Times New Roman" w:cs="Times New Roman"/>
          <w:b/>
          <w:sz w:val="24"/>
          <w:szCs w:val="24"/>
        </w:rPr>
        <w:t xml:space="preserve"> если в указанный период поступят жалобы, уполномоченным органом будет производиться процедура завершения обжалования с решениями о пересмотре итогов, отмене закупки или же отказа в удовлетворении жалоб поставщиков.</w:t>
      </w:r>
    </w:p>
    <w:p w:rsidR="00291EDE" w:rsidRPr="00D82E1C" w:rsidRDefault="00291EDE" w:rsidP="00291EDE">
      <w:pPr>
        <w:pStyle w:val="2"/>
        <w:ind w:firstLine="708"/>
        <w:jc w:val="both"/>
        <w:rPr>
          <w:rFonts w:ascii="Times New Roman" w:hAnsi="Times New Roman" w:cs="Times New Roman"/>
          <w:color w:val="auto"/>
          <w:sz w:val="24"/>
          <w:szCs w:val="24"/>
        </w:rPr>
      </w:pPr>
      <w:bookmarkStart w:id="132" w:name="_Toc496473986"/>
      <w:r w:rsidRPr="00D82E1C">
        <w:rPr>
          <w:rFonts w:ascii="Times New Roman" w:hAnsi="Times New Roman" w:cs="Times New Roman"/>
          <w:color w:val="auto"/>
          <w:sz w:val="24"/>
          <w:szCs w:val="24"/>
        </w:rPr>
        <w:lastRenderedPageBreak/>
        <w:t>Изменение комиссии</w:t>
      </w:r>
      <w:bookmarkEnd w:id="132"/>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Секретарю на форме просмотра объявления доступно действие «Изменить комиссию» в статусах «Опубликовано», «Опубликовано прием заявок», «Опубликовано (запрос разъяснений)», «Проект. Изменение документации», «Рассмотрение заявок», «Рассмотрение заявок (разъяснений)».</w:t>
      </w:r>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553904D" wp14:editId="21D3CB1E">
            <wp:extent cx="5940425" cy="1221316"/>
            <wp:effectExtent l="0" t="0" r="317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0425" cy="1221316"/>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После выполнения данного действия на экране отобразится форма изменения комиссии.</w:t>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523FC2A" wp14:editId="608DAEEC">
            <wp:extent cx="5940425" cy="2407071"/>
            <wp:effectExtent l="0" t="0" r="317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0425" cy="2407071"/>
                    </a:xfrm>
                    <a:prstGeom prst="rect">
                      <a:avLst/>
                    </a:prstGeom>
                  </pic:spPr>
                </pic:pic>
              </a:graphicData>
            </a:graphic>
          </wp:inline>
        </w:drawing>
      </w:r>
    </w:p>
    <w:p w:rsidR="00291EDE" w:rsidRPr="00D82E1C" w:rsidRDefault="00291EDE" w:rsidP="00291EDE">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67C8181" wp14:editId="61810FAC">
            <wp:extent cx="5940425" cy="1400344"/>
            <wp:effectExtent l="0" t="0" r="3175"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0425" cy="1400344"/>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Для изменения члена комиссии необходимо нажать на кнопку «Изменить». Добавление нового члена комиссии выполняется с помощью кнопки «Добавить члена комиссии», удаление выполняется с помощью кнопки </w:t>
      </w:r>
      <w:r w:rsidRPr="00D82E1C">
        <w:rPr>
          <w:rFonts w:ascii="Times New Roman" w:hAnsi="Times New Roman" w:cs="Times New Roman"/>
          <w:noProof/>
          <w:sz w:val="24"/>
          <w:szCs w:val="24"/>
          <w:lang w:eastAsia="ru-RU"/>
        </w:rPr>
        <w:drawing>
          <wp:inline distT="0" distB="0" distL="0" distR="0" wp14:anchorId="2F432336" wp14:editId="3DAA8D68">
            <wp:extent cx="200025" cy="180975"/>
            <wp:effectExtent l="0" t="0" r="9525"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00025" cy="180975"/>
                    </a:xfrm>
                    <a:prstGeom prst="rect">
                      <a:avLst/>
                    </a:prstGeom>
                  </pic:spPr>
                </pic:pic>
              </a:graphicData>
            </a:graphic>
          </wp:inline>
        </w:drawing>
      </w:r>
      <w:r w:rsidRPr="00D82E1C">
        <w:rPr>
          <w:rFonts w:ascii="Times New Roman" w:hAnsi="Times New Roman" w:cs="Times New Roman"/>
          <w:sz w:val="24"/>
          <w:szCs w:val="24"/>
        </w:rPr>
        <w:t>. Поля «номер решения», «дата решения» являются обязательными. Для сохранения изменений необходимо прикрепить файл, который является основанием изменения комиссии, и нажать на кнопку «Сохранить изменения».</w:t>
      </w:r>
    </w:p>
    <w:p w:rsidR="00291EDE" w:rsidRDefault="00291EDE" w:rsidP="00291EDE">
      <w:pPr>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Если статус объявления и лота «Рассмотрение заявок», но голосование завершено, т.е. статус голосования заявок поставщиков по лотам «Допущен и (или) Отклонен», система не позволяет изменять комиссию.</w:t>
      </w:r>
    </w:p>
    <w:p w:rsidR="00291EDE" w:rsidRPr="00D82E1C" w:rsidRDefault="00291EDE" w:rsidP="00291EDE">
      <w:pPr>
        <w:pStyle w:val="2"/>
        <w:ind w:firstLine="708"/>
        <w:jc w:val="both"/>
        <w:rPr>
          <w:rFonts w:ascii="Times New Roman" w:hAnsi="Times New Roman" w:cs="Times New Roman"/>
          <w:color w:val="auto"/>
          <w:sz w:val="24"/>
          <w:szCs w:val="24"/>
        </w:rPr>
      </w:pPr>
      <w:bookmarkStart w:id="133" w:name="_Toc496473987"/>
      <w:r w:rsidRPr="00D82E1C">
        <w:rPr>
          <w:rFonts w:ascii="Times New Roman" w:hAnsi="Times New Roman" w:cs="Times New Roman"/>
          <w:color w:val="auto"/>
          <w:sz w:val="24"/>
          <w:szCs w:val="24"/>
        </w:rPr>
        <w:lastRenderedPageBreak/>
        <w:t>Отмена закупки</w:t>
      </w:r>
      <w:bookmarkEnd w:id="133"/>
      <w:r w:rsidRPr="00D82E1C">
        <w:rPr>
          <w:rFonts w:ascii="Times New Roman" w:hAnsi="Times New Roman" w:cs="Times New Roman"/>
          <w:color w:val="auto"/>
          <w:sz w:val="24"/>
          <w:szCs w:val="24"/>
        </w:rPr>
        <w:t xml:space="preserve"> </w:t>
      </w:r>
    </w:p>
    <w:p w:rsidR="00291EDE" w:rsidRPr="00D82E1C" w:rsidRDefault="00291EDE" w:rsidP="00291EDE">
      <w:pPr>
        <w:jc w:val="both"/>
        <w:rPr>
          <w:rFonts w:ascii="Times New Roman" w:hAnsi="Times New Roman" w:cs="Times New Roman"/>
          <w:color w:val="000000"/>
          <w:sz w:val="24"/>
          <w:szCs w:val="24"/>
        </w:rPr>
      </w:pPr>
      <w:r w:rsidRPr="00D82E1C">
        <w:rPr>
          <w:rFonts w:ascii="Times New Roman" w:hAnsi="Times New Roman" w:cs="Times New Roman"/>
          <w:sz w:val="24"/>
          <w:szCs w:val="24"/>
        </w:rPr>
        <w:t xml:space="preserve">Функционал отмены закупки доступен с момента вскрытия объявления до создания договора в объявлениях со статусами </w:t>
      </w:r>
      <w:r w:rsidRPr="00D82E1C">
        <w:rPr>
          <w:rFonts w:ascii="Times New Roman" w:hAnsi="Times New Roman" w:cs="Times New Roman"/>
          <w:color w:val="000000"/>
          <w:sz w:val="24"/>
          <w:szCs w:val="24"/>
        </w:rPr>
        <w:t xml:space="preserve">«Рассмотрение заявок», «Рассмотрение заявок (разъяснений)», «Формирование сведений о предварительном допуске», «Формирование протокола итогов», </w:t>
      </w:r>
      <w:r>
        <w:rPr>
          <w:rFonts w:ascii="Times New Roman" w:hAnsi="Times New Roman" w:cs="Times New Roman"/>
          <w:color w:val="000000"/>
          <w:sz w:val="24"/>
          <w:szCs w:val="24"/>
        </w:rPr>
        <w:t xml:space="preserve">«Заполнение условных скидок», </w:t>
      </w:r>
      <w:r w:rsidRPr="00D82E1C">
        <w:rPr>
          <w:rFonts w:ascii="Times New Roman" w:hAnsi="Times New Roman" w:cs="Times New Roman"/>
          <w:color w:val="000000"/>
          <w:sz w:val="24"/>
          <w:szCs w:val="24"/>
        </w:rPr>
        <w:t>«Завершено».</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Для того</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чтобы провести отмену закупки Секретарю необходимо в списке действий на форме просмотра объявления выбрать действие «Отменить закупку».</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2FFB0DD" wp14:editId="3630DF35">
            <wp:extent cx="5940425" cy="1244001"/>
            <wp:effectExtent l="0" t="0" r="317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Отмена закупки возможна на всю закупку, а также на отдельные лоты, в случае если в закупке имеется несколько лотов. После выполнения данного действия отобразится предупреждающее сообщение.</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BEFD4B1" wp14:editId="0ABF3503">
            <wp:extent cx="5067300" cy="1666875"/>
            <wp:effectExtent l="0" t="0" r="0"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При нажатии на кнопку «Нет», система возвращает на форму просмотра закупки. Для выполнения отмены необходимо нажать на кнопку «Да», отобразится форма для выбора лотов.</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Выбор лотов осуществляется путем проставления галочки в строке с лотом, затем необходимо нажать на кнопку «Провести отмену закупки по выбранным лотам».</w:t>
      </w:r>
    </w:p>
    <w:p w:rsidR="00291EDE" w:rsidRPr="00D82E1C" w:rsidRDefault="00291EDE" w:rsidP="00291EDE">
      <w:pPr>
        <w:jc w:val="both"/>
        <w:rPr>
          <w:rFonts w:ascii="Times New Roman" w:hAnsi="Times New Roman" w:cs="Times New Roman"/>
          <w:sz w:val="24"/>
          <w:szCs w:val="24"/>
        </w:rPr>
      </w:pP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4617C18" wp14:editId="0AE293EA">
            <wp:extent cx="5940425" cy="1740007"/>
            <wp:effectExtent l="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Отобразится форма отмены, в которой необходимо прикрепить отсканированный электронный документ, являющийся основанием отмены, и заполнить информацию по основанию отмены.</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15140C4" wp14:editId="152E60FE">
            <wp:extent cx="5940425" cy="3259907"/>
            <wp:effectExtent l="0" t="0" r="317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rsidR="00291EDE" w:rsidRPr="00D82E1C" w:rsidRDefault="00291EDE" w:rsidP="00291EDE">
      <w:pPr>
        <w:pStyle w:val="11"/>
        <w:rPr>
          <w:szCs w:val="24"/>
        </w:rPr>
      </w:pPr>
      <w:r w:rsidRPr="00D82E1C">
        <w:rPr>
          <w:szCs w:val="24"/>
        </w:rPr>
        <w:t>Форма отмены закупки содержит следующие поля:</w:t>
      </w:r>
    </w:p>
    <w:tbl>
      <w:tblPr>
        <w:tblStyle w:val="ad"/>
        <w:tblW w:w="0" w:type="auto"/>
        <w:tblLook w:val="04A0" w:firstRow="1" w:lastRow="0" w:firstColumn="1" w:lastColumn="0" w:noHBand="0" w:noVBand="1"/>
      </w:tblPr>
      <w:tblGrid>
        <w:gridCol w:w="3652"/>
        <w:gridCol w:w="5919"/>
      </w:tblGrid>
      <w:tr w:rsidR="00291EDE" w:rsidRPr="00D82E1C" w:rsidTr="00000DB6">
        <w:tc>
          <w:tcPr>
            <w:tcW w:w="3652" w:type="dxa"/>
          </w:tcPr>
          <w:p w:rsidR="00291EDE" w:rsidRPr="00D82E1C" w:rsidRDefault="00291EDE" w:rsidP="00000DB6">
            <w:pPr>
              <w:pStyle w:val="11"/>
              <w:rPr>
                <w:b/>
                <w:szCs w:val="24"/>
              </w:rPr>
            </w:pPr>
            <w:r w:rsidRPr="00D82E1C">
              <w:rPr>
                <w:b/>
                <w:szCs w:val="24"/>
              </w:rPr>
              <w:t>Наименование поля</w:t>
            </w:r>
          </w:p>
        </w:tc>
        <w:tc>
          <w:tcPr>
            <w:tcW w:w="5919" w:type="dxa"/>
          </w:tcPr>
          <w:p w:rsidR="00291EDE" w:rsidRPr="00D82E1C" w:rsidRDefault="00291EDE" w:rsidP="00000DB6">
            <w:pPr>
              <w:pStyle w:val="11"/>
              <w:rPr>
                <w:b/>
                <w:szCs w:val="24"/>
              </w:rPr>
            </w:pPr>
            <w:r w:rsidRPr="00D82E1C">
              <w:rPr>
                <w:b/>
                <w:szCs w:val="24"/>
              </w:rPr>
              <w:t>Значение поля</w:t>
            </w:r>
          </w:p>
        </w:tc>
      </w:tr>
      <w:tr w:rsidR="00291EDE" w:rsidRPr="00D82E1C" w:rsidTr="00000DB6">
        <w:tc>
          <w:tcPr>
            <w:tcW w:w="3652" w:type="dxa"/>
          </w:tcPr>
          <w:p w:rsidR="00291EDE" w:rsidRPr="00D82E1C" w:rsidRDefault="00291EDE" w:rsidP="00000DB6">
            <w:pPr>
              <w:pStyle w:val="11"/>
              <w:rPr>
                <w:szCs w:val="24"/>
              </w:rPr>
            </w:pPr>
            <w:r w:rsidRPr="00D82E1C">
              <w:rPr>
                <w:szCs w:val="24"/>
              </w:rPr>
              <w:t>Номер решения</w:t>
            </w:r>
          </w:p>
        </w:tc>
        <w:tc>
          <w:tcPr>
            <w:tcW w:w="5919" w:type="dxa"/>
          </w:tcPr>
          <w:p w:rsidR="00291EDE" w:rsidRPr="00D82E1C" w:rsidRDefault="00291EDE" w:rsidP="00000DB6">
            <w:pPr>
              <w:pStyle w:val="11"/>
              <w:rPr>
                <w:szCs w:val="24"/>
              </w:rPr>
            </w:pPr>
            <w:r w:rsidRPr="00D82E1C">
              <w:rPr>
                <w:szCs w:val="24"/>
              </w:rPr>
              <w:t>Поле является текстовым и доступным для ручного ввода. В данном поле необходимо указать номер акта.</w:t>
            </w:r>
          </w:p>
        </w:tc>
      </w:tr>
      <w:tr w:rsidR="00291EDE" w:rsidRPr="00D82E1C" w:rsidTr="00000DB6">
        <w:tc>
          <w:tcPr>
            <w:tcW w:w="3652" w:type="dxa"/>
          </w:tcPr>
          <w:p w:rsidR="00291EDE" w:rsidRPr="00D82E1C" w:rsidRDefault="00291EDE" w:rsidP="00000DB6">
            <w:pPr>
              <w:pStyle w:val="11"/>
              <w:rPr>
                <w:szCs w:val="24"/>
              </w:rPr>
            </w:pPr>
            <w:r w:rsidRPr="00D82E1C">
              <w:rPr>
                <w:szCs w:val="24"/>
              </w:rPr>
              <w:t>Дата решения</w:t>
            </w:r>
          </w:p>
        </w:tc>
        <w:tc>
          <w:tcPr>
            <w:tcW w:w="5919" w:type="dxa"/>
          </w:tcPr>
          <w:p w:rsidR="00291EDE" w:rsidRPr="00D82E1C" w:rsidRDefault="00291EDE" w:rsidP="00000DB6">
            <w:pPr>
              <w:pStyle w:val="11"/>
              <w:rPr>
                <w:szCs w:val="24"/>
              </w:rPr>
            </w:pPr>
            <w:r w:rsidRPr="00D82E1C">
              <w:rPr>
                <w:szCs w:val="24"/>
              </w:rPr>
              <w:t>В данном поле указывается дата вынесения соответствующего акта, заполняется с помощью пиктограммы «Календарь».</w:t>
            </w:r>
          </w:p>
        </w:tc>
      </w:tr>
      <w:tr w:rsidR="00291EDE" w:rsidRPr="00D82E1C" w:rsidTr="00000DB6">
        <w:tc>
          <w:tcPr>
            <w:tcW w:w="3652" w:type="dxa"/>
          </w:tcPr>
          <w:p w:rsidR="00291EDE" w:rsidRPr="00D82E1C" w:rsidRDefault="00291EDE" w:rsidP="00000DB6">
            <w:pPr>
              <w:pStyle w:val="11"/>
              <w:rPr>
                <w:szCs w:val="24"/>
              </w:rPr>
            </w:pPr>
            <w:r w:rsidRPr="00D82E1C">
              <w:rPr>
                <w:szCs w:val="24"/>
              </w:rPr>
              <w:t>Акт</w:t>
            </w:r>
          </w:p>
        </w:tc>
        <w:tc>
          <w:tcPr>
            <w:tcW w:w="5919" w:type="dxa"/>
          </w:tcPr>
          <w:p w:rsidR="00291EDE" w:rsidRPr="00D82E1C" w:rsidRDefault="00291EDE" w:rsidP="00000DB6">
            <w:pPr>
              <w:pStyle w:val="11"/>
              <w:rPr>
                <w:szCs w:val="24"/>
              </w:rPr>
            </w:pPr>
            <w:r w:rsidRPr="00D82E1C">
              <w:rPr>
                <w:szCs w:val="24"/>
              </w:rPr>
              <w:t>Выбирается из выпадающего списка позиция справочника видов актов со значениями:</w:t>
            </w:r>
          </w:p>
          <w:p w:rsidR="00291EDE" w:rsidRPr="00D82E1C" w:rsidRDefault="00291EDE" w:rsidP="00000DB6">
            <w:pPr>
              <w:pStyle w:val="11"/>
              <w:rPr>
                <w:szCs w:val="24"/>
              </w:rPr>
            </w:pPr>
            <w:r w:rsidRPr="00D82E1C">
              <w:rPr>
                <w:szCs w:val="24"/>
              </w:rPr>
              <w:t>- Решение;</w:t>
            </w:r>
          </w:p>
          <w:p w:rsidR="00291EDE" w:rsidRPr="00D82E1C" w:rsidRDefault="00291EDE" w:rsidP="00000DB6">
            <w:pPr>
              <w:pStyle w:val="11"/>
              <w:rPr>
                <w:szCs w:val="24"/>
              </w:rPr>
            </w:pPr>
            <w:r w:rsidRPr="00D82E1C">
              <w:rPr>
                <w:szCs w:val="24"/>
              </w:rPr>
              <w:t>- Определение;</w:t>
            </w:r>
          </w:p>
          <w:p w:rsidR="00291EDE" w:rsidRPr="00D82E1C" w:rsidRDefault="00291EDE" w:rsidP="00000DB6">
            <w:pPr>
              <w:pStyle w:val="11"/>
              <w:rPr>
                <w:szCs w:val="24"/>
              </w:rPr>
            </w:pPr>
            <w:r w:rsidRPr="00D82E1C">
              <w:rPr>
                <w:szCs w:val="24"/>
              </w:rPr>
              <w:t>- Представление;</w:t>
            </w:r>
          </w:p>
          <w:p w:rsidR="00291EDE" w:rsidRPr="00D82E1C" w:rsidRDefault="00291EDE" w:rsidP="00000DB6">
            <w:pPr>
              <w:pStyle w:val="11"/>
              <w:rPr>
                <w:szCs w:val="24"/>
              </w:rPr>
            </w:pPr>
            <w:r w:rsidRPr="00D82E1C">
              <w:rPr>
                <w:szCs w:val="24"/>
              </w:rPr>
              <w:t xml:space="preserve">- Уведомление; </w:t>
            </w:r>
          </w:p>
          <w:p w:rsidR="00291EDE" w:rsidRPr="00D82E1C" w:rsidRDefault="00291EDE" w:rsidP="00000DB6">
            <w:pPr>
              <w:pStyle w:val="11"/>
              <w:rPr>
                <w:szCs w:val="24"/>
              </w:rPr>
            </w:pPr>
            <w:r w:rsidRPr="00D82E1C">
              <w:rPr>
                <w:szCs w:val="24"/>
              </w:rPr>
              <w:t>- Постановление</w:t>
            </w:r>
          </w:p>
          <w:p w:rsidR="00291EDE" w:rsidRPr="00D82E1C" w:rsidRDefault="00291EDE" w:rsidP="00000DB6">
            <w:pPr>
              <w:pStyle w:val="11"/>
              <w:rPr>
                <w:szCs w:val="24"/>
              </w:rPr>
            </w:pPr>
            <w:r w:rsidRPr="00D82E1C">
              <w:rPr>
                <w:szCs w:val="24"/>
              </w:rPr>
              <w:t xml:space="preserve">- Приказ </w:t>
            </w:r>
          </w:p>
          <w:p w:rsidR="00291EDE" w:rsidRPr="00D82E1C" w:rsidRDefault="00291EDE" w:rsidP="00000DB6">
            <w:pPr>
              <w:pStyle w:val="11"/>
              <w:rPr>
                <w:szCs w:val="24"/>
              </w:rPr>
            </w:pPr>
            <w:r w:rsidRPr="00D82E1C">
              <w:rPr>
                <w:szCs w:val="24"/>
              </w:rPr>
              <w:t>- Распоряжение</w:t>
            </w:r>
          </w:p>
        </w:tc>
      </w:tr>
      <w:tr w:rsidR="00291EDE" w:rsidRPr="00D82E1C" w:rsidTr="00000DB6">
        <w:tc>
          <w:tcPr>
            <w:tcW w:w="3652" w:type="dxa"/>
          </w:tcPr>
          <w:p w:rsidR="00291EDE" w:rsidRPr="00D82E1C" w:rsidRDefault="00291EDE" w:rsidP="00000DB6">
            <w:pPr>
              <w:pStyle w:val="11"/>
              <w:rPr>
                <w:szCs w:val="24"/>
              </w:rPr>
            </w:pPr>
            <w:r w:rsidRPr="00D82E1C">
              <w:rPr>
                <w:szCs w:val="24"/>
              </w:rPr>
              <w:t>Орган</w:t>
            </w:r>
          </w:p>
        </w:tc>
        <w:tc>
          <w:tcPr>
            <w:tcW w:w="5919" w:type="dxa"/>
          </w:tcPr>
          <w:p w:rsidR="00291EDE" w:rsidRPr="00D82E1C" w:rsidRDefault="00291EDE" w:rsidP="00000DB6">
            <w:pPr>
              <w:pStyle w:val="11"/>
              <w:rPr>
                <w:szCs w:val="24"/>
              </w:rPr>
            </w:pPr>
            <w:r w:rsidRPr="00D82E1C">
              <w:rPr>
                <w:szCs w:val="24"/>
              </w:rPr>
              <w:t>В данном поле должен выбирается орган из справочника органов со значениями:</w:t>
            </w:r>
          </w:p>
          <w:p w:rsidR="00291EDE" w:rsidRPr="00D82E1C" w:rsidRDefault="00291EDE" w:rsidP="00000DB6">
            <w:pPr>
              <w:pStyle w:val="11"/>
              <w:rPr>
                <w:szCs w:val="24"/>
              </w:rPr>
            </w:pPr>
            <w:r w:rsidRPr="00D82E1C">
              <w:rPr>
                <w:szCs w:val="24"/>
              </w:rPr>
              <w:t>- Судебный орган;</w:t>
            </w:r>
          </w:p>
          <w:p w:rsidR="00291EDE" w:rsidRPr="00D82E1C" w:rsidRDefault="00291EDE" w:rsidP="00000DB6">
            <w:pPr>
              <w:pStyle w:val="11"/>
              <w:rPr>
                <w:szCs w:val="24"/>
              </w:rPr>
            </w:pPr>
            <w:r w:rsidRPr="00D82E1C">
              <w:rPr>
                <w:szCs w:val="24"/>
              </w:rPr>
              <w:lastRenderedPageBreak/>
              <w:t>- Орган прокуратуры;</w:t>
            </w:r>
          </w:p>
          <w:p w:rsidR="00291EDE" w:rsidRPr="00D82E1C" w:rsidRDefault="00291EDE" w:rsidP="00000DB6">
            <w:pPr>
              <w:pStyle w:val="11"/>
              <w:rPr>
                <w:szCs w:val="24"/>
              </w:rPr>
            </w:pPr>
            <w:r w:rsidRPr="00D82E1C">
              <w:rPr>
                <w:szCs w:val="24"/>
              </w:rPr>
              <w:t xml:space="preserve">- Орган </w:t>
            </w:r>
            <w:proofErr w:type="spellStart"/>
            <w:r w:rsidRPr="00D82E1C">
              <w:rPr>
                <w:szCs w:val="24"/>
              </w:rPr>
              <w:t>гос</w:t>
            </w:r>
            <w:proofErr w:type="gramStart"/>
            <w:r w:rsidRPr="00D82E1C">
              <w:rPr>
                <w:szCs w:val="24"/>
              </w:rPr>
              <w:t>.ф</w:t>
            </w:r>
            <w:proofErr w:type="gramEnd"/>
            <w:r w:rsidRPr="00D82E1C">
              <w:rPr>
                <w:szCs w:val="24"/>
              </w:rPr>
              <w:t>ин.контроля</w:t>
            </w:r>
            <w:proofErr w:type="spellEnd"/>
            <w:r w:rsidRPr="00D82E1C">
              <w:rPr>
                <w:szCs w:val="24"/>
              </w:rPr>
              <w:t>.</w:t>
            </w:r>
          </w:p>
          <w:p w:rsidR="00291EDE" w:rsidRPr="00D82E1C" w:rsidRDefault="00291EDE" w:rsidP="00000DB6">
            <w:pPr>
              <w:pStyle w:val="11"/>
              <w:rPr>
                <w:szCs w:val="24"/>
              </w:rPr>
            </w:pPr>
            <w:r w:rsidRPr="00D82E1C">
              <w:rPr>
                <w:szCs w:val="24"/>
              </w:rPr>
              <w:t>- Заказчик</w:t>
            </w:r>
          </w:p>
          <w:p w:rsidR="00291EDE" w:rsidRPr="00D82E1C" w:rsidRDefault="00291EDE" w:rsidP="00000DB6">
            <w:pPr>
              <w:pStyle w:val="11"/>
              <w:rPr>
                <w:szCs w:val="24"/>
              </w:rPr>
            </w:pPr>
            <w:r w:rsidRPr="00D82E1C">
              <w:rPr>
                <w:szCs w:val="24"/>
              </w:rPr>
              <w:t>- Уполномоченный орган</w:t>
            </w:r>
          </w:p>
        </w:tc>
      </w:tr>
      <w:tr w:rsidR="00291EDE" w:rsidRPr="00D82E1C" w:rsidTr="00000DB6">
        <w:tc>
          <w:tcPr>
            <w:tcW w:w="3652" w:type="dxa"/>
          </w:tcPr>
          <w:p w:rsidR="00291EDE" w:rsidRPr="00D82E1C" w:rsidRDefault="00291EDE" w:rsidP="00000DB6">
            <w:pPr>
              <w:pStyle w:val="11"/>
              <w:rPr>
                <w:szCs w:val="24"/>
              </w:rPr>
            </w:pPr>
            <w:r w:rsidRPr="00D82E1C">
              <w:rPr>
                <w:szCs w:val="24"/>
              </w:rPr>
              <w:lastRenderedPageBreak/>
              <w:t>Наименование органа</w:t>
            </w:r>
          </w:p>
        </w:tc>
        <w:tc>
          <w:tcPr>
            <w:tcW w:w="5919" w:type="dxa"/>
          </w:tcPr>
          <w:p w:rsidR="00291EDE" w:rsidRPr="00D82E1C" w:rsidRDefault="00291EDE" w:rsidP="00000DB6">
            <w:pPr>
              <w:pStyle w:val="11"/>
              <w:rPr>
                <w:szCs w:val="24"/>
              </w:rPr>
            </w:pPr>
            <w:r w:rsidRPr="00D82E1C">
              <w:rPr>
                <w:szCs w:val="24"/>
              </w:rPr>
              <w:t>Поле является текстовым и доступным для ручного ввода. В данном поле необходимо указать полное наименование органа.</w:t>
            </w:r>
          </w:p>
        </w:tc>
      </w:tr>
      <w:tr w:rsidR="00291EDE" w:rsidRPr="00D82E1C" w:rsidTr="00000DB6">
        <w:tc>
          <w:tcPr>
            <w:tcW w:w="3652" w:type="dxa"/>
          </w:tcPr>
          <w:p w:rsidR="00291EDE" w:rsidRPr="00D82E1C" w:rsidRDefault="00291EDE" w:rsidP="00000DB6">
            <w:pPr>
              <w:pStyle w:val="11"/>
              <w:rPr>
                <w:szCs w:val="24"/>
              </w:rPr>
            </w:pPr>
            <w:r w:rsidRPr="00D82E1C">
              <w:rPr>
                <w:szCs w:val="24"/>
              </w:rPr>
              <w:t>Выберите файл</w:t>
            </w:r>
          </w:p>
        </w:tc>
        <w:tc>
          <w:tcPr>
            <w:tcW w:w="5919" w:type="dxa"/>
          </w:tcPr>
          <w:p w:rsidR="00291EDE" w:rsidRPr="00D82E1C" w:rsidRDefault="00291EDE" w:rsidP="00000DB6">
            <w:pPr>
              <w:pStyle w:val="11"/>
              <w:rPr>
                <w:szCs w:val="24"/>
              </w:rPr>
            </w:pPr>
            <w:r w:rsidRPr="00D82E1C">
              <w:rPr>
                <w:szCs w:val="24"/>
              </w:rPr>
              <w:t>Кнопка предназначена для прикрепления документа, являющегося основанием отмены.</w:t>
            </w:r>
          </w:p>
        </w:tc>
      </w:tr>
    </w:tbl>
    <w:p w:rsidR="00291EDE" w:rsidRPr="00D82E1C" w:rsidRDefault="00291EDE" w:rsidP="00291EDE">
      <w:pPr>
        <w:jc w:val="both"/>
        <w:rPr>
          <w:rFonts w:ascii="Times New Roman" w:hAnsi="Times New Roman" w:cs="Times New Roman"/>
          <w:sz w:val="24"/>
          <w:szCs w:val="24"/>
        </w:rPr>
      </w:pPr>
    </w:p>
    <w:p w:rsidR="00291EDE" w:rsidRPr="00427B6A" w:rsidRDefault="00291EDE" w:rsidP="00291EDE">
      <w:pPr>
        <w:jc w:val="both"/>
        <w:rPr>
          <w:rFonts w:ascii="Times New Roman" w:hAnsi="Times New Roman" w:cs="Times New Roman"/>
          <w:b/>
          <w:color w:val="FF0000"/>
          <w:sz w:val="24"/>
          <w:szCs w:val="24"/>
        </w:rPr>
      </w:pPr>
      <w:r w:rsidRPr="00427B6A">
        <w:rPr>
          <w:rFonts w:ascii="Times New Roman" w:hAnsi="Times New Roman" w:cs="Times New Roman"/>
          <w:b/>
          <w:color w:val="FF0000"/>
          <w:sz w:val="24"/>
          <w:szCs w:val="24"/>
        </w:rPr>
        <w:t>Внимание!</w:t>
      </w:r>
    </w:p>
    <w:p w:rsidR="00291EDE" w:rsidRPr="00021E3D" w:rsidRDefault="00291EDE" w:rsidP="00291EDE">
      <w:pPr>
        <w:pStyle w:val="a6"/>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 для КЗ</w:t>
      </w:r>
      <w:r>
        <w:rPr>
          <w:rFonts w:ascii="Times New Roman" w:hAnsi="Times New Roman" w:cs="Times New Roman"/>
          <w:b/>
          <w:color w:val="FF0000"/>
          <w:sz w:val="24"/>
          <w:szCs w:val="24"/>
        </w:rPr>
        <w:t>О</w:t>
      </w:r>
      <w:r w:rsidRPr="00021E3D">
        <w:rPr>
          <w:rFonts w:ascii="Times New Roman" w:hAnsi="Times New Roman" w:cs="Times New Roman"/>
          <w:b/>
          <w:color w:val="FF0000"/>
          <w:sz w:val="24"/>
          <w:szCs w:val="24"/>
        </w:rPr>
        <w:t>:</w:t>
      </w:r>
      <w:r w:rsidRPr="00B86CFC">
        <w:rPr>
          <w:color w:val="FF0000"/>
        </w:rPr>
        <w:t xml:space="preserve"> </w:t>
      </w:r>
      <w:r w:rsidRPr="00021E3D">
        <w:rPr>
          <w:rFonts w:ascii="Times New Roman" w:hAnsi="Times New Roman" w:cs="Times New Roman"/>
          <w:sz w:val="24"/>
          <w:szCs w:val="24"/>
        </w:rPr>
        <w:t>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отмену закупки с Агентством по государственным закупкам Республики Таджикистан (АГЗ РТ), нажав на кнопку «</w:t>
      </w:r>
      <w:r w:rsidRPr="00021E3D">
        <w:rPr>
          <w:rFonts w:ascii="Times New Roman" w:hAnsi="Times New Roman" w:cs="Times New Roman"/>
          <w:sz w:val="24"/>
          <w:szCs w:val="24"/>
          <w:lang w:eastAsia="ru-RU"/>
        </w:rPr>
        <w:t>Отправить на согласование в АГЗ»»</w:t>
      </w:r>
    </w:p>
    <w:p w:rsidR="00291EDE" w:rsidRPr="00021E3D" w:rsidRDefault="00291EDE" w:rsidP="00291EDE">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если имеется сформированный, но не опубликованный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и направлена заявка по отмене закупки на согласование в АГЗ, системой недоступна публикация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w:t>
      </w:r>
    </w:p>
    <w:p w:rsidR="00291EDE" w:rsidRPr="00021E3D" w:rsidRDefault="00291EDE" w:rsidP="00291EDE">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направлен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на согласование с АГЗ, но при этом организатор выполняет отмену закупки, система автоматически удаляет заявку на согласование протоколов и отправляет только заявку на отмену.</w:t>
      </w:r>
    </w:p>
    <w:p w:rsidR="00291EDE" w:rsidRDefault="00291EDE" w:rsidP="00291EDE">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не сформированы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но имеется заявка на отмену закупки, система блокирует секретарю возможность формирования протоколов.</w:t>
      </w:r>
    </w:p>
    <w:p w:rsidR="00291EDE" w:rsidRPr="00021E3D" w:rsidRDefault="00291EDE" w:rsidP="00291EDE">
      <w:pPr>
        <w:pStyle w:val="a6"/>
        <w:ind w:firstLine="708"/>
        <w:jc w:val="both"/>
        <w:rPr>
          <w:rFonts w:ascii="Times New Roman" w:eastAsia="Times New Roman" w:hAnsi="Times New Roman" w:cs="Times New Roman"/>
          <w:sz w:val="24"/>
          <w:szCs w:val="24"/>
        </w:rPr>
      </w:pPr>
    </w:p>
    <w:p w:rsidR="00291EDE" w:rsidRPr="00B86CFC" w:rsidRDefault="00291EDE" w:rsidP="00291EDE">
      <w:pPr>
        <w:jc w:val="both"/>
        <w:rPr>
          <w:rFonts w:ascii="Times New Roman" w:hAnsi="Times New Roman" w:cs="Times New Roman"/>
          <w:b/>
          <w:sz w:val="24"/>
          <w:szCs w:val="24"/>
        </w:rPr>
      </w:pPr>
      <w:r w:rsidRPr="00B86CFC">
        <w:rPr>
          <w:rFonts w:ascii="Times New Roman" w:hAnsi="Times New Roman" w:cs="Times New Roman"/>
          <w:b/>
          <w:color w:val="FF0000"/>
          <w:sz w:val="24"/>
          <w:szCs w:val="24"/>
        </w:rPr>
        <w:t xml:space="preserve">Примечание для АГЗ: </w:t>
      </w:r>
      <w:r w:rsidRPr="00B86CFC">
        <w:rPr>
          <w:rFonts w:ascii="Times New Roman" w:hAnsi="Times New Roman" w:cs="Times New Roman"/>
          <w:b/>
          <w:sz w:val="24"/>
          <w:szCs w:val="24"/>
        </w:rPr>
        <w:t>Для закупок, организатором в которых является АГЗ</w:t>
      </w:r>
      <w:r>
        <w:rPr>
          <w:rFonts w:ascii="Times New Roman" w:hAnsi="Times New Roman" w:cs="Times New Roman"/>
          <w:b/>
          <w:sz w:val="24"/>
          <w:szCs w:val="24"/>
        </w:rPr>
        <w:t xml:space="preserve"> РТ, согласование отмены закупки не требуется.</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После заполнения всех полей, и прикрепления файла необходимо нажать на кнопку «Отменить закупку»</w:t>
      </w:r>
      <w:r>
        <w:rPr>
          <w:rFonts w:ascii="Times New Roman" w:hAnsi="Times New Roman" w:cs="Times New Roman"/>
          <w:sz w:val="24"/>
          <w:szCs w:val="24"/>
        </w:rPr>
        <w:t>. Система автоматически примет решение об отмене закупки/лотов</w:t>
      </w:r>
      <w:r w:rsidRPr="00D82E1C">
        <w:rPr>
          <w:rFonts w:ascii="Times New Roman" w:hAnsi="Times New Roman" w:cs="Times New Roman"/>
          <w:sz w:val="24"/>
          <w:szCs w:val="24"/>
        </w:rPr>
        <w:t xml:space="preserve"> </w:t>
      </w:r>
    </w:p>
    <w:p w:rsidR="00291EDE" w:rsidRPr="00D82E1C" w:rsidRDefault="00291EDE" w:rsidP="00291EDE">
      <w:pPr>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 для всех:</w:t>
      </w:r>
      <w:r w:rsidRPr="00021E3D">
        <w:rPr>
          <w:rFonts w:ascii="Times New Roman" w:hAnsi="Times New Roman" w:cs="Times New Roman"/>
          <w:color w:val="FF0000"/>
          <w:sz w:val="24"/>
          <w:szCs w:val="24"/>
        </w:rPr>
        <w:t xml:space="preserve"> </w:t>
      </w:r>
      <w:r w:rsidRPr="00D82E1C">
        <w:rPr>
          <w:rFonts w:ascii="Times New Roman" w:hAnsi="Times New Roman" w:cs="Times New Roman"/>
          <w:sz w:val="24"/>
          <w:szCs w:val="24"/>
        </w:rPr>
        <w:t>При отмене всех лотов в закупке автоматически формируется протокол итогов с указанием причины отм</w:t>
      </w:r>
      <w:r>
        <w:rPr>
          <w:rFonts w:ascii="Times New Roman" w:hAnsi="Times New Roman" w:cs="Times New Roman"/>
          <w:sz w:val="24"/>
          <w:szCs w:val="24"/>
        </w:rPr>
        <w:t xml:space="preserve">ены, на любом этапе объявления. </w:t>
      </w:r>
      <w:r w:rsidRPr="00D82E1C">
        <w:rPr>
          <w:rFonts w:ascii="Times New Roman" w:hAnsi="Times New Roman" w:cs="Times New Roman"/>
          <w:sz w:val="24"/>
          <w:szCs w:val="24"/>
        </w:rPr>
        <w:t>В случае если в закупке несколько лотов, при отмене одного лота, статус лота изменится на «Отменен», и в протоколе, после публикации, указывается причина отмены данного лота. Также отмененный лот возвращается в пул для публикации новой закупки.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F4BB62F" wp14:editId="0698EE9D">
            <wp:extent cx="5940425" cy="3270330"/>
            <wp:effectExtent l="0" t="0" r="3175" b="635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rsidR="00291EDE" w:rsidRPr="00D82E1C" w:rsidRDefault="00291EDE" w:rsidP="00291EDE">
      <w:pPr>
        <w:pStyle w:val="12"/>
        <w:ind w:firstLine="0"/>
      </w:pPr>
      <w:r w:rsidRPr="00D82E1C">
        <w:t>Система осуществляет отправку уведомления пользователям с ролью «</w:t>
      </w:r>
      <w:proofErr w:type="gramStart"/>
      <w:r w:rsidRPr="00D82E1C">
        <w:t>Утверждающий</w:t>
      </w:r>
      <w:proofErr w:type="gramEnd"/>
      <w:r w:rsidRPr="00D82E1C">
        <w:t xml:space="preserve"> отмену» о необходимости согласовать отмену закупки.</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xml:space="preserve">Информация о лотах, по которым производится или </w:t>
      </w:r>
      <w:proofErr w:type="gramStart"/>
      <w:r w:rsidRPr="00D82E1C">
        <w:rPr>
          <w:rFonts w:ascii="Times New Roman" w:hAnsi="Times New Roman" w:cs="Times New Roman"/>
          <w:sz w:val="24"/>
          <w:szCs w:val="24"/>
        </w:rPr>
        <w:t>произведена отмена отображается</w:t>
      </w:r>
      <w:proofErr w:type="gramEnd"/>
      <w:r w:rsidRPr="00D82E1C">
        <w:rPr>
          <w:rFonts w:ascii="Times New Roman" w:hAnsi="Times New Roman" w:cs="Times New Roman"/>
          <w:sz w:val="24"/>
          <w:szCs w:val="24"/>
        </w:rPr>
        <w:t xml:space="preserve"> на форме просмотра объявления во вкладке «Пересмотр/ Отмена».</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4069FBA" wp14:editId="7D2A803A">
            <wp:extent cx="5940425" cy="2635761"/>
            <wp:effectExtent l="0" t="0" r="317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Решением по согласованию может быть вынесено:</w:t>
      </w:r>
    </w:p>
    <w:p w:rsidR="00291EDE" w:rsidRPr="00D82E1C"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Согласовано</w:t>
      </w:r>
    </w:p>
    <w:p w:rsidR="00291EDE" w:rsidRDefault="00291EDE" w:rsidP="00291EDE">
      <w:pPr>
        <w:jc w:val="both"/>
        <w:rPr>
          <w:rFonts w:ascii="Times New Roman" w:hAnsi="Times New Roman" w:cs="Times New Roman"/>
          <w:sz w:val="24"/>
          <w:szCs w:val="24"/>
        </w:rPr>
      </w:pPr>
      <w:r w:rsidRPr="00D82E1C">
        <w:rPr>
          <w:rFonts w:ascii="Times New Roman" w:hAnsi="Times New Roman" w:cs="Times New Roman"/>
          <w:sz w:val="24"/>
          <w:szCs w:val="24"/>
        </w:rPr>
        <w:t>- Отклонено</w:t>
      </w:r>
    </w:p>
    <w:p w:rsidR="0090334C" w:rsidRPr="00D82E1C" w:rsidRDefault="0090334C" w:rsidP="0090334C">
      <w:pPr>
        <w:pStyle w:val="1"/>
        <w:ind w:firstLine="708"/>
        <w:jc w:val="both"/>
        <w:rPr>
          <w:rFonts w:ascii="Times New Roman" w:hAnsi="Times New Roman" w:cs="Times New Roman"/>
          <w:color w:val="auto"/>
          <w:sz w:val="24"/>
          <w:szCs w:val="24"/>
        </w:rPr>
      </w:pPr>
      <w:bookmarkStart w:id="134" w:name="_Toc496473988"/>
      <w:r w:rsidRPr="00D82E1C">
        <w:rPr>
          <w:rFonts w:ascii="Times New Roman" w:hAnsi="Times New Roman" w:cs="Times New Roman"/>
          <w:color w:val="auto"/>
          <w:sz w:val="24"/>
          <w:szCs w:val="24"/>
        </w:rPr>
        <w:t xml:space="preserve">Организация и проведение закупок </w:t>
      </w:r>
      <w:r>
        <w:rPr>
          <w:rFonts w:ascii="Times New Roman" w:hAnsi="Times New Roman" w:cs="Times New Roman"/>
          <w:color w:val="auto"/>
          <w:sz w:val="24"/>
          <w:szCs w:val="24"/>
        </w:rPr>
        <w:t>методом</w:t>
      </w:r>
      <w:r w:rsidRPr="00D82E1C">
        <w:rPr>
          <w:rFonts w:ascii="Times New Roman" w:hAnsi="Times New Roman" w:cs="Times New Roman"/>
          <w:color w:val="auto"/>
          <w:sz w:val="24"/>
          <w:szCs w:val="24"/>
        </w:rPr>
        <w:t xml:space="preserve"> «Из одного источника»</w:t>
      </w:r>
      <w:bookmarkEnd w:id="134"/>
      <w:r w:rsidRPr="00D82E1C">
        <w:rPr>
          <w:rFonts w:ascii="Times New Roman" w:hAnsi="Times New Roman" w:cs="Times New Roman"/>
          <w:color w:val="auto"/>
          <w:sz w:val="24"/>
          <w:szCs w:val="24"/>
        </w:rPr>
        <w:t xml:space="preserve"> </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Если при создании заявки на покупку по методу «Из одного источника» выбрано одно из следующих «обоснований применения метода»:</w:t>
      </w:r>
    </w:p>
    <w:p w:rsidR="0090334C" w:rsidRPr="00D82E1C" w:rsidRDefault="0090334C" w:rsidP="0090334C">
      <w:pPr>
        <w:pStyle w:val="a6"/>
        <w:numPr>
          <w:ilvl w:val="0"/>
          <w:numId w:val="8"/>
        </w:numPr>
        <w:jc w:val="both"/>
        <w:rPr>
          <w:rFonts w:ascii="Times New Roman" w:hAnsi="Times New Roman" w:cs="Times New Roman"/>
          <w:sz w:val="24"/>
          <w:szCs w:val="24"/>
        </w:rPr>
      </w:pPr>
      <w:r w:rsidRPr="00D82E1C">
        <w:rPr>
          <w:rFonts w:ascii="Times New Roman" w:hAnsi="Times New Roman" w:cs="Times New Roman"/>
          <w:sz w:val="24"/>
          <w:szCs w:val="24"/>
        </w:rPr>
        <w:lastRenderedPageBreak/>
        <w:t>подписание договора при проведении исследований, экспериментов или подготовку научного заключения</w:t>
      </w:r>
    </w:p>
    <w:p w:rsidR="0090334C" w:rsidRPr="00D82E1C" w:rsidRDefault="0090334C" w:rsidP="0090334C">
      <w:pPr>
        <w:pStyle w:val="a6"/>
        <w:numPr>
          <w:ilvl w:val="0"/>
          <w:numId w:val="8"/>
        </w:numPr>
        <w:jc w:val="both"/>
        <w:rPr>
          <w:rFonts w:ascii="Times New Roman" w:hAnsi="Times New Roman" w:cs="Times New Roman"/>
          <w:sz w:val="24"/>
          <w:szCs w:val="24"/>
        </w:rPr>
      </w:pPr>
      <w:r w:rsidRPr="00D82E1C">
        <w:rPr>
          <w:rFonts w:ascii="Times New Roman" w:hAnsi="Times New Roman" w:cs="Times New Roman"/>
          <w:sz w:val="24"/>
          <w:szCs w:val="24"/>
        </w:rPr>
        <w:t xml:space="preserve">данные товары, работы, услуги имеются в </w:t>
      </w:r>
      <w:proofErr w:type="gramStart"/>
      <w:r w:rsidRPr="00D82E1C">
        <w:rPr>
          <w:rFonts w:ascii="Times New Roman" w:hAnsi="Times New Roman" w:cs="Times New Roman"/>
          <w:sz w:val="24"/>
          <w:szCs w:val="24"/>
        </w:rPr>
        <w:t>наличии</w:t>
      </w:r>
      <w:proofErr w:type="gramEnd"/>
      <w:r w:rsidRPr="00D82E1C">
        <w:rPr>
          <w:rFonts w:ascii="Times New Roman" w:hAnsi="Times New Roman" w:cs="Times New Roman"/>
          <w:sz w:val="24"/>
          <w:szCs w:val="24"/>
        </w:rPr>
        <w:t xml:space="preserve"> только у </w:t>
      </w:r>
      <w:proofErr w:type="gramStart"/>
      <w:r w:rsidRPr="00D82E1C">
        <w:rPr>
          <w:rFonts w:ascii="Times New Roman" w:hAnsi="Times New Roman" w:cs="Times New Roman"/>
          <w:sz w:val="24"/>
          <w:szCs w:val="24"/>
        </w:rPr>
        <w:t>какого</w:t>
      </w:r>
      <w:proofErr w:type="gramEnd"/>
      <w:r w:rsidRPr="00D82E1C">
        <w:rPr>
          <w:rFonts w:ascii="Times New Roman" w:hAnsi="Times New Roman" w:cs="Times New Roman"/>
          <w:sz w:val="24"/>
          <w:szCs w:val="24"/>
        </w:rPr>
        <w:t xml:space="preserve"> – либо конкретного поставщика (подрядчика) или какой-либо поставщик (подрядчик) обладает исключительными правами в отношении данных товаров, работ или услуг</w:t>
      </w:r>
    </w:p>
    <w:p w:rsidR="0090334C" w:rsidRPr="00D82E1C" w:rsidRDefault="0090334C" w:rsidP="0090334C">
      <w:pPr>
        <w:pStyle w:val="a6"/>
        <w:numPr>
          <w:ilvl w:val="0"/>
          <w:numId w:val="8"/>
        </w:numPr>
        <w:jc w:val="both"/>
        <w:rPr>
          <w:rFonts w:ascii="Times New Roman" w:hAnsi="Times New Roman" w:cs="Times New Roman"/>
          <w:sz w:val="24"/>
          <w:szCs w:val="24"/>
        </w:rPr>
      </w:pPr>
      <w:r w:rsidRPr="00D82E1C">
        <w:rPr>
          <w:rFonts w:ascii="Times New Roman" w:hAnsi="Times New Roman" w:cs="Times New Roman"/>
          <w:sz w:val="24"/>
          <w:szCs w:val="24"/>
        </w:rPr>
        <w:t xml:space="preserve"> осуществление закупок для выполнения творческого проекта либо творческой деятельности в области искусства или культуры</w:t>
      </w:r>
      <w:bookmarkStart w:id="135" w:name="_GoBack"/>
      <w:bookmarkEnd w:id="135"/>
    </w:p>
    <w:p w:rsidR="0090334C" w:rsidRPr="00D82E1C" w:rsidRDefault="0090334C" w:rsidP="0090334C">
      <w:pPr>
        <w:pStyle w:val="a6"/>
        <w:numPr>
          <w:ilvl w:val="0"/>
          <w:numId w:val="8"/>
        </w:numPr>
        <w:jc w:val="both"/>
        <w:rPr>
          <w:rFonts w:ascii="Times New Roman" w:hAnsi="Times New Roman" w:cs="Times New Roman"/>
          <w:sz w:val="24"/>
          <w:szCs w:val="24"/>
        </w:rPr>
      </w:pPr>
      <w:r w:rsidRPr="00D82E1C">
        <w:rPr>
          <w:rFonts w:ascii="Times New Roman" w:hAnsi="Times New Roman" w:cs="Times New Roman"/>
          <w:sz w:val="24"/>
          <w:szCs w:val="24"/>
        </w:rPr>
        <w:t>при возникновении срочной необходимости в проведении закупок в связи с обстоятельствами, которые закупающая организация не смогла предвидеть (закупочная процедура)</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создается объявление.</w:t>
      </w:r>
    </w:p>
    <w:p w:rsidR="0090334C" w:rsidRPr="00D82E1C" w:rsidRDefault="0090334C" w:rsidP="0090334C">
      <w:pPr>
        <w:pStyle w:val="a6"/>
        <w:ind w:left="720"/>
        <w:jc w:val="both"/>
        <w:rPr>
          <w:rFonts w:ascii="Times New Roman" w:hAnsi="Times New Roman" w:cs="Times New Roman"/>
          <w:sz w:val="24"/>
          <w:szCs w:val="24"/>
        </w:rPr>
      </w:pP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DB30189" wp14:editId="174ECA4D">
            <wp:extent cx="5940425" cy="1808062"/>
            <wp:effectExtent l="0" t="0" r="3175" b="190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940425" cy="1808062"/>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p>
    <w:p w:rsidR="0090334C" w:rsidRPr="00D82E1C" w:rsidRDefault="0090334C" w:rsidP="0090334C">
      <w:pPr>
        <w:pStyle w:val="2"/>
        <w:ind w:firstLine="708"/>
        <w:jc w:val="both"/>
        <w:rPr>
          <w:rFonts w:ascii="Times New Roman" w:hAnsi="Times New Roman" w:cs="Times New Roman"/>
          <w:sz w:val="24"/>
          <w:szCs w:val="24"/>
        </w:rPr>
      </w:pPr>
      <w:bookmarkStart w:id="136" w:name="_Toc496473989"/>
      <w:r w:rsidRPr="00D82E1C">
        <w:rPr>
          <w:rFonts w:ascii="Times New Roman" w:hAnsi="Times New Roman" w:cs="Times New Roman"/>
          <w:sz w:val="24"/>
          <w:szCs w:val="24"/>
        </w:rPr>
        <w:t>Создание объявления</w:t>
      </w:r>
      <w:bookmarkEnd w:id="136"/>
    </w:p>
    <w:p w:rsidR="0090334C" w:rsidRPr="00D82E1C" w:rsidRDefault="0090334C" w:rsidP="0090334C">
      <w:pPr>
        <w:pStyle w:val="12"/>
        <w:ind w:firstLine="0"/>
      </w:pPr>
      <w:r w:rsidRPr="00D82E1C">
        <w:t>Для создания объявления необходимо пройти в раздел «Рабочий кабинет», и выбрать пункт «Создать объявление».</w:t>
      </w:r>
      <w:r>
        <w:t xml:space="preserve"> Доступно пользователю с ролью «Организатор».</w:t>
      </w:r>
    </w:p>
    <w:p w:rsidR="0090334C" w:rsidRPr="00D82E1C" w:rsidRDefault="0090334C" w:rsidP="0090334C">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F9A81C" wp14:editId="32B2DF30">
            <wp:extent cx="5940425" cy="1864360"/>
            <wp:effectExtent l="0" t="0" r="3175" b="2540"/>
            <wp:docPr id="833" name="Рисунок 833"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60"/>
                    </a:xfrm>
                    <a:prstGeom prst="rect">
                      <a:avLst/>
                    </a:prstGeom>
                    <a:noFill/>
                    <a:ln>
                      <a:noFill/>
                    </a:ln>
                  </pic:spPr>
                </pic:pic>
              </a:graphicData>
            </a:graphic>
          </wp:inline>
        </w:drawing>
      </w:r>
    </w:p>
    <w:p w:rsidR="0090334C" w:rsidRPr="00D82E1C" w:rsidRDefault="0090334C" w:rsidP="0090334C">
      <w:pPr>
        <w:pStyle w:val="12"/>
        <w:ind w:firstLine="0"/>
      </w:pPr>
      <w:r w:rsidRPr="00D82E1C">
        <w:t>Далее откроется форма создания проекта объявления.</w:t>
      </w:r>
    </w:p>
    <w:p w:rsidR="0090334C" w:rsidRPr="00D82E1C" w:rsidRDefault="0090334C" w:rsidP="0090334C">
      <w:pPr>
        <w:pStyle w:val="12"/>
        <w:ind w:firstLine="0"/>
      </w:pPr>
      <w:r w:rsidRPr="00D82E1C">
        <w:rPr>
          <w:noProof/>
          <w:lang w:eastAsia="ru-RU"/>
        </w:rPr>
        <w:lastRenderedPageBreak/>
        <w:drawing>
          <wp:inline distT="0" distB="0" distL="0" distR="0" wp14:anchorId="3CB5B447" wp14:editId="21D1ED9F">
            <wp:extent cx="5477607" cy="2294792"/>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rsidR="0090334C" w:rsidRPr="00D82E1C" w:rsidRDefault="0090334C" w:rsidP="0090334C">
      <w:pPr>
        <w:pStyle w:val="11"/>
        <w:rPr>
          <w:szCs w:val="24"/>
        </w:rPr>
      </w:pPr>
      <w:r w:rsidRPr="00D82E1C">
        <w:rPr>
          <w:szCs w:val="24"/>
        </w:rPr>
        <w:t>Раздел «Создание проекта объявления»  содержит следующие поля и кнопки:</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90334C" w:rsidRPr="00D82E1C" w:rsidTr="00000DB6">
        <w:trPr>
          <w:trHeight w:val="849"/>
          <w:tblHeader/>
        </w:trPr>
        <w:tc>
          <w:tcPr>
            <w:tcW w:w="1814" w:type="dxa"/>
            <w:shd w:val="clear" w:color="auto" w:fill="FFFFFF"/>
            <w:vAlign w:val="center"/>
            <w:hideMark/>
          </w:tcPr>
          <w:p w:rsidR="0090334C" w:rsidRPr="00D82E1C" w:rsidRDefault="0090334C" w:rsidP="00000DB6">
            <w:pPr>
              <w:pStyle w:val="11"/>
              <w:rPr>
                <w:szCs w:val="24"/>
              </w:rPr>
            </w:pPr>
            <w:r w:rsidRPr="00D82E1C">
              <w:rPr>
                <w:szCs w:val="24"/>
              </w:rPr>
              <w:t>Элемент</w:t>
            </w:r>
          </w:p>
        </w:tc>
        <w:tc>
          <w:tcPr>
            <w:tcW w:w="7825" w:type="dxa"/>
            <w:shd w:val="clear" w:color="auto" w:fill="FFFFFF"/>
            <w:vAlign w:val="center"/>
          </w:tcPr>
          <w:p w:rsidR="0090334C" w:rsidRPr="00D82E1C" w:rsidRDefault="0090334C" w:rsidP="00000DB6">
            <w:pPr>
              <w:pStyle w:val="11"/>
              <w:rPr>
                <w:szCs w:val="24"/>
              </w:rPr>
            </w:pPr>
            <w:r w:rsidRPr="00D82E1C">
              <w:rPr>
                <w:szCs w:val="24"/>
              </w:rPr>
              <w:t>Действие</w:t>
            </w:r>
          </w:p>
        </w:tc>
      </w:tr>
      <w:tr w:rsidR="0090334C" w:rsidRPr="00D82E1C" w:rsidTr="00000DB6">
        <w:trPr>
          <w:trHeight w:val="507"/>
          <w:tblHeader/>
        </w:trPr>
        <w:tc>
          <w:tcPr>
            <w:tcW w:w="1814" w:type="dxa"/>
            <w:shd w:val="clear" w:color="auto" w:fill="auto"/>
          </w:tcPr>
          <w:p w:rsidR="0090334C" w:rsidRPr="00D82E1C" w:rsidRDefault="0090334C" w:rsidP="00000DB6">
            <w:pPr>
              <w:pStyle w:val="11"/>
              <w:rPr>
                <w:szCs w:val="24"/>
              </w:rPr>
            </w:pPr>
            <w:r w:rsidRPr="00D82E1C">
              <w:rPr>
                <w:szCs w:val="24"/>
              </w:rPr>
              <w:t>Вид предмета закупки</w:t>
            </w:r>
          </w:p>
        </w:tc>
        <w:tc>
          <w:tcPr>
            <w:tcW w:w="7825" w:type="dxa"/>
          </w:tcPr>
          <w:p w:rsidR="0090334C" w:rsidRPr="00D82E1C" w:rsidRDefault="0090334C" w:rsidP="00000DB6">
            <w:pPr>
              <w:pStyle w:val="11"/>
              <w:rPr>
                <w:szCs w:val="24"/>
              </w:rPr>
            </w:pPr>
            <w:r w:rsidRPr="00D82E1C">
              <w:rPr>
                <w:szCs w:val="24"/>
              </w:rPr>
              <w:t>Заполняется вручную. Выбирается одно из значений:</w:t>
            </w:r>
          </w:p>
          <w:p w:rsidR="0090334C" w:rsidRPr="00D82E1C" w:rsidRDefault="0090334C" w:rsidP="00000DB6">
            <w:pPr>
              <w:pStyle w:val="11"/>
              <w:rPr>
                <w:szCs w:val="24"/>
              </w:rPr>
            </w:pPr>
            <w:r w:rsidRPr="00D82E1C">
              <w:rPr>
                <w:szCs w:val="24"/>
              </w:rPr>
              <w:t>Работа;</w:t>
            </w:r>
          </w:p>
          <w:p w:rsidR="0090334C" w:rsidRPr="00D82E1C" w:rsidRDefault="0090334C" w:rsidP="00000DB6">
            <w:pPr>
              <w:pStyle w:val="11"/>
              <w:rPr>
                <w:szCs w:val="24"/>
              </w:rPr>
            </w:pPr>
            <w:r w:rsidRPr="00D82E1C">
              <w:rPr>
                <w:szCs w:val="24"/>
              </w:rPr>
              <w:t>Услуга;</w:t>
            </w:r>
          </w:p>
          <w:p w:rsidR="0090334C" w:rsidRPr="00D82E1C" w:rsidRDefault="0090334C" w:rsidP="00000DB6">
            <w:pPr>
              <w:pStyle w:val="11"/>
              <w:rPr>
                <w:szCs w:val="24"/>
              </w:rPr>
            </w:pPr>
            <w:r w:rsidRPr="00D82E1C">
              <w:rPr>
                <w:szCs w:val="24"/>
              </w:rPr>
              <w:t>Товар.</w:t>
            </w:r>
          </w:p>
        </w:tc>
      </w:tr>
      <w:tr w:rsidR="0090334C" w:rsidRPr="00D82E1C" w:rsidTr="00000DB6">
        <w:trPr>
          <w:trHeight w:val="507"/>
          <w:tblHeader/>
        </w:trPr>
        <w:tc>
          <w:tcPr>
            <w:tcW w:w="1814" w:type="dxa"/>
            <w:shd w:val="clear" w:color="auto" w:fill="auto"/>
          </w:tcPr>
          <w:p w:rsidR="0090334C" w:rsidRPr="00D82E1C" w:rsidRDefault="0090334C" w:rsidP="00000DB6">
            <w:pPr>
              <w:pStyle w:val="11"/>
              <w:rPr>
                <w:szCs w:val="24"/>
              </w:rPr>
            </w:pPr>
            <w:r w:rsidRPr="00D82E1C">
              <w:rPr>
                <w:szCs w:val="24"/>
              </w:rPr>
              <w:t xml:space="preserve">Наименование объявления (закупки) на </w:t>
            </w:r>
            <w:proofErr w:type="gramStart"/>
            <w:r w:rsidRPr="00D82E1C">
              <w:rPr>
                <w:szCs w:val="24"/>
              </w:rPr>
              <w:t>таджикском</w:t>
            </w:r>
            <w:proofErr w:type="gramEnd"/>
          </w:p>
        </w:tc>
        <w:tc>
          <w:tcPr>
            <w:tcW w:w="7825" w:type="dxa"/>
          </w:tcPr>
          <w:p w:rsidR="0090334C" w:rsidRPr="00D82E1C" w:rsidRDefault="0090334C" w:rsidP="00000DB6">
            <w:pPr>
              <w:pStyle w:val="11"/>
              <w:rPr>
                <w:szCs w:val="24"/>
              </w:rPr>
            </w:pPr>
            <w:r w:rsidRPr="00D82E1C">
              <w:rPr>
                <w:szCs w:val="24"/>
              </w:rPr>
              <w:t xml:space="preserve">Заполняется вручную </w:t>
            </w:r>
          </w:p>
        </w:tc>
      </w:tr>
      <w:tr w:rsidR="0090334C" w:rsidRPr="00D82E1C" w:rsidTr="00000DB6">
        <w:trPr>
          <w:trHeight w:val="507"/>
          <w:tblHeader/>
        </w:trPr>
        <w:tc>
          <w:tcPr>
            <w:tcW w:w="1814" w:type="dxa"/>
            <w:shd w:val="clear" w:color="auto" w:fill="auto"/>
          </w:tcPr>
          <w:p w:rsidR="0090334C" w:rsidRPr="00D82E1C" w:rsidRDefault="0090334C" w:rsidP="00000DB6">
            <w:pPr>
              <w:pStyle w:val="11"/>
              <w:rPr>
                <w:szCs w:val="24"/>
              </w:rPr>
            </w:pPr>
            <w:r w:rsidRPr="00D82E1C">
              <w:rPr>
                <w:szCs w:val="24"/>
              </w:rPr>
              <w:t xml:space="preserve">Наименование объявления (закупки) на русском </w:t>
            </w:r>
          </w:p>
        </w:tc>
        <w:tc>
          <w:tcPr>
            <w:tcW w:w="7825" w:type="dxa"/>
          </w:tcPr>
          <w:p w:rsidR="0090334C" w:rsidRPr="00D82E1C" w:rsidRDefault="0090334C" w:rsidP="00000DB6">
            <w:pPr>
              <w:pStyle w:val="11"/>
              <w:rPr>
                <w:szCs w:val="24"/>
              </w:rPr>
            </w:pPr>
            <w:r w:rsidRPr="00D82E1C">
              <w:rPr>
                <w:szCs w:val="24"/>
              </w:rPr>
              <w:t>Заполняется вручную</w:t>
            </w:r>
          </w:p>
        </w:tc>
      </w:tr>
      <w:tr w:rsidR="0090334C" w:rsidRPr="00D82E1C" w:rsidTr="00000DB6">
        <w:trPr>
          <w:trHeight w:val="507"/>
          <w:tblHeader/>
        </w:trPr>
        <w:tc>
          <w:tcPr>
            <w:tcW w:w="1814" w:type="dxa"/>
            <w:shd w:val="clear" w:color="auto" w:fill="auto"/>
          </w:tcPr>
          <w:p w:rsidR="0090334C" w:rsidRPr="00D82E1C" w:rsidRDefault="0090334C" w:rsidP="00000DB6">
            <w:pPr>
              <w:pStyle w:val="11"/>
              <w:rPr>
                <w:szCs w:val="24"/>
              </w:rPr>
            </w:pPr>
            <w:r w:rsidRPr="00D82E1C">
              <w:rPr>
                <w:szCs w:val="24"/>
              </w:rPr>
              <w:t>Наименование объявления (закупки) на английском</w:t>
            </w:r>
          </w:p>
        </w:tc>
        <w:tc>
          <w:tcPr>
            <w:tcW w:w="7825" w:type="dxa"/>
          </w:tcPr>
          <w:p w:rsidR="0090334C" w:rsidRPr="00D82E1C" w:rsidRDefault="0090334C" w:rsidP="00000DB6">
            <w:pPr>
              <w:pStyle w:val="11"/>
              <w:rPr>
                <w:szCs w:val="24"/>
              </w:rPr>
            </w:pPr>
            <w:r w:rsidRPr="00D82E1C">
              <w:rPr>
                <w:szCs w:val="24"/>
              </w:rPr>
              <w:t>Заполняется вручную</w:t>
            </w:r>
          </w:p>
        </w:tc>
      </w:tr>
      <w:tr w:rsidR="0090334C" w:rsidRPr="00D82E1C" w:rsidTr="00000DB6">
        <w:trPr>
          <w:trHeight w:val="507"/>
          <w:tblHeader/>
        </w:trPr>
        <w:tc>
          <w:tcPr>
            <w:tcW w:w="1814" w:type="dxa"/>
            <w:shd w:val="clear" w:color="auto" w:fill="auto"/>
          </w:tcPr>
          <w:p w:rsidR="0090334C" w:rsidRPr="00D82E1C" w:rsidRDefault="0090334C" w:rsidP="00000DB6">
            <w:pPr>
              <w:pStyle w:val="11"/>
              <w:rPr>
                <w:szCs w:val="24"/>
              </w:rPr>
            </w:pPr>
            <w:r w:rsidRPr="00D82E1C">
              <w:rPr>
                <w:szCs w:val="24"/>
              </w:rPr>
              <w:t>Признак проведения закупки</w:t>
            </w:r>
          </w:p>
        </w:tc>
        <w:tc>
          <w:tcPr>
            <w:tcW w:w="7825" w:type="dxa"/>
          </w:tcPr>
          <w:p w:rsidR="0090334C" w:rsidRPr="00D82E1C" w:rsidRDefault="0090334C" w:rsidP="00000DB6">
            <w:pPr>
              <w:pStyle w:val="11"/>
              <w:rPr>
                <w:szCs w:val="24"/>
              </w:rPr>
            </w:pPr>
            <w:r w:rsidRPr="00D82E1C">
              <w:rPr>
                <w:szCs w:val="24"/>
              </w:rPr>
              <w:t xml:space="preserve">В случае необходимости проведения закупки среди организаций </w:t>
            </w:r>
            <w:r w:rsidRPr="00D82E1C">
              <w:rPr>
                <w:szCs w:val="24"/>
                <w:shd w:val="clear" w:color="auto" w:fill="FFFFFF"/>
              </w:rPr>
              <w:t xml:space="preserve"> отечественных производителей</w:t>
            </w:r>
            <w:r w:rsidRPr="00D82E1C">
              <w:rPr>
                <w:szCs w:val="24"/>
              </w:rPr>
              <w:t xml:space="preserve"> требуется проставить галочку в строке с данным признаком.</w:t>
            </w:r>
          </w:p>
        </w:tc>
      </w:tr>
      <w:tr w:rsidR="0090334C" w:rsidRPr="00D82E1C" w:rsidTr="00000DB6">
        <w:trPr>
          <w:trHeight w:val="507"/>
          <w:tblHeader/>
        </w:trPr>
        <w:tc>
          <w:tcPr>
            <w:tcW w:w="1814" w:type="dxa"/>
            <w:shd w:val="clear" w:color="auto" w:fill="auto"/>
          </w:tcPr>
          <w:p w:rsidR="0090334C" w:rsidRPr="00D82E1C" w:rsidRDefault="0090334C" w:rsidP="00000DB6">
            <w:pPr>
              <w:pStyle w:val="11"/>
              <w:rPr>
                <w:szCs w:val="24"/>
              </w:rPr>
            </w:pPr>
            <w:r w:rsidRPr="00D82E1C">
              <w:rPr>
                <w:szCs w:val="24"/>
              </w:rPr>
              <w:t>Далее</w:t>
            </w:r>
          </w:p>
        </w:tc>
        <w:tc>
          <w:tcPr>
            <w:tcW w:w="7825" w:type="dxa"/>
          </w:tcPr>
          <w:p w:rsidR="0090334C" w:rsidRPr="00D82E1C" w:rsidRDefault="0090334C" w:rsidP="00000DB6">
            <w:pPr>
              <w:pStyle w:val="11"/>
              <w:rPr>
                <w:szCs w:val="24"/>
              </w:rPr>
            </w:pPr>
            <w:r w:rsidRPr="00D82E1C">
              <w:rPr>
                <w:szCs w:val="24"/>
              </w:rPr>
              <w:t>При нажатии на кнопку, система осуществляет проверку  на заполнение обязательных полей.</w:t>
            </w:r>
          </w:p>
        </w:tc>
      </w:tr>
    </w:tbl>
    <w:p w:rsidR="0090334C" w:rsidRPr="00D82E1C" w:rsidRDefault="0090334C" w:rsidP="0090334C">
      <w:pPr>
        <w:pStyle w:val="12"/>
        <w:ind w:firstLine="0"/>
      </w:pPr>
    </w:p>
    <w:p w:rsidR="0090334C" w:rsidRPr="00D82E1C" w:rsidRDefault="0090334C" w:rsidP="0090334C">
      <w:pPr>
        <w:pStyle w:val="12"/>
        <w:ind w:firstLine="0"/>
      </w:pPr>
      <w:r w:rsidRPr="00D82E1C">
        <w:t>В случае если закупка проводится среди отечественных производителей, необходимо на форме создания проекта объявления проставить признак «отечественных производителей».</w:t>
      </w:r>
    </w:p>
    <w:p w:rsidR="0090334C" w:rsidRPr="00D82E1C" w:rsidRDefault="0090334C" w:rsidP="0090334C">
      <w:pPr>
        <w:pStyle w:val="12"/>
        <w:ind w:firstLine="0"/>
      </w:pPr>
      <w:r w:rsidRPr="00D82E1C">
        <w:t xml:space="preserve">После заполнения всех полей необходимо нажать на кнопку «Далее». </w:t>
      </w:r>
    </w:p>
    <w:p w:rsidR="0090334C" w:rsidRPr="00D82E1C" w:rsidRDefault="0090334C" w:rsidP="0090334C">
      <w:pPr>
        <w:pStyle w:val="12"/>
        <w:ind w:firstLine="0"/>
      </w:pPr>
      <w:r w:rsidRPr="00D82E1C">
        <w:rPr>
          <w:b/>
        </w:rPr>
        <w:t>Примечание</w:t>
      </w:r>
      <w:r w:rsidRPr="00D82E1C">
        <w:t>. После перехода на следующий шаг, система автоматически сохраняет объявление в статусе «Проект» в разделе «Рабочий кабинет» - «Мои объявления (организатор)»:</w:t>
      </w:r>
    </w:p>
    <w:p w:rsidR="0090334C" w:rsidRPr="00D82E1C" w:rsidRDefault="0090334C" w:rsidP="0090334C">
      <w:pPr>
        <w:pStyle w:val="12"/>
        <w:ind w:firstLine="0"/>
      </w:pPr>
      <w:r w:rsidRPr="00D82E1C">
        <w:rPr>
          <w:noProof/>
          <w:lang w:eastAsia="ru-RU"/>
        </w:rPr>
        <w:drawing>
          <wp:inline distT="0" distB="0" distL="0" distR="0" wp14:anchorId="0D95C0D6" wp14:editId="45137D93">
            <wp:extent cx="5940425" cy="730214"/>
            <wp:effectExtent l="0" t="0" r="317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940425" cy="730214"/>
                    </a:xfrm>
                    <a:prstGeom prst="rect">
                      <a:avLst/>
                    </a:prstGeom>
                  </pic:spPr>
                </pic:pic>
              </a:graphicData>
            </a:graphic>
          </wp:inline>
        </w:drawing>
      </w:r>
    </w:p>
    <w:p w:rsidR="0090334C" w:rsidRPr="00D82E1C" w:rsidRDefault="0090334C" w:rsidP="0090334C">
      <w:pPr>
        <w:pStyle w:val="12"/>
        <w:ind w:firstLine="0"/>
      </w:pPr>
      <w:r w:rsidRPr="00D82E1C">
        <w:t xml:space="preserve">Пиктограмма </w:t>
      </w:r>
      <w:r w:rsidRPr="00D82E1C">
        <w:rPr>
          <w:noProof/>
          <w:lang w:eastAsia="ru-RU"/>
        </w:rPr>
        <w:drawing>
          <wp:inline distT="0" distB="0" distL="0" distR="0" wp14:anchorId="17C55436" wp14:editId="083C4D00">
            <wp:extent cx="209550" cy="247650"/>
            <wp:effectExtent l="0" t="0" r="0" b="0"/>
            <wp:docPr id="726" name="Рисунок 726"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D82E1C">
        <w:t xml:space="preserve"> позволяет редактировать, пиктограмма </w:t>
      </w:r>
      <w:r w:rsidRPr="00D82E1C">
        <w:rPr>
          <w:noProof/>
          <w:lang w:eastAsia="ru-RU"/>
        </w:rPr>
        <w:drawing>
          <wp:inline distT="0" distB="0" distL="0" distR="0" wp14:anchorId="0C62A104" wp14:editId="3EC7C9C8">
            <wp:extent cx="276225" cy="22860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D82E1C">
        <w:t xml:space="preserve"> позволяет удалить объявления со статусом «Проект» При нажатии на кнопку «Далее» отобразятся лоты, отвечающие заданным критериям по способу, по виду предмета и по признаку проведения закупки. Нужно отметить ло</w:t>
      </w:r>
      <w:proofErr w:type="gramStart"/>
      <w:r w:rsidRPr="00D82E1C">
        <w:t>т(</w:t>
      </w:r>
      <w:proofErr w:type="gramEnd"/>
      <w:r w:rsidRPr="00D82E1C">
        <w:t>ы) и нажать на кнопку «Добавить выбранные»:</w:t>
      </w:r>
    </w:p>
    <w:p w:rsidR="0090334C" w:rsidRPr="00D82E1C" w:rsidRDefault="0090334C" w:rsidP="0090334C">
      <w:pPr>
        <w:pStyle w:val="12"/>
        <w:ind w:firstLine="0"/>
        <w:rPr>
          <w:noProof/>
          <w:lang w:eastAsia="ru-RU"/>
        </w:rPr>
      </w:pPr>
      <w:r w:rsidRPr="00D82E1C">
        <w:rPr>
          <w:noProof/>
          <w:lang w:eastAsia="ru-RU"/>
        </w:rPr>
        <w:drawing>
          <wp:inline distT="0" distB="0" distL="0" distR="0" wp14:anchorId="1194C165" wp14:editId="12CBFAF6">
            <wp:extent cx="5940425" cy="2626564"/>
            <wp:effectExtent l="0" t="0" r="3175" b="254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940425" cy="2626564"/>
                    </a:xfrm>
                    <a:prstGeom prst="rect">
                      <a:avLst/>
                    </a:prstGeom>
                  </pic:spPr>
                </pic:pic>
              </a:graphicData>
            </a:graphic>
          </wp:inline>
        </w:drawing>
      </w:r>
    </w:p>
    <w:p w:rsidR="0090334C" w:rsidRPr="00D82E1C" w:rsidRDefault="0090334C" w:rsidP="0090334C">
      <w:pPr>
        <w:pStyle w:val="12"/>
        <w:ind w:firstLine="0"/>
      </w:pPr>
      <w:r w:rsidRPr="00D82E1C">
        <w:t>Для того</w:t>
      </w:r>
      <w:proofErr w:type="gramStart"/>
      <w:r w:rsidRPr="00D82E1C">
        <w:t>,</w:t>
      </w:r>
      <w:proofErr w:type="gramEnd"/>
      <w:r w:rsidRPr="00D82E1C">
        <w:t xml:space="preserve"> чтобы осуществить выбор лота необходимо отметить галочкой требуемый лот, и нажать на кнопку «Добавить отмеченные лоты». После чего происходит переход на страницу просмотра добавленного лота. В случае необходимости удалить выбранный лот следует отметить требуемый лот галочкой и нажать на кнопку «Удалить отмеченные лоты», в случае необходимости дополнительно добавить лоты в проект закупки следует перейти во вкладку «Доступные лоты» и осуществить выбор дополнительных лотов. Для перехода на следующую страницу необходимо нажать на кнопку «Далее».</w:t>
      </w:r>
    </w:p>
    <w:p w:rsidR="0090334C" w:rsidRPr="00D82E1C" w:rsidRDefault="0090334C" w:rsidP="0090334C">
      <w:pPr>
        <w:pStyle w:val="12"/>
        <w:ind w:firstLine="0"/>
        <w:rPr>
          <w:noProof/>
          <w:lang w:eastAsia="ru-RU"/>
        </w:rPr>
      </w:pPr>
      <w:r w:rsidRPr="00D82E1C">
        <w:rPr>
          <w:noProof/>
          <w:lang w:eastAsia="ru-RU"/>
        </w:rPr>
        <w:lastRenderedPageBreak/>
        <w:drawing>
          <wp:inline distT="0" distB="0" distL="0" distR="0" wp14:anchorId="36677CD8" wp14:editId="3B2D3D44">
            <wp:extent cx="5940425" cy="2283222"/>
            <wp:effectExtent l="0" t="0" r="3175" b="317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283222"/>
                    </a:xfrm>
                    <a:prstGeom prst="rect">
                      <a:avLst/>
                    </a:prstGeom>
                  </pic:spPr>
                </pic:pic>
              </a:graphicData>
            </a:graphic>
          </wp:inline>
        </w:drawing>
      </w:r>
    </w:p>
    <w:p w:rsidR="0090334C" w:rsidRPr="00D82E1C" w:rsidRDefault="0090334C" w:rsidP="0090334C">
      <w:pPr>
        <w:pStyle w:val="12"/>
        <w:ind w:firstLine="0"/>
      </w:pPr>
      <w:r w:rsidRPr="00D82E1C">
        <w:t>При переходе далее отображаются Поставщики, которые были добавлены при создании заявки Заказчиком.</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1942887" wp14:editId="3BE3A02E">
            <wp:extent cx="5940425" cy="1725292"/>
            <wp:effectExtent l="0" t="0" r="3175" b="889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40425" cy="1725292"/>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дополнительного добавления поставщиков  для отправки приглашения на участие в закупке необходимо перейти «Далее» и нажать на кнопку «Добавить» напротив того лота, по которому нужно отправить приглашение.</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684D616" wp14:editId="5115C782">
            <wp:extent cx="5940425" cy="1123831"/>
            <wp:effectExtent l="0" t="0" r="3175" b="63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940425" cy="1123831"/>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«Выбрать» откроется форма поиска организации. Поиск доступно осуществить по ИНН и наименованию организации.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4B93A4EF" wp14:editId="7A2B5570">
            <wp:extent cx="5940425" cy="2181446"/>
            <wp:effectExtent l="0" t="0" r="3175"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40425" cy="2181446"/>
                    </a:xfrm>
                    <a:prstGeom prst="rect">
                      <a:avLst/>
                    </a:prstGeom>
                  </pic:spPr>
                </pic:pic>
              </a:graphicData>
            </a:graphic>
          </wp:inline>
        </w:drawing>
      </w:r>
    </w:p>
    <w:p w:rsidR="0090334C" w:rsidRPr="00D82E1C" w:rsidRDefault="0090334C" w:rsidP="0090334C">
      <w:pPr>
        <w:pStyle w:val="12"/>
        <w:ind w:firstLine="0"/>
      </w:pPr>
      <w:r w:rsidRPr="00D82E1C">
        <w:t>Если дополнительное добавление Поставщиков не требуется необходимо нажать на кнопку «Далее»</w:t>
      </w:r>
    </w:p>
    <w:p w:rsidR="0090334C" w:rsidRPr="00D82E1C" w:rsidRDefault="0090334C" w:rsidP="0090334C">
      <w:pPr>
        <w:pStyle w:val="12"/>
        <w:ind w:firstLine="0"/>
      </w:pPr>
    </w:p>
    <w:p w:rsidR="0090334C" w:rsidRPr="00D82E1C" w:rsidRDefault="0090334C" w:rsidP="0090334C">
      <w:pPr>
        <w:pStyle w:val="12"/>
        <w:ind w:firstLine="0"/>
      </w:pPr>
      <w:r w:rsidRPr="00D82E1C">
        <w:t>Раздел «Ввод данных по лотам» содержит следующие поля:</w:t>
      </w:r>
    </w:p>
    <w:p w:rsidR="0090334C" w:rsidRPr="00D82E1C" w:rsidRDefault="0090334C" w:rsidP="0090334C">
      <w:pPr>
        <w:pStyle w:val="12"/>
        <w:ind w:firstLine="0"/>
        <w:rPr>
          <w:noProof/>
          <w:lang w:eastAsia="ru-RU"/>
        </w:rPr>
      </w:pPr>
      <w:r w:rsidRPr="00D82E1C">
        <w:rPr>
          <w:noProof/>
          <w:lang w:eastAsia="ru-RU"/>
        </w:rPr>
        <w:drawing>
          <wp:inline distT="0" distB="0" distL="0" distR="0" wp14:anchorId="6B79AA1D" wp14:editId="35800143">
            <wp:extent cx="5940425" cy="2615528"/>
            <wp:effectExtent l="0" t="0" r="317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940425" cy="2615528"/>
                    </a:xfrm>
                    <a:prstGeom prst="rect">
                      <a:avLst/>
                    </a:prstGeom>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90334C" w:rsidRPr="00D82E1C" w:rsidTr="00000DB6">
        <w:trPr>
          <w:trHeight w:val="849"/>
          <w:tblHeader/>
        </w:trPr>
        <w:tc>
          <w:tcPr>
            <w:tcW w:w="1814" w:type="dxa"/>
            <w:shd w:val="clear" w:color="auto" w:fill="FFFFFF"/>
            <w:vAlign w:val="center"/>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Место поставки</w:t>
            </w:r>
          </w:p>
        </w:tc>
        <w:tc>
          <w:tcPr>
            <w:tcW w:w="7825" w:type="dxa"/>
            <w:shd w:val="clear" w:color="auto" w:fill="FFFFFF"/>
            <w:vAlign w:val="center"/>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плана годового плана</w:t>
            </w:r>
          </w:p>
        </w:tc>
      </w:tr>
      <w:tr w:rsidR="0090334C" w:rsidRPr="00D82E1C" w:rsidTr="00000DB6">
        <w:trPr>
          <w:trHeight w:val="507"/>
          <w:tblHeader/>
        </w:trPr>
        <w:tc>
          <w:tcPr>
            <w:tcW w:w="1814" w:type="dxa"/>
            <w:shd w:val="clear" w:color="auto" w:fill="auto"/>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Срок поставки</w:t>
            </w:r>
          </w:p>
        </w:tc>
        <w:tc>
          <w:tcPr>
            <w:tcW w:w="7825" w:type="dxa"/>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rPr>
              <w:t>Автоматически заполняется системой с пункта плана годового плана</w:t>
            </w:r>
          </w:p>
        </w:tc>
      </w:tr>
      <w:tr w:rsidR="0090334C" w:rsidRPr="00D82E1C" w:rsidTr="00000DB6">
        <w:trPr>
          <w:trHeight w:val="507"/>
          <w:tblHeader/>
        </w:trPr>
        <w:tc>
          <w:tcPr>
            <w:tcW w:w="1814" w:type="dxa"/>
            <w:shd w:val="clear" w:color="auto" w:fill="auto"/>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Цена поставки</w:t>
            </w:r>
          </w:p>
        </w:tc>
        <w:tc>
          <w:tcPr>
            <w:tcW w:w="7825" w:type="dxa"/>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90334C" w:rsidRPr="00D82E1C" w:rsidTr="00000DB6">
        <w:trPr>
          <w:trHeight w:val="507"/>
          <w:tblHeader/>
        </w:trPr>
        <w:tc>
          <w:tcPr>
            <w:tcW w:w="1814" w:type="dxa"/>
            <w:shd w:val="clear" w:color="auto" w:fill="auto"/>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Оплата</w:t>
            </w:r>
          </w:p>
        </w:tc>
        <w:tc>
          <w:tcPr>
            <w:tcW w:w="7825" w:type="dxa"/>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90334C" w:rsidRPr="00D82E1C" w:rsidTr="00000DB6">
        <w:trPr>
          <w:trHeight w:val="507"/>
          <w:tblHeader/>
        </w:trPr>
        <w:tc>
          <w:tcPr>
            <w:tcW w:w="1814" w:type="dxa"/>
            <w:shd w:val="clear" w:color="auto" w:fill="auto"/>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t>Гарантийное обеспечение исполнения контракта</w:t>
            </w:r>
          </w:p>
        </w:tc>
        <w:tc>
          <w:tcPr>
            <w:tcW w:w="7825" w:type="dxa"/>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r w:rsidR="0090334C" w:rsidRPr="00D82E1C" w:rsidTr="00000DB6">
        <w:trPr>
          <w:trHeight w:val="507"/>
          <w:tblHeader/>
        </w:trPr>
        <w:tc>
          <w:tcPr>
            <w:tcW w:w="1814" w:type="dxa"/>
            <w:shd w:val="clear" w:color="auto" w:fill="auto"/>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shd w:val="clear" w:color="auto" w:fill="FFFFFF"/>
              </w:rPr>
              <w:lastRenderedPageBreak/>
              <w:t>Обеспечение сопутствующих условий</w:t>
            </w:r>
          </w:p>
        </w:tc>
        <w:tc>
          <w:tcPr>
            <w:tcW w:w="7825" w:type="dxa"/>
          </w:tcPr>
          <w:p w:rsidR="0090334C" w:rsidRPr="00D82E1C" w:rsidRDefault="0090334C" w:rsidP="00000DB6">
            <w:pPr>
              <w:jc w:val="both"/>
              <w:rPr>
                <w:rFonts w:ascii="Times New Roman" w:hAnsi="Times New Roman" w:cs="Times New Roman"/>
                <w:sz w:val="24"/>
                <w:szCs w:val="24"/>
              </w:rPr>
            </w:pPr>
            <w:r w:rsidRPr="00D82E1C">
              <w:rPr>
                <w:rFonts w:ascii="Times New Roman" w:hAnsi="Times New Roman" w:cs="Times New Roman"/>
                <w:sz w:val="24"/>
                <w:szCs w:val="24"/>
              </w:rPr>
              <w:t>Заполняется вручную</w:t>
            </w:r>
          </w:p>
        </w:tc>
      </w:tr>
    </w:tbl>
    <w:p w:rsidR="0090334C" w:rsidRPr="00D82E1C" w:rsidRDefault="0090334C" w:rsidP="0090334C">
      <w:pPr>
        <w:pStyle w:val="12"/>
        <w:ind w:firstLine="0"/>
      </w:pPr>
    </w:p>
    <w:p w:rsidR="0090334C" w:rsidRPr="00D82E1C" w:rsidRDefault="0090334C" w:rsidP="0090334C">
      <w:pPr>
        <w:pStyle w:val="2"/>
        <w:ind w:firstLine="708"/>
        <w:jc w:val="both"/>
        <w:rPr>
          <w:rFonts w:ascii="Times New Roman" w:hAnsi="Times New Roman" w:cs="Times New Roman"/>
          <w:color w:val="auto"/>
          <w:sz w:val="24"/>
          <w:szCs w:val="24"/>
        </w:rPr>
      </w:pPr>
      <w:bookmarkStart w:id="137" w:name="_Toc496473990"/>
      <w:r w:rsidRPr="00D82E1C">
        <w:rPr>
          <w:rFonts w:ascii="Times New Roman" w:hAnsi="Times New Roman" w:cs="Times New Roman"/>
          <w:color w:val="auto"/>
          <w:sz w:val="24"/>
          <w:szCs w:val="24"/>
        </w:rPr>
        <w:t>Добавление комиссии</w:t>
      </w:r>
      <w:bookmarkEnd w:id="137"/>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Следующим шагом создания проекта объявления является добавление комиссии.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Минимальный состав комиссии - Председатель и два члена комиссии. Нечетное количество.</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ABD4262" wp14:editId="19A85151">
            <wp:extent cx="5940425" cy="2247049"/>
            <wp:effectExtent l="0" t="0" r="3175" b="127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40425" cy="2247049"/>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Выбор члена комиссии осуществляется с помощью кнопки «Добавить». Отобразится всплывающее окно. </w:t>
      </w:r>
      <w:proofErr w:type="gramStart"/>
      <w:r w:rsidRPr="00D82E1C">
        <w:rPr>
          <w:rFonts w:ascii="Times New Roman" w:hAnsi="Times New Roman" w:cs="Times New Roman"/>
          <w:sz w:val="24"/>
          <w:szCs w:val="24"/>
        </w:rPr>
        <w:t>Поиск</w:t>
      </w:r>
      <w:proofErr w:type="gramEnd"/>
      <w:r w:rsidRPr="00D82E1C">
        <w:rPr>
          <w:rFonts w:ascii="Times New Roman" w:hAnsi="Times New Roman" w:cs="Times New Roman"/>
          <w:sz w:val="24"/>
          <w:szCs w:val="24"/>
        </w:rPr>
        <w:t xml:space="preserve"> возможно осуществить по введенным параметрам фильтрации значений.</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9444E3D" wp14:editId="7C7A74BD">
            <wp:extent cx="5940425" cy="4015259"/>
            <wp:effectExtent l="0" t="0" r="3175" b="444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4015259"/>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Добавление члена комиссии осуществляется с помощью кнопки «Добавить члена комиссии».</w:t>
      </w:r>
    </w:p>
    <w:p w:rsidR="0090334C" w:rsidRPr="00D82E1C" w:rsidRDefault="0090334C" w:rsidP="0090334C">
      <w:pPr>
        <w:jc w:val="both"/>
        <w:rPr>
          <w:rFonts w:ascii="Times New Roman" w:hAnsi="Times New Roman" w:cs="Times New Roman"/>
          <w:sz w:val="24"/>
          <w:szCs w:val="24"/>
        </w:rPr>
      </w:pPr>
    </w:p>
    <w:p w:rsidR="0090334C" w:rsidRPr="00D82E1C" w:rsidRDefault="0090334C" w:rsidP="0090334C">
      <w:pPr>
        <w:pStyle w:val="2"/>
        <w:ind w:firstLine="708"/>
        <w:jc w:val="both"/>
        <w:rPr>
          <w:rFonts w:ascii="Times New Roman" w:hAnsi="Times New Roman" w:cs="Times New Roman"/>
          <w:color w:val="auto"/>
          <w:sz w:val="24"/>
          <w:szCs w:val="24"/>
        </w:rPr>
      </w:pPr>
      <w:bookmarkStart w:id="138" w:name="_Toc496473991"/>
      <w:r w:rsidRPr="00D82E1C">
        <w:rPr>
          <w:rFonts w:ascii="Times New Roman" w:hAnsi="Times New Roman" w:cs="Times New Roman"/>
          <w:color w:val="auto"/>
          <w:sz w:val="24"/>
          <w:szCs w:val="24"/>
        </w:rPr>
        <w:t>Подготовка документации</w:t>
      </w:r>
      <w:bookmarkEnd w:id="138"/>
    </w:p>
    <w:p w:rsidR="0090334C" w:rsidRPr="00D82E1C" w:rsidRDefault="0090334C" w:rsidP="0090334C">
      <w:pPr>
        <w:pStyle w:val="12"/>
      </w:pPr>
      <w:r w:rsidRPr="00D82E1C">
        <w:t xml:space="preserve">На шаге «Подготовка документации» отображается сформированный список необходимых документов для участия в </w:t>
      </w:r>
      <w:r w:rsidR="00B42AC2">
        <w:t>закупке</w:t>
      </w:r>
      <w:r w:rsidRPr="00D82E1C">
        <w:t xml:space="preserve"> согласно Правилам проведения электронных государственных закупок. Для просмотра информации о документе необходимо нажать на его наименование в поле «Наименование документов».</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0DD7D29" wp14:editId="4C17432B">
            <wp:extent cx="5940425" cy="1733263"/>
            <wp:effectExtent l="0" t="0" r="3175" b="63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40425" cy="1733263"/>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p>
    <w:p w:rsidR="0090334C" w:rsidRPr="00D82E1C" w:rsidRDefault="0090334C" w:rsidP="0090334C">
      <w:pPr>
        <w:pStyle w:val="3"/>
        <w:ind w:firstLine="708"/>
        <w:jc w:val="both"/>
        <w:rPr>
          <w:rFonts w:ascii="Times New Roman" w:hAnsi="Times New Roman" w:cs="Times New Roman"/>
          <w:color w:val="auto"/>
          <w:sz w:val="24"/>
          <w:szCs w:val="24"/>
        </w:rPr>
      </w:pPr>
      <w:bookmarkStart w:id="139" w:name="_Toc496473992"/>
      <w:r w:rsidRPr="00D82E1C">
        <w:rPr>
          <w:rFonts w:ascii="Times New Roman" w:hAnsi="Times New Roman" w:cs="Times New Roman"/>
          <w:color w:val="auto"/>
          <w:sz w:val="24"/>
          <w:szCs w:val="24"/>
        </w:rPr>
        <w:t>Формирование технической спецификации</w:t>
      </w:r>
      <w:bookmarkEnd w:id="139"/>
    </w:p>
    <w:p w:rsidR="0090334C" w:rsidRPr="00D82E1C" w:rsidRDefault="0090334C" w:rsidP="0090334C">
      <w:pPr>
        <w:pStyle w:val="12"/>
      </w:pPr>
      <w:r w:rsidRPr="00D82E1C">
        <w:t xml:space="preserve">Для перехода в раздел «Техническая спецификация» необходимо в общем списке документации нажать на активную гиперссылку «Техническая спецификация». Необходимо подтвердить файл технической спецификации с описанием товаров, работ </w:t>
      </w:r>
      <w:r w:rsidRPr="00D82E1C">
        <w:lastRenderedPageBreak/>
        <w:t>или услуг, для этого требуется нажать, для этого требуется в строке лота нажать активную ссылку «Посмотреть».</w:t>
      </w:r>
    </w:p>
    <w:p w:rsidR="0090334C" w:rsidRPr="00D82E1C" w:rsidRDefault="0090334C" w:rsidP="0090334C">
      <w:pPr>
        <w:pStyle w:val="12"/>
      </w:pPr>
    </w:p>
    <w:p w:rsidR="0090334C" w:rsidRPr="00D82E1C" w:rsidRDefault="0090334C" w:rsidP="0090334C">
      <w:pPr>
        <w:pStyle w:val="12"/>
        <w:ind w:firstLine="0"/>
      </w:pPr>
      <w:r w:rsidRPr="00D82E1C">
        <w:rPr>
          <w:noProof/>
          <w:lang w:eastAsia="ru-RU"/>
        </w:rPr>
        <w:drawing>
          <wp:inline distT="0" distB="0" distL="0" distR="0" wp14:anchorId="3378A815" wp14:editId="36D4FC4E">
            <wp:extent cx="5940425" cy="1177172"/>
            <wp:effectExtent l="0" t="0" r="3175" b="444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rsidR="00B42AC2" w:rsidRPr="00D82E1C" w:rsidRDefault="00B42AC2" w:rsidP="00B42AC2">
      <w:pPr>
        <w:pStyle w:val="12"/>
        <w:ind w:firstLine="0"/>
      </w:pPr>
      <w:r>
        <w:t>В</w:t>
      </w:r>
      <w:r w:rsidRPr="00D82E1C">
        <w:t xml:space="preserve"> новом окне отобразится сформированная системой техническая спецификация</w:t>
      </w:r>
      <w:r>
        <w:t xml:space="preserve"> с заявки на покупку. В случае</w:t>
      </w:r>
      <w:proofErr w:type="gramStart"/>
      <w:r>
        <w:t>,</w:t>
      </w:r>
      <w:proofErr w:type="gramEnd"/>
      <w:r>
        <w:t xml:space="preserve"> если организатору необходимо изменить техническую спецификацию, подготовленную Заказчиком, требуется</w:t>
      </w:r>
      <w:r w:rsidRPr="00D82E1C">
        <w:t>:</w:t>
      </w:r>
    </w:p>
    <w:p w:rsidR="0090334C" w:rsidRPr="00D82E1C" w:rsidRDefault="0090334C" w:rsidP="0090334C">
      <w:pPr>
        <w:pStyle w:val="12"/>
        <w:ind w:firstLine="0"/>
      </w:pPr>
      <w:r w:rsidRPr="00D82E1C">
        <w:rPr>
          <w:noProof/>
          <w:lang w:eastAsia="ru-RU"/>
        </w:rPr>
        <w:drawing>
          <wp:inline distT="0" distB="0" distL="0" distR="0" wp14:anchorId="23E00B8A" wp14:editId="65276062">
            <wp:extent cx="5940425" cy="1259942"/>
            <wp:effectExtent l="0" t="0" r="317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259942"/>
                    </a:xfrm>
                    <a:prstGeom prst="rect">
                      <a:avLst/>
                    </a:prstGeom>
                  </pic:spPr>
                </pic:pic>
              </a:graphicData>
            </a:graphic>
          </wp:inline>
        </w:drawing>
      </w:r>
    </w:p>
    <w:p w:rsidR="0090334C" w:rsidRPr="00D82E1C" w:rsidRDefault="0090334C" w:rsidP="0090334C">
      <w:pPr>
        <w:pStyle w:val="12"/>
        <w:ind w:firstLine="0"/>
      </w:pPr>
      <w:r w:rsidRPr="00D82E1C">
        <w:t>При нажатии на кнопку «Изменить», отобразится окно для редактирования на государственном и русском языках.</w:t>
      </w:r>
    </w:p>
    <w:p w:rsidR="0090334C" w:rsidRPr="00D82E1C" w:rsidRDefault="0090334C" w:rsidP="0090334C">
      <w:pPr>
        <w:pStyle w:val="12"/>
        <w:ind w:firstLine="0"/>
      </w:pPr>
      <w:r w:rsidRPr="00D82E1C">
        <w:rPr>
          <w:noProof/>
          <w:lang w:eastAsia="ru-RU"/>
        </w:rPr>
        <w:drawing>
          <wp:inline distT="0" distB="0" distL="0" distR="0" wp14:anchorId="32A972BC" wp14:editId="29A355B0">
            <wp:extent cx="5940425" cy="2534598"/>
            <wp:effectExtent l="0" t="0" r="317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534598"/>
                    </a:xfrm>
                    <a:prstGeom prst="rect">
                      <a:avLst/>
                    </a:prstGeom>
                  </pic:spPr>
                </pic:pic>
              </a:graphicData>
            </a:graphic>
          </wp:inline>
        </w:drawing>
      </w:r>
    </w:p>
    <w:p w:rsidR="0090334C" w:rsidRPr="00D82E1C" w:rsidRDefault="0090334C" w:rsidP="0090334C">
      <w:pPr>
        <w:pStyle w:val="12"/>
        <w:ind w:firstLine="0"/>
      </w:pPr>
      <w:r w:rsidRPr="00D82E1C">
        <w:t xml:space="preserve"> После изменений, необходимо подтверждение, нажав на кнопку «Переформировать файл». В случае</w:t>
      </w:r>
      <w:proofErr w:type="gramStart"/>
      <w:r w:rsidRPr="00D82E1C">
        <w:t>,</w:t>
      </w:r>
      <w:proofErr w:type="gramEnd"/>
      <w:r w:rsidRPr="00D82E1C">
        <w:t xml:space="preserve"> если не требуется изменения возможен выход без изменений, с помощью кнопки «Вернуться назад».</w:t>
      </w:r>
    </w:p>
    <w:p w:rsidR="0090334C" w:rsidRPr="00D82E1C" w:rsidRDefault="0090334C" w:rsidP="0090334C">
      <w:pPr>
        <w:pStyle w:val="12"/>
        <w:ind w:firstLine="0"/>
      </w:pPr>
      <w:r w:rsidRPr="00D82E1C">
        <w:t>При утверждении документа технической спецификации системой проставляется дата подтверждения</w:t>
      </w:r>
    </w:p>
    <w:p w:rsidR="0090334C" w:rsidRPr="00D82E1C" w:rsidRDefault="0090334C" w:rsidP="0090334C">
      <w:pPr>
        <w:pStyle w:val="12"/>
        <w:ind w:firstLine="0"/>
      </w:pPr>
      <w:r w:rsidRPr="00D82E1C">
        <w:rPr>
          <w:noProof/>
          <w:lang w:eastAsia="ru-RU"/>
        </w:rPr>
        <w:lastRenderedPageBreak/>
        <w:drawing>
          <wp:inline distT="0" distB="0" distL="0" distR="0" wp14:anchorId="7A1B0E09" wp14:editId="7AF66BF2">
            <wp:extent cx="5940425" cy="1234804"/>
            <wp:effectExtent l="0" t="0" r="3175" b="381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1234804"/>
                    </a:xfrm>
                    <a:prstGeom prst="rect">
                      <a:avLst/>
                    </a:prstGeom>
                  </pic:spPr>
                </pic:pic>
              </a:graphicData>
            </a:graphic>
          </wp:inline>
        </w:drawing>
      </w:r>
    </w:p>
    <w:p w:rsidR="0090334C" w:rsidRPr="00D82E1C" w:rsidRDefault="0090334C" w:rsidP="0090334C">
      <w:pPr>
        <w:pStyle w:val="12"/>
        <w:ind w:firstLine="0"/>
      </w:pPr>
      <w:r w:rsidRPr="00D82E1C">
        <w:t>Для видов предметов услуга или работа, при нажатии на кнопку «посмотреть», отобразится следующее окно:</w:t>
      </w:r>
    </w:p>
    <w:p w:rsidR="0090334C" w:rsidRPr="00D82E1C" w:rsidRDefault="0090334C" w:rsidP="0090334C">
      <w:pPr>
        <w:pStyle w:val="12"/>
        <w:ind w:firstLine="0"/>
      </w:pPr>
    </w:p>
    <w:p w:rsidR="0090334C" w:rsidRPr="00D82E1C" w:rsidRDefault="0090334C" w:rsidP="0090334C">
      <w:pPr>
        <w:pStyle w:val="12"/>
        <w:ind w:firstLine="0"/>
      </w:pPr>
      <w:r w:rsidRPr="00D82E1C">
        <w:rPr>
          <w:noProof/>
          <w:lang w:eastAsia="ru-RU"/>
        </w:rPr>
        <w:drawing>
          <wp:inline distT="0" distB="0" distL="0" distR="0" wp14:anchorId="5A982CB5" wp14:editId="1AF7F718">
            <wp:extent cx="5940425" cy="2586712"/>
            <wp:effectExtent l="0" t="0" r="3175" b="444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2586712"/>
                    </a:xfrm>
                    <a:prstGeom prst="rect">
                      <a:avLst/>
                    </a:prstGeom>
                  </pic:spPr>
                </pic:pic>
              </a:graphicData>
            </a:graphic>
          </wp:inline>
        </w:drawing>
      </w:r>
    </w:p>
    <w:p w:rsidR="0090334C" w:rsidRPr="00D82E1C" w:rsidRDefault="0090334C" w:rsidP="0090334C">
      <w:pPr>
        <w:pStyle w:val="12"/>
        <w:ind w:firstLine="0"/>
      </w:pPr>
      <w:r w:rsidRPr="00D82E1C">
        <w:t>При необходимости, есть возможность удалить прикрепленную техническую спецификацию и/или добавить другой файл технической спецификации.</w:t>
      </w:r>
    </w:p>
    <w:p w:rsidR="0090334C" w:rsidRPr="00D82E1C" w:rsidRDefault="0090334C" w:rsidP="0090334C">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90334C" w:rsidRPr="00D82E1C" w:rsidRDefault="0090334C" w:rsidP="0090334C">
      <w:pPr>
        <w:pStyle w:val="12"/>
        <w:ind w:firstLine="0"/>
      </w:pPr>
    </w:p>
    <w:p w:rsidR="0090334C" w:rsidRPr="00D82E1C" w:rsidRDefault="0090334C" w:rsidP="0090334C">
      <w:pPr>
        <w:pStyle w:val="12"/>
        <w:ind w:firstLine="0"/>
      </w:pPr>
      <w:r w:rsidRPr="00D82E1C">
        <w:rPr>
          <w:noProof/>
          <w:lang w:eastAsia="ru-RU"/>
        </w:rPr>
        <w:lastRenderedPageBreak/>
        <w:drawing>
          <wp:inline distT="0" distB="0" distL="0" distR="0" wp14:anchorId="35CF174E" wp14:editId="64BDDF07">
            <wp:extent cx="5940425" cy="2672547"/>
            <wp:effectExtent l="0" t="0" r="317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rsidR="0090334C" w:rsidRPr="00D82E1C" w:rsidRDefault="0090334C" w:rsidP="0090334C">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90334C" w:rsidRPr="00D82E1C" w:rsidRDefault="0090334C" w:rsidP="0090334C">
      <w:pPr>
        <w:pStyle w:val="12"/>
        <w:ind w:firstLine="0"/>
      </w:pPr>
      <w:r w:rsidRPr="00D82E1C">
        <w:rPr>
          <w:noProof/>
          <w:lang w:eastAsia="ru-RU"/>
        </w:rPr>
        <w:drawing>
          <wp:inline distT="0" distB="0" distL="0" distR="0" wp14:anchorId="63220B9F" wp14:editId="2C24CB2C">
            <wp:extent cx="4514850" cy="4600575"/>
            <wp:effectExtent l="0" t="0" r="0" b="952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90334C" w:rsidRPr="00D82E1C" w:rsidRDefault="0090334C" w:rsidP="0090334C">
      <w:pPr>
        <w:pStyle w:val="12"/>
        <w:ind w:firstLine="0"/>
      </w:pPr>
      <w:r w:rsidRPr="00D82E1C">
        <w:t>Для возврата в общий список документов необходимо нажать на кнопку «Вернуться назад».</w:t>
      </w:r>
    </w:p>
    <w:p w:rsidR="0090334C" w:rsidRPr="00D82E1C" w:rsidRDefault="0090334C" w:rsidP="0090334C">
      <w:pPr>
        <w:pStyle w:val="3"/>
        <w:ind w:firstLine="708"/>
        <w:jc w:val="both"/>
        <w:rPr>
          <w:rFonts w:ascii="Times New Roman" w:hAnsi="Times New Roman" w:cs="Times New Roman"/>
          <w:color w:val="auto"/>
          <w:sz w:val="24"/>
          <w:szCs w:val="24"/>
        </w:rPr>
      </w:pPr>
      <w:bookmarkStart w:id="140" w:name="_Toc496473993"/>
      <w:r w:rsidRPr="00D82E1C">
        <w:rPr>
          <w:rFonts w:ascii="Times New Roman" w:hAnsi="Times New Roman" w:cs="Times New Roman"/>
          <w:color w:val="auto"/>
          <w:sz w:val="24"/>
          <w:szCs w:val="24"/>
        </w:rPr>
        <w:lastRenderedPageBreak/>
        <w:t>Формирование проекта договора</w:t>
      </w:r>
      <w:bookmarkEnd w:id="140"/>
    </w:p>
    <w:p w:rsidR="0090334C" w:rsidRPr="00D82E1C" w:rsidRDefault="0090334C" w:rsidP="0090334C">
      <w:pPr>
        <w:pStyle w:val="12"/>
      </w:pPr>
      <w:r w:rsidRPr="00D82E1C">
        <w:t>Для просмотра проекта договора на форме создания закупки нужно нажать на активную ссылку «</w:t>
      </w:r>
      <w:r w:rsidR="00B42AC2">
        <w:t>Просмотреть проект договора</w:t>
      </w:r>
      <w:r w:rsidRPr="00D82E1C">
        <w:t>».</w:t>
      </w:r>
    </w:p>
    <w:p w:rsidR="0090334C" w:rsidRPr="00D82E1C" w:rsidRDefault="0090334C" w:rsidP="0090334C">
      <w:pPr>
        <w:pStyle w:val="12"/>
        <w:ind w:firstLine="0"/>
        <w:rPr>
          <w:b/>
        </w:rPr>
      </w:pPr>
      <w:r w:rsidRPr="00D82E1C">
        <w:rPr>
          <w:noProof/>
          <w:lang w:eastAsia="ru-RU"/>
        </w:rPr>
        <w:drawing>
          <wp:inline distT="0" distB="0" distL="0" distR="0" wp14:anchorId="1A932CDB" wp14:editId="1B2C872E">
            <wp:extent cx="5940425" cy="1217637"/>
            <wp:effectExtent l="0" t="0" r="3175" b="190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1217637"/>
                    </a:xfrm>
                    <a:prstGeom prst="rect">
                      <a:avLst/>
                    </a:prstGeom>
                  </pic:spPr>
                </pic:pic>
              </a:graphicData>
            </a:graphic>
          </wp:inline>
        </w:drawing>
      </w:r>
    </w:p>
    <w:p w:rsidR="0090334C" w:rsidRPr="00D82E1C" w:rsidRDefault="0090334C" w:rsidP="0090334C">
      <w:pPr>
        <w:pStyle w:val="12"/>
        <w:ind w:firstLine="0"/>
      </w:pPr>
      <w:r w:rsidRPr="00D82E1C">
        <w:t>При необходимости, есть возможность удалить прикрепленный проект договора и/или добавить другой файл.</w:t>
      </w:r>
    </w:p>
    <w:p w:rsidR="0090334C" w:rsidRPr="00D82E1C" w:rsidRDefault="0090334C" w:rsidP="0090334C">
      <w:pPr>
        <w:pStyle w:val="12"/>
        <w:ind w:firstLine="0"/>
      </w:pPr>
      <w:r w:rsidRPr="00D82E1C">
        <w:t>В случае добавления нового файла посредством кнопки «Выберите файл» откроется окно для поиска требуемого файла. После того как файл будет выбран его необходимо «открыть», и нажать на кнопку «Сохранить».</w:t>
      </w:r>
    </w:p>
    <w:p w:rsidR="0090334C" w:rsidRPr="00D82E1C" w:rsidRDefault="0090334C" w:rsidP="0090334C">
      <w:pPr>
        <w:pStyle w:val="12"/>
        <w:ind w:firstLine="0"/>
      </w:pPr>
      <w:r w:rsidRPr="00D82E1C">
        <w:rPr>
          <w:noProof/>
          <w:lang w:eastAsia="ru-RU"/>
        </w:rPr>
        <w:drawing>
          <wp:inline distT="0" distB="0" distL="0" distR="0" wp14:anchorId="164ABD57" wp14:editId="4C4E6CF9">
            <wp:extent cx="5940425" cy="2626564"/>
            <wp:effectExtent l="0" t="0" r="3175" b="254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rsidR="0090334C" w:rsidRPr="00D82E1C" w:rsidRDefault="0090334C" w:rsidP="0090334C">
      <w:pPr>
        <w:pStyle w:val="12"/>
        <w:ind w:firstLine="0"/>
      </w:pPr>
      <w:r w:rsidRPr="00D82E1C">
        <w:t>В случае добавления нового файла посредством кнопки «Выбрать из хранилища» откроется окно с ранее загруженными файлами в Профиле участника-Каталог файлов. После того как файл будет выбран его необходимо «Сохранить».</w:t>
      </w:r>
    </w:p>
    <w:p w:rsidR="0090334C" w:rsidRPr="00D82E1C" w:rsidRDefault="0090334C" w:rsidP="0090334C">
      <w:pPr>
        <w:pStyle w:val="12"/>
        <w:ind w:firstLine="0"/>
      </w:pPr>
      <w:r w:rsidRPr="00D82E1C">
        <w:rPr>
          <w:noProof/>
          <w:lang w:eastAsia="ru-RU"/>
        </w:rPr>
        <w:lastRenderedPageBreak/>
        <w:drawing>
          <wp:inline distT="0" distB="0" distL="0" distR="0" wp14:anchorId="77B77966" wp14:editId="54B9424D">
            <wp:extent cx="4514850" cy="4600575"/>
            <wp:effectExtent l="0" t="0" r="0"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D82E1C">
        <w:t xml:space="preserve"> </w:t>
      </w:r>
    </w:p>
    <w:p w:rsidR="0090334C" w:rsidRPr="00D82E1C" w:rsidRDefault="0090334C" w:rsidP="0090334C">
      <w:pPr>
        <w:pStyle w:val="12"/>
        <w:ind w:firstLine="0"/>
      </w:pPr>
      <w:r w:rsidRPr="00D82E1C">
        <w:t>Для возврата в общий список документов необходимо нажать на кнопку «Вернуться назад».</w:t>
      </w:r>
    </w:p>
    <w:p w:rsidR="0090334C" w:rsidRPr="00D82E1C" w:rsidRDefault="0090334C" w:rsidP="0090334C">
      <w:pPr>
        <w:pStyle w:val="3"/>
        <w:ind w:firstLine="708"/>
        <w:jc w:val="both"/>
        <w:rPr>
          <w:rFonts w:ascii="Times New Roman" w:hAnsi="Times New Roman" w:cs="Times New Roman"/>
          <w:color w:val="auto"/>
          <w:sz w:val="24"/>
          <w:szCs w:val="24"/>
        </w:rPr>
      </w:pPr>
      <w:bookmarkStart w:id="141" w:name="_Toc496473994"/>
      <w:r w:rsidRPr="00D82E1C">
        <w:rPr>
          <w:rFonts w:ascii="Times New Roman" w:hAnsi="Times New Roman" w:cs="Times New Roman"/>
          <w:color w:val="auto"/>
          <w:sz w:val="24"/>
          <w:szCs w:val="24"/>
        </w:rPr>
        <w:t>Формирование документа «Условия поставки»</w:t>
      </w:r>
      <w:bookmarkEnd w:id="141"/>
    </w:p>
    <w:p w:rsidR="0090334C" w:rsidRPr="00D82E1C" w:rsidRDefault="0090334C" w:rsidP="0090334C">
      <w:pPr>
        <w:jc w:val="both"/>
        <w:rPr>
          <w:rFonts w:ascii="Times New Roman" w:hAnsi="Times New Roman" w:cs="Times New Roman"/>
          <w:sz w:val="24"/>
          <w:szCs w:val="24"/>
        </w:rPr>
      </w:pPr>
    </w:p>
    <w:p w:rsidR="0090334C" w:rsidRPr="00D82E1C" w:rsidRDefault="0090334C" w:rsidP="0090334C">
      <w:pPr>
        <w:pStyle w:val="12"/>
        <w:ind w:firstLine="0"/>
      </w:pPr>
      <w:r w:rsidRPr="00D82E1C">
        <w:t>На шаге «Подготовка документации» нажать на активную ссылку «Условия поставки». Во всплывающем окне требуется «Подтвердить», после чего закрыть окно.</w:t>
      </w:r>
    </w:p>
    <w:p w:rsidR="0090334C" w:rsidRPr="00D82E1C" w:rsidRDefault="0090334C" w:rsidP="0090334C">
      <w:pPr>
        <w:pStyle w:val="12"/>
        <w:ind w:firstLine="0"/>
        <w:rPr>
          <w:noProof/>
          <w:lang w:eastAsia="ru-RU"/>
        </w:rPr>
      </w:pPr>
      <w:r w:rsidRPr="00D82E1C">
        <w:rPr>
          <w:noProof/>
          <w:lang w:eastAsia="ru-RU"/>
        </w:rPr>
        <w:drawing>
          <wp:inline distT="0" distB="0" distL="0" distR="0" wp14:anchorId="623174BD" wp14:editId="1E585EAA">
            <wp:extent cx="5940425" cy="1802765"/>
            <wp:effectExtent l="0" t="0" r="3175" b="698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rsidR="0090334C" w:rsidRPr="00D82E1C" w:rsidRDefault="0090334C" w:rsidP="0090334C">
      <w:pPr>
        <w:pStyle w:val="2"/>
        <w:ind w:firstLine="708"/>
        <w:jc w:val="both"/>
        <w:rPr>
          <w:rFonts w:ascii="Times New Roman" w:hAnsi="Times New Roman" w:cs="Times New Roman"/>
          <w:color w:val="auto"/>
          <w:sz w:val="24"/>
          <w:szCs w:val="24"/>
        </w:rPr>
      </w:pPr>
      <w:bookmarkStart w:id="142" w:name="_Toc496473995"/>
      <w:r w:rsidRPr="00D82E1C">
        <w:rPr>
          <w:rFonts w:ascii="Times New Roman" w:hAnsi="Times New Roman" w:cs="Times New Roman"/>
          <w:color w:val="auto"/>
          <w:sz w:val="24"/>
          <w:szCs w:val="24"/>
        </w:rPr>
        <w:t>Предварительный просмотр объявления</w:t>
      </w:r>
      <w:bookmarkEnd w:id="142"/>
    </w:p>
    <w:p w:rsidR="0090334C" w:rsidRPr="00D82E1C" w:rsidRDefault="0090334C" w:rsidP="0090334C">
      <w:pPr>
        <w:pStyle w:val="12"/>
        <w:ind w:firstLine="0"/>
      </w:pPr>
      <w:r w:rsidRPr="00D82E1C">
        <w:t>Форма «Предварительный просмотр объявления» содержит общие сведения о заку</w:t>
      </w:r>
      <w:r w:rsidR="00B42AC2">
        <w:t>пке, информацию об организаторе</w:t>
      </w:r>
      <w:r w:rsidRPr="00D82E1C">
        <w:t xml:space="preserve"> и комиссии.</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3F3457BB" wp14:editId="56166EB5">
            <wp:extent cx="5933087" cy="22536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a:srcRect b="9798"/>
                    <a:stretch/>
                  </pic:blipFill>
                  <pic:spPr bwMode="auto">
                    <a:xfrm>
                      <a:off x="0" y="0"/>
                      <a:ext cx="5940425" cy="2256387"/>
                    </a:xfrm>
                    <a:prstGeom prst="rect">
                      <a:avLst/>
                    </a:prstGeom>
                    <a:ln>
                      <a:noFill/>
                    </a:ln>
                    <a:extLst>
                      <a:ext uri="{53640926-AAD7-44D8-BBD7-CCE9431645EC}">
                        <a14:shadowObscured xmlns:a14="http://schemas.microsoft.com/office/drawing/2010/main"/>
                      </a:ext>
                    </a:extLst>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5A2046D" wp14:editId="239087F1">
            <wp:extent cx="5940425" cy="2466542"/>
            <wp:effectExtent l="0" t="0" r="3175"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40425" cy="2466542"/>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p>
    <w:p w:rsidR="0090334C" w:rsidRPr="00D82E1C" w:rsidRDefault="0090334C" w:rsidP="0090334C">
      <w:pPr>
        <w:pStyle w:val="a9"/>
        <w:ind w:firstLine="0"/>
        <w:rPr>
          <w:szCs w:val="24"/>
        </w:rPr>
      </w:pPr>
      <w:r w:rsidRPr="00D82E1C">
        <w:rPr>
          <w:b/>
          <w:szCs w:val="24"/>
        </w:rPr>
        <w:t>Примечание.</w:t>
      </w:r>
      <w:r w:rsidRPr="00D82E1C">
        <w:rPr>
          <w:szCs w:val="24"/>
        </w:rPr>
        <w:t xml:space="preserve"> 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с Агентством по государственным закупкам Республики Таджикистан (АГЗ РТ).</w:t>
      </w:r>
    </w:p>
    <w:p w:rsidR="0090334C" w:rsidRPr="00D82E1C" w:rsidRDefault="0090334C" w:rsidP="0090334C">
      <w:pPr>
        <w:pStyle w:val="a9"/>
        <w:ind w:firstLine="0"/>
        <w:rPr>
          <w:szCs w:val="24"/>
        </w:rPr>
      </w:pPr>
      <w:r w:rsidRPr="00D82E1C">
        <w:rPr>
          <w:szCs w:val="24"/>
        </w:rPr>
        <w:t>Для закупок, организатором в которых является АГЗ РТ, согласование не требуется.</w:t>
      </w:r>
    </w:p>
    <w:p w:rsidR="0090334C" w:rsidRPr="00D82E1C" w:rsidRDefault="0090334C" w:rsidP="0090334C">
      <w:pPr>
        <w:pStyle w:val="a9"/>
        <w:ind w:firstLine="0"/>
        <w:rPr>
          <w:szCs w:val="24"/>
        </w:rPr>
      </w:pPr>
    </w:p>
    <w:p w:rsidR="0090334C" w:rsidRPr="00D82E1C" w:rsidRDefault="0090334C" w:rsidP="0090334C">
      <w:pPr>
        <w:pStyle w:val="a9"/>
        <w:ind w:firstLine="0"/>
        <w:rPr>
          <w:szCs w:val="24"/>
        </w:rPr>
      </w:pPr>
      <w:r w:rsidRPr="00D82E1C">
        <w:rPr>
          <w:szCs w:val="24"/>
        </w:rPr>
        <w:t>При нажатии на кнопку «Отправить на утверждение АГЗ», система отобразит всплывающее окно с требованием подтвердить действие.</w:t>
      </w:r>
    </w:p>
    <w:p w:rsidR="0090334C" w:rsidRPr="00D82E1C" w:rsidRDefault="0090334C" w:rsidP="0090334C">
      <w:pPr>
        <w:pStyle w:val="12"/>
        <w:ind w:firstLine="0"/>
      </w:pPr>
      <w:r w:rsidRPr="00D82E1C">
        <w:rPr>
          <w:noProof/>
          <w:lang w:eastAsia="ru-RU"/>
        </w:rPr>
        <w:drawing>
          <wp:inline distT="0" distB="0" distL="0" distR="0" wp14:anchorId="7ABBE0D2" wp14:editId="14ACC1F1">
            <wp:extent cx="5114925" cy="170497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rsidR="0090334C" w:rsidRPr="00D82E1C" w:rsidRDefault="0090334C" w:rsidP="0090334C">
      <w:pPr>
        <w:pStyle w:val="12"/>
        <w:ind w:firstLine="0"/>
      </w:pPr>
      <w:r w:rsidRPr="00D82E1C">
        <w:lastRenderedPageBreak/>
        <w:t xml:space="preserve">В случае успешной публикации объявлению присваивается статус «На утверждении АГЗ». </w:t>
      </w:r>
    </w:p>
    <w:p w:rsidR="0090334C" w:rsidRPr="00D82E1C" w:rsidRDefault="0090334C" w:rsidP="0090334C">
      <w:pPr>
        <w:pStyle w:val="12"/>
        <w:ind w:firstLine="0"/>
      </w:pPr>
      <w:r w:rsidRPr="00D82E1C">
        <w:rPr>
          <w:noProof/>
          <w:lang w:eastAsia="ru-RU"/>
        </w:rPr>
        <w:drawing>
          <wp:inline distT="0" distB="0" distL="0" distR="0" wp14:anchorId="4298F286" wp14:editId="009CCC76">
            <wp:extent cx="5940425" cy="1608188"/>
            <wp:effectExtent l="0" t="0" r="317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40425" cy="1608188"/>
                    </a:xfrm>
                    <a:prstGeom prst="rect">
                      <a:avLst/>
                    </a:prstGeom>
                  </pic:spPr>
                </pic:pic>
              </a:graphicData>
            </a:graphic>
          </wp:inline>
        </w:drawing>
      </w:r>
    </w:p>
    <w:p w:rsidR="0090334C" w:rsidRPr="00D82E1C" w:rsidRDefault="0090334C" w:rsidP="0090334C">
      <w:pPr>
        <w:pStyle w:val="12"/>
        <w:ind w:firstLine="0"/>
      </w:pPr>
      <w:r w:rsidRPr="00D82E1C">
        <w:t>Система осуществляет отправку уведомления пользователям с ролью «Утверждающий объявления» о необходимости согласовать проект объявления.</w:t>
      </w:r>
    </w:p>
    <w:p w:rsidR="0090334C" w:rsidRPr="00D82E1C" w:rsidRDefault="0090334C" w:rsidP="0090334C">
      <w:pPr>
        <w:pStyle w:val="2"/>
        <w:ind w:firstLine="708"/>
        <w:jc w:val="both"/>
        <w:rPr>
          <w:rFonts w:ascii="Times New Roman" w:hAnsi="Times New Roman" w:cs="Times New Roman"/>
          <w:color w:val="auto"/>
          <w:sz w:val="24"/>
          <w:szCs w:val="24"/>
        </w:rPr>
      </w:pPr>
      <w:bookmarkStart w:id="143" w:name="_Toc496473996"/>
      <w:r w:rsidRPr="00D82E1C">
        <w:rPr>
          <w:rFonts w:ascii="Times New Roman" w:hAnsi="Times New Roman" w:cs="Times New Roman"/>
          <w:color w:val="auto"/>
          <w:sz w:val="24"/>
          <w:szCs w:val="24"/>
        </w:rPr>
        <w:t>Согласование проекта объявления</w:t>
      </w:r>
      <w:bookmarkEnd w:id="143"/>
      <w:r w:rsidRPr="00D82E1C">
        <w:rPr>
          <w:rFonts w:ascii="Times New Roman" w:hAnsi="Times New Roman" w:cs="Times New Roman"/>
          <w:color w:val="auto"/>
          <w:sz w:val="24"/>
          <w:szCs w:val="24"/>
        </w:rPr>
        <w:t xml:space="preserve"> </w:t>
      </w:r>
    </w:p>
    <w:p w:rsidR="0090334C" w:rsidRPr="00D82E1C" w:rsidRDefault="0090334C" w:rsidP="0090334C">
      <w:pPr>
        <w:pStyle w:val="123"/>
      </w:pPr>
      <w:r w:rsidRPr="00D82E1C">
        <w:t>В случае</w:t>
      </w:r>
      <w:proofErr w:type="gramStart"/>
      <w:r w:rsidRPr="00D82E1C">
        <w:t>,</w:t>
      </w:r>
      <w:proofErr w:type="gramEnd"/>
      <w:r w:rsidRPr="00D82E1C">
        <w:t xml:space="preserve"> если по закупке был произведен отказ в согласовании, то закупке присваивается статус «Отклонен АГЗ» с последующей возможностью ее редактирования секретарем объявления. </w:t>
      </w:r>
    </w:p>
    <w:p w:rsidR="0090334C" w:rsidRPr="00D82E1C" w:rsidRDefault="0090334C" w:rsidP="0090334C">
      <w:pPr>
        <w:pStyle w:val="123"/>
      </w:pPr>
      <w:r w:rsidRPr="00D82E1C">
        <w:t xml:space="preserve">Секретарю необходимо пройти Рабочий кабинет – Мои объявления (Организатор). </w:t>
      </w:r>
    </w:p>
    <w:p w:rsidR="0090334C" w:rsidRPr="00D82E1C" w:rsidRDefault="0090334C" w:rsidP="0090334C">
      <w:pPr>
        <w:pStyle w:val="123"/>
      </w:pPr>
      <w:r w:rsidRPr="00D82E1C">
        <w:rPr>
          <w:noProof/>
          <w:lang w:eastAsia="ru-RU"/>
        </w:rPr>
        <w:drawing>
          <wp:inline distT="0" distB="0" distL="0" distR="0" wp14:anchorId="1A5C6CD0" wp14:editId="66C725E7">
            <wp:extent cx="5940425" cy="711208"/>
            <wp:effectExtent l="0" t="0" r="317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40425" cy="711208"/>
                    </a:xfrm>
                    <a:prstGeom prst="rect">
                      <a:avLst/>
                    </a:prstGeom>
                  </pic:spPr>
                </pic:pic>
              </a:graphicData>
            </a:graphic>
          </wp:inline>
        </w:drawing>
      </w:r>
    </w:p>
    <w:p w:rsidR="0090334C" w:rsidRPr="00D82E1C" w:rsidRDefault="0090334C" w:rsidP="0090334C">
      <w:pPr>
        <w:pStyle w:val="123"/>
      </w:pPr>
      <w:r w:rsidRPr="00D82E1C">
        <w:t xml:space="preserve">При нажатии на пиктограмму </w:t>
      </w:r>
      <w:r w:rsidRPr="00D82E1C">
        <w:rPr>
          <w:noProof/>
          <w:lang w:eastAsia="ru-RU"/>
        </w:rPr>
        <w:drawing>
          <wp:inline distT="0" distB="0" distL="0" distR="0" wp14:anchorId="0105F90F" wp14:editId="5D30600E">
            <wp:extent cx="209550" cy="19050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D82E1C">
        <w:t>, откроется предварительном просмотр объявления, внизу указана причина отклонения.</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3E1EE5A" wp14:editId="2D81BBE7">
            <wp:extent cx="5940425" cy="2623499"/>
            <wp:effectExtent l="0" t="0" r="3175" b="5715"/>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40425" cy="2623499"/>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5125226" wp14:editId="0AE675B7">
            <wp:extent cx="5940425" cy="2622272"/>
            <wp:effectExtent l="0" t="0" r="3175" b="6985"/>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40425" cy="2622272"/>
                    </a:xfrm>
                    <a:prstGeom prst="rect">
                      <a:avLst/>
                    </a:prstGeom>
                  </pic:spPr>
                </pic:pic>
              </a:graphicData>
            </a:graphic>
          </wp:inline>
        </w:drawing>
      </w:r>
    </w:p>
    <w:p w:rsidR="0090334C" w:rsidRPr="00D82E1C" w:rsidRDefault="0090334C" w:rsidP="0090334C">
      <w:pPr>
        <w:pStyle w:val="123"/>
      </w:pPr>
    </w:p>
    <w:p w:rsidR="0090334C" w:rsidRPr="00D82E1C" w:rsidRDefault="0090334C" w:rsidP="0090334C">
      <w:pPr>
        <w:pStyle w:val="123"/>
      </w:pPr>
      <w:r w:rsidRPr="00D82E1C">
        <w:t>После выбора  действия «Исправить замечания» отобразится всплывающее окно с необходимостью подтверждения действия.</w:t>
      </w:r>
    </w:p>
    <w:p w:rsidR="0090334C" w:rsidRPr="00D82E1C" w:rsidRDefault="0090334C" w:rsidP="0090334C">
      <w:pPr>
        <w:pStyle w:val="123"/>
      </w:pPr>
      <w:r w:rsidRPr="00D82E1C">
        <w:rPr>
          <w:noProof/>
          <w:lang w:eastAsia="ru-RU"/>
        </w:rPr>
        <w:drawing>
          <wp:inline distT="0" distB="0" distL="0" distR="0" wp14:anchorId="463EB543" wp14:editId="6EBCA5A0">
            <wp:extent cx="5124450" cy="173355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rsidR="0090334C" w:rsidRPr="00D82E1C" w:rsidRDefault="0090334C" w:rsidP="0090334C">
      <w:pPr>
        <w:pStyle w:val="123"/>
      </w:pPr>
      <w:r w:rsidRPr="00D82E1C">
        <w:t>В случае выбора функции «Утвердить», закупке присваивается статус «Утвержден АГЗ».</w:t>
      </w:r>
    </w:p>
    <w:p w:rsidR="0090334C" w:rsidRPr="00D82E1C" w:rsidRDefault="0090334C" w:rsidP="0090334C">
      <w:pPr>
        <w:pStyle w:val="123"/>
      </w:pPr>
      <w:r w:rsidRPr="00D82E1C">
        <w:rPr>
          <w:noProof/>
          <w:lang w:eastAsia="ru-RU"/>
        </w:rPr>
        <w:drawing>
          <wp:inline distT="0" distB="0" distL="0" distR="0" wp14:anchorId="562AE69B" wp14:editId="46DDAF56">
            <wp:extent cx="5940425" cy="615563"/>
            <wp:effectExtent l="0" t="0" r="317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40425" cy="615563"/>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19C46B7" wp14:editId="2351B778">
            <wp:extent cx="5940425" cy="1260555"/>
            <wp:effectExtent l="0" t="0" r="317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40425" cy="1260555"/>
                    </a:xfrm>
                    <a:prstGeom prst="rect">
                      <a:avLst/>
                    </a:prstGeom>
                  </pic:spPr>
                </pic:pic>
              </a:graphicData>
            </a:graphic>
          </wp:inline>
        </w:drawing>
      </w:r>
    </w:p>
    <w:p w:rsidR="0090334C" w:rsidRPr="00D82E1C" w:rsidRDefault="0090334C" w:rsidP="0090334C">
      <w:pPr>
        <w:pStyle w:val="2"/>
        <w:ind w:firstLine="708"/>
        <w:jc w:val="both"/>
        <w:rPr>
          <w:rFonts w:ascii="Times New Roman" w:hAnsi="Times New Roman" w:cs="Times New Roman"/>
          <w:color w:val="auto"/>
          <w:sz w:val="24"/>
          <w:szCs w:val="24"/>
        </w:rPr>
      </w:pPr>
      <w:bookmarkStart w:id="144" w:name="_Toc496473997"/>
      <w:r w:rsidRPr="00D82E1C">
        <w:rPr>
          <w:rFonts w:ascii="Times New Roman" w:hAnsi="Times New Roman" w:cs="Times New Roman"/>
          <w:color w:val="auto"/>
          <w:sz w:val="24"/>
          <w:szCs w:val="24"/>
        </w:rPr>
        <w:t>Публикация объявления</w:t>
      </w:r>
      <w:bookmarkEnd w:id="144"/>
    </w:p>
    <w:p w:rsidR="0090334C" w:rsidRPr="00D82E1C" w:rsidRDefault="0090334C" w:rsidP="0090334C">
      <w:pPr>
        <w:pStyle w:val="123"/>
      </w:pPr>
      <w:r w:rsidRPr="00D82E1C">
        <w:t xml:space="preserve">При нажатии на пиктограмму </w:t>
      </w:r>
      <w:r w:rsidRPr="00D82E1C">
        <w:rPr>
          <w:noProof/>
          <w:lang w:eastAsia="ru-RU"/>
        </w:rPr>
        <w:drawing>
          <wp:inline distT="0" distB="0" distL="0" distR="0" wp14:anchorId="10F83A08" wp14:editId="1DD70AAB">
            <wp:extent cx="238125" cy="219075"/>
            <wp:effectExtent l="0" t="0" r="9525" b="9525"/>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D82E1C">
        <w:t>, отобразится предварительный просмотр объявления и кнопка «Опубликовать».  В данной форме необходимо указать срок н</w:t>
      </w:r>
      <w:r w:rsidR="006D338B">
        <w:t>ачала и окончания приема заявок, а также срок начала и окончания обсуждения положений документации.</w:t>
      </w:r>
    </w:p>
    <w:p w:rsidR="0090334C" w:rsidRPr="00D82E1C" w:rsidRDefault="0090334C" w:rsidP="0090334C">
      <w:pPr>
        <w:pStyle w:val="a6"/>
        <w:jc w:val="both"/>
        <w:rPr>
          <w:rFonts w:ascii="Times New Roman" w:hAnsi="Times New Roman" w:cs="Times New Roman"/>
          <w:sz w:val="24"/>
          <w:szCs w:val="24"/>
        </w:rPr>
      </w:pPr>
    </w:p>
    <w:p w:rsidR="0090334C" w:rsidRPr="00D82E1C" w:rsidRDefault="0090334C" w:rsidP="0090334C">
      <w:pPr>
        <w:pStyle w:val="a6"/>
        <w:jc w:val="both"/>
        <w:rPr>
          <w:rFonts w:ascii="Times New Roman" w:hAnsi="Times New Roman" w:cs="Times New Roman"/>
          <w:sz w:val="24"/>
          <w:szCs w:val="24"/>
        </w:rPr>
      </w:pPr>
    </w:p>
    <w:p w:rsidR="0090334C" w:rsidRPr="00D82E1C" w:rsidRDefault="006D338B" w:rsidP="0090334C">
      <w:pPr>
        <w:pStyle w:val="123"/>
      </w:pPr>
      <w:r>
        <w:t>П</w:t>
      </w:r>
      <w:r w:rsidR="0090334C" w:rsidRPr="00D82E1C">
        <w:t xml:space="preserve">ри указании сроков система выполняет проверку: </w:t>
      </w:r>
    </w:p>
    <w:p w:rsidR="0090334C" w:rsidRPr="00D82E1C" w:rsidRDefault="0090334C" w:rsidP="0090334C">
      <w:pPr>
        <w:pStyle w:val="ac"/>
        <w:numPr>
          <w:ilvl w:val="0"/>
          <w:numId w:val="9"/>
        </w:numPr>
        <w:spacing w:after="0" w:line="240" w:lineRule="auto"/>
        <w:jc w:val="both"/>
        <w:rPr>
          <w:rFonts w:ascii="Times New Roman" w:hAnsi="Times New Roman" w:cs="Times New Roman"/>
          <w:color w:val="000000"/>
          <w:sz w:val="24"/>
          <w:szCs w:val="24"/>
          <w:lang w:val="ru-RU"/>
        </w:rPr>
      </w:pPr>
      <w:r w:rsidRPr="00D82E1C">
        <w:rPr>
          <w:rFonts w:ascii="Times New Roman" w:hAnsi="Times New Roman" w:cs="Times New Roman"/>
          <w:color w:val="000000"/>
          <w:sz w:val="24"/>
          <w:szCs w:val="24"/>
          <w:lang w:val="ru-RU"/>
        </w:rPr>
        <w:t>Срок начала обсуждения должен быть не меньше даты публикации объявления;</w:t>
      </w:r>
    </w:p>
    <w:p w:rsidR="0090334C" w:rsidRPr="00D82E1C" w:rsidRDefault="0090334C" w:rsidP="0090334C">
      <w:pPr>
        <w:pStyle w:val="ac"/>
        <w:spacing w:after="0" w:line="240" w:lineRule="auto"/>
        <w:jc w:val="both"/>
        <w:rPr>
          <w:rFonts w:ascii="Times New Roman" w:hAnsi="Times New Roman" w:cs="Times New Roman"/>
          <w:color w:val="000000"/>
          <w:sz w:val="24"/>
          <w:szCs w:val="24"/>
          <w:lang w:val="ru-RU"/>
        </w:rPr>
      </w:pPr>
      <w:r w:rsidRPr="00D82E1C">
        <w:rPr>
          <w:rFonts w:ascii="Times New Roman" w:hAnsi="Times New Roman" w:cs="Times New Roman"/>
          <w:color w:val="000000"/>
          <w:sz w:val="24"/>
          <w:szCs w:val="24"/>
          <w:lang w:val="ru-RU"/>
        </w:rPr>
        <w:t>срок окончания обсуждения – не меньше даты начала обсуждения. Требований к срокам (дням) нет.</w:t>
      </w:r>
    </w:p>
    <w:p w:rsidR="0090334C" w:rsidRPr="00D82E1C" w:rsidRDefault="0090334C" w:rsidP="0090334C">
      <w:pPr>
        <w:pStyle w:val="ac"/>
        <w:numPr>
          <w:ilvl w:val="0"/>
          <w:numId w:val="9"/>
        </w:numPr>
        <w:spacing w:after="0" w:line="240" w:lineRule="auto"/>
        <w:jc w:val="both"/>
        <w:rPr>
          <w:rFonts w:ascii="Times New Roman" w:hAnsi="Times New Roman" w:cs="Times New Roman"/>
          <w:color w:val="000000"/>
          <w:sz w:val="24"/>
          <w:szCs w:val="24"/>
          <w:lang w:val="ru-RU"/>
        </w:rPr>
      </w:pPr>
      <w:r w:rsidRPr="00D82E1C">
        <w:rPr>
          <w:rFonts w:ascii="Times New Roman" w:hAnsi="Times New Roman" w:cs="Times New Roman"/>
          <w:color w:val="000000"/>
          <w:sz w:val="24"/>
          <w:szCs w:val="24"/>
          <w:lang w:val="ru-RU"/>
        </w:rPr>
        <w:t>Срок начала приема заявок должен быть не меньше даты окончания обсуждения;</w:t>
      </w:r>
    </w:p>
    <w:p w:rsidR="0090334C" w:rsidRPr="00D82E1C" w:rsidRDefault="0090334C" w:rsidP="0090334C">
      <w:pPr>
        <w:pStyle w:val="ac"/>
        <w:numPr>
          <w:ilvl w:val="0"/>
          <w:numId w:val="9"/>
        </w:numPr>
        <w:spacing w:after="0" w:line="240" w:lineRule="auto"/>
        <w:jc w:val="both"/>
        <w:rPr>
          <w:rFonts w:ascii="Times New Roman" w:hAnsi="Times New Roman" w:cs="Times New Roman"/>
          <w:color w:val="000000"/>
          <w:sz w:val="24"/>
          <w:szCs w:val="24"/>
          <w:lang w:val="ru-RU"/>
        </w:rPr>
      </w:pPr>
      <w:r w:rsidRPr="00D82E1C">
        <w:rPr>
          <w:rFonts w:ascii="Times New Roman" w:hAnsi="Times New Roman" w:cs="Times New Roman"/>
          <w:color w:val="000000"/>
          <w:sz w:val="24"/>
          <w:szCs w:val="24"/>
          <w:lang w:val="ru-RU"/>
        </w:rPr>
        <w:t>Срок окончания приема заявок – не меньше даты начала приема заявок. Требований к срокам (дням) приема заявок нет.</w:t>
      </w:r>
    </w:p>
    <w:p w:rsidR="0090334C" w:rsidRPr="00D82E1C" w:rsidRDefault="0090334C" w:rsidP="0090334C">
      <w:pPr>
        <w:pStyle w:val="123"/>
      </w:pPr>
    </w:p>
    <w:p w:rsidR="0090334C" w:rsidRPr="00D82E1C" w:rsidRDefault="0090334C" w:rsidP="0090334C">
      <w:pPr>
        <w:pStyle w:val="123"/>
      </w:pPr>
      <w:r w:rsidRPr="00D82E1C">
        <w:t>В случае успешной публикации объявлению присваивается статус «Опубликовано». В противном случае система выдает сообщение об ошибке.</w:t>
      </w:r>
    </w:p>
    <w:p w:rsidR="0090334C" w:rsidRPr="00D82E1C" w:rsidRDefault="0090334C" w:rsidP="0090334C">
      <w:pPr>
        <w:pStyle w:val="12"/>
        <w:ind w:firstLine="0"/>
      </w:pPr>
      <w:r w:rsidRPr="00D82E1C">
        <w:rPr>
          <w:noProof/>
          <w:lang w:eastAsia="ru-RU"/>
        </w:rPr>
        <w:drawing>
          <wp:inline distT="0" distB="0" distL="0" distR="0" wp14:anchorId="11299CAF" wp14:editId="046CB0BB">
            <wp:extent cx="5940425" cy="1210280"/>
            <wp:effectExtent l="0" t="0" r="317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40425" cy="1210280"/>
                    </a:xfrm>
                    <a:prstGeom prst="rect">
                      <a:avLst/>
                    </a:prstGeom>
                  </pic:spPr>
                </pic:pic>
              </a:graphicData>
            </a:graphic>
          </wp:inline>
        </w:drawing>
      </w:r>
    </w:p>
    <w:p w:rsidR="0090334C" w:rsidRPr="00D82E1C" w:rsidRDefault="0090334C" w:rsidP="0090334C">
      <w:pPr>
        <w:pStyle w:val="2"/>
        <w:ind w:firstLine="708"/>
        <w:jc w:val="both"/>
        <w:rPr>
          <w:rFonts w:ascii="Times New Roman" w:hAnsi="Times New Roman" w:cs="Times New Roman"/>
          <w:b w:val="0"/>
          <w:color w:val="auto"/>
          <w:sz w:val="24"/>
          <w:szCs w:val="24"/>
        </w:rPr>
      </w:pPr>
      <w:bookmarkStart w:id="145" w:name="_Toc496473998"/>
      <w:r w:rsidRPr="00D82E1C">
        <w:rPr>
          <w:rFonts w:ascii="Times New Roman" w:hAnsi="Times New Roman" w:cs="Times New Roman"/>
          <w:color w:val="auto"/>
          <w:sz w:val="24"/>
          <w:szCs w:val="24"/>
        </w:rPr>
        <w:t>Продление сроков приема заявок</w:t>
      </w:r>
      <w:bookmarkEnd w:id="145"/>
    </w:p>
    <w:p w:rsidR="0090334C" w:rsidRPr="00D82E1C" w:rsidRDefault="0090334C" w:rsidP="0090334C">
      <w:pPr>
        <w:pStyle w:val="123"/>
      </w:pPr>
    </w:p>
    <w:p w:rsidR="0090334C" w:rsidRPr="00D82E1C" w:rsidRDefault="0090334C" w:rsidP="0090334C">
      <w:pPr>
        <w:pStyle w:val="123"/>
        <w:rPr>
          <w:iCs/>
        </w:rPr>
      </w:pPr>
      <w:r w:rsidRPr="00D82E1C">
        <w:t xml:space="preserve">Секретарю на форме просмотра объявления доступно действие «Продление закупки» в закупке со статусами </w:t>
      </w:r>
      <w:r w:rsidRPr="00D82E1C">
        <w:rPr>
          <w:iCs/>
        </w:rPr>
        <w:t>«Опубликовано», «Опубликовано (прием заявок)».</w:t>
      </w:r>
    </w:p>
    <w:p w:rsidR="0090334C" w:rsidRPr="00D82E1C" w:rsidRDefault="0090334C" w:rsidP="0090334C">
      <w:pPr>
        <w:pStyle w:val="123"/>
      </w:pPr>
      <w:r w:rsidRPr="00D82E1C">
        <w:rPr>
          <w:noProof/>
          <w:lang w:eastAsia="ru-RU"/>
        </w:rPr>
        <w:drawing>
          <wp:inline distT="0" distB="0" distL="0" distR="0" wp14:anchorId="58C4B087" wp14:editId="0CB50689">
            <wp:extent cx="5940425" cy="1213958"/>
            <wp:effectExtent l="0" t="0" r="3175" b="571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40425" cy="1213958"/>
                    </a:xfrm>
                    <a:prstGeom prst="rect">
                      <a:avLst/>
                    </a:prstGeom>
                  </pic:spPr>
                </pic:pic>
              </a:graphicData>
            </a:graphic>
          </wp:inline>
        </w:drawing>
      </w:r>
    </w:p>
    <w:p w:rsidR="0090334C" w:rsidRPr="00D82E1C" w:rsidRDefault="0090334C" w:rsidP="0090334C">
      <w:pPr>
        <w:pStyle w:val="123"/>
      </w:pPr>
      <w:r w:rsidRPr="00D82E1C">
        <w:rPr>
          <w:iCs/>
        </w:rPr>
        <w:t>При нажатии на кнопку «Продлить закупку », Секретарю предоставляется возможность внесения данных в поле «Причина продления сроков», которое является обязательным для заполнения.</w:t>
      </w:r>
    </w:p>
    <w:p w:rsidR="0090334C" w:rsidRPr="00D82E1C" w:rsidRDefault="0090334C" w:rsidP="0090334C">
      <w:pPr>
        <w:pStyle w:val="123"/>
      </w:pPr>
      <w:r w:rsidRPr="00D82E1C">
        <w:rPr>
          <w:noProof/>
          <w:lang w:eastAsia="ru-RU"/>
        </w:rPr>
        <w:drawing>
          <wp:inline distT="0" distB="0" distL="0" distR="0" wp14:anchorId="17C860EE" wp14:editId="7D3B55E9">
            <wp:extent cx="5940425" cy="1437743"/>
            <wp:effectExtent l="0" t="0" r="317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0425" cy="1437743"/>
                    </a:xfrm>
                    <a:prstGeom prst="rect">
                      <a:avLst/>
                    </a:prstGeom>
                  </pic:spPr>
                </pic:pic>
              </a:graphicData>
            </a:graphic>
          </wp:inline>
        </w:drawing>
      </w:r>
    </w:p>
    <w:p w:rsidR="0090334C" w:rsidRPr="00D82E1C" w:rsidRDefault="0090334C" w:rsidP="0090334C">
      <w:pPr>
        <w:pStyle w:val="123"/>
      </w:pPr>
      <w:r w:rsidRPr="00D82E1C">
        <w:t>После чего система отображает сообщение об успешном выполнении.</w:t>
      </w:r>
    </w:p>
    <w:p w:rsidR="0090334C" w:rsidRPr="00D82E1C" w:rsidRDefault="0090334C" w:rsidP="0090334C">
      <w:pPr>
        <w:pStyle w:val="12"/>
        <w:ind w:firstLine="0"/>
      </w:pPr>
      <w:r w:rsidRPr="00D82E1C">
        <w:rPr>
          <w:noProof/>
          <w:lang w:eastAsia="ru-RU"/>
        </w:rPr>
        <w:lastRenderedPageBreak/>
        <w:drawing>
          <wp:inline distT="0" distB="0" distL="0" distR="0" wp14:anchorId="685BC879" wp14:editId="2426BB7A">
            <wp:extent cx="5524500" cy="4381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rsidR="0090334C" w:rsidRPr="00D82E1C" w:rsidRDefault="0090334C" w:rsidP="0090334C">
      <w:pPr>
        <w:pStyle w:val="12"/>
        <w:ind w:firstLine="0"/>
        <w:rPr>
          <w:iCs/>
        </w:rPr>
      </w:pPr>
      <w:r w:rsidRPr="00D82E1C">
        <w:rPr>
          <w:b/>
        </w:rPr>
        <w:t xml:space="preserve">Примечание. </w:t>
      </w:r>
      <w:r w:rsidRPr="00D82E1C">
        <w:t>В случае продления закупки в объявлении со статусом «Опубликовано, прием заявок», после изменения окончания приема заявок, система направляет уведомление о продлении членам комиссии  и Поставщикам, подавшим заявки на участие.</w:t>
      </w:r>
    </w:p>
    <w:p w:rsidR="0090334C" w:rsidRPr="00D82E1C" w:rsidRDefault="0090334C" w:rsidP="0090334C">
      <w:pPr>
        <w:pStyle w:val="12"/>
        <w:ind w:firstLine="0"/>
        <w:rPr>
          <w:iCs/>
        </w:rPr>
      </w:pPr>
      <w:r w:rsidRPr="00D82E1C">
        <w:rPr>
          <w:b/>
        </w:rPr>
        <w:t>Примечание.</w:t>
      </w:r>
      <w:r w:rsidRPr="00D82E1C">
        <w:t xml:space="preserve"> </w:t>
      </w:r>
      <w:r w:rsidRPr="00D82E1C">
        <w:rPr>
          <w:iCs/>
        </w:rPr>
        <w:t xml:space="preserve">Система позволяет произвести изменения только по сроку окончания приема заявок, срок начала остается неизменным. </w:t>
      </w:r>
    </w:p>
    <w:p w:rsidR="0090334C" w:rsidRPr="00D82E1C" w:rsidRDefault="0090334C" w:rsidP="0090334C">
      <w:pPr>
        <w:pStyle w:val="2"/>
        <w:ind w:firstLine="708"/>
        <w:jc w:val="both"/>
        <w:rPr>
          <w:rFonts w:ascii="Times New Roman" w:hAnsi="Times New Roman" w:cs="Times New Roman"/>
          <w:color w:val="auto"/>
          <w:sz w:val="24"/>
          <w:szCs w:val="24"/>
        </w:rPr>
      </w:pPr>
      <w:bookmarkStart w:id="146" w:name="_Toc496473999"/>
      <w:r w:rsidRPr="00D82E1C">
        <w:rPr>
          <w:rFonts w:ascii="Times New Roman" w:hAnsi="Times New Roman" w:cs="Times New Roman"/>
          <w:color w:val="auto"/>
          <w:sz w:val="24"/>
          <w:szCs w:val="24"/>
        </w:rPr>
        <w:t>Обсуждение документации</w:t>
      </w:r>
      <w:bookmarkEnd w:id="146"/>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В случае если по закупке имеются замечания к проекту документации, а также запросы о разъяснении положений документации Поставщик в течение срока обсуждения может написать сообщение организатору.</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Уведомления о поступивших запросах приходят Секретарю, </w:t>
      </w:r>
      <w:r w:rsidR="006D338B">
        <w:rPr>
          <w:rFonts w:ascii="Times New Roman" w:hAnsi="Times New Roman" w:cs="Times New Roman"/>
          <w:sz w:val="24"/>
          <w:szCs w:val="24"/>
        </w:rPr>
        <w:t>Членам комиссии</w:t>
      </w:r>
      <w:r w:rsidRPr="00D82E1C">
        <w:rPr>
          <w:rFonts w:ascii="Times New Roman" w:hAnsi="Times New Roman" w:cs="Times New Roman"/>
          <w:sz w:val="24"/>
          <w:szCs w:val="24"/>
        </w:rPr>
        <w:t>. Для просмотра запросов от поставщиков необходимо пройти во вкладку «Обсуждение положений документации», нажать на тему сообщения.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CF2F1E9" wp14:editId="0F377980">
            <wp:extent cx="5940425" cy="2473900"/>
            <wp:effectExtent l="0" t="0" r="3175" b="317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40425" cy="2473900"/>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Отобразится текст сообщения. Автоматически все сообщения по обсуждению от Поставщиков отображаются анонимно.</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ответа на запрос требуется нажать на кнопку «Предоставить ответ»</w:t>
      </w:r>
    </w:p>
    <w:p w:rsidR="0090334C" w:rsidRPr="006D338B" w:rsidRDefault="0090334C" w:rsidP="0090334C">
      <w:pPr>
        <w:jc w:val="both"/>
        <w:rPr>
          <w:rFonts w:ascii="Times New Roman" w:hAnsi="Times New Roman" w:cs="Times New Roman"/>
          <w:b/>
          <w:sz w:val="24"/>
          <w:szCs w:val="24"/>
        </w:rPr>
      </w:pPr>
      <w:r w:rsidRPr="00D82E1C">
        <w:rPr>
          <w:rFonts w:ascii="Times New Roman" w:hAnsi="Times New Roman" w:cs="Times New Roman"/>
          <w:color w:val="C00000"/>
          <w:sz w:val="24"/>
          <w:szCs w:val="24"/>
        </w:rPr>
        <w:t>Внимание!</w:t>
      </w:r>
      <w:r w:rsidRPr="00D82E1C">
        <w:rPr>
          <w:rFonts w:ascii="Times New Roman" w:hAnsi="Times New Roman" w:cs="Times New Roman"/>
          <w:sz w:val="24"/>
          <w:szCs w:val="24"/>
        </w:rPr>
        <w:t xml:space="preserve"> Кнопка «Предоставить ответ» будет доступна только </w:t>
      </w:r>
      <w:r w:rsidRPr="006D338B">
        <w:rPr>
          <w:rFonts w:ascii="Times New Roman" w:hAnsi="Times New Roman" w:cs="Times New Roman"/>
          <w:b/>
          <w:sz w:val="24"/>
          <w:szCs w:val="24"/>
        </w:rPr>
        <w:t>после наступления</w:t>
      </w:r>
    </w:p>
    <w:p w:rsidR="0090334C" w:rsidRPr="006D338B" w:rsidRDefault="0090334C" w:rsidP="0090334C">
      <w:pPr>
        <w:jc w:val="both"/>
        <w:rPr>
          <w:rFonts w:ascii="Times New Roman" w:hAnsi="Times New Roman" w:cs="Times New Roman"/>
          <w:b/>
          <w:sz w:val="24"/>
          <w:szCs w:val="24"/>
        </w:rPr>
      </w:pPr>
      <w:r w:rsidRPr="006D338B">
        <w:rPr>
          <w:rFonts w:ascii="Times New Roman" w:hAnsi="Times New Roman" w:cs="Times New Roman"/>
          <w:b/>
          <w:sz w:val="24"/>
          <w:szCs w:val="24"/>
        </w:rPr>
        <w:t>срока окончания обсуждения документации.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Ответ на запрос поставщика может быть предоставлен только 1 раз </w:t>
      </w:r>
      <w:r w:rsidR="0041508C">
        <w:rPr>
          <w:rFonts w:ascii="Times New Roman" w:hAnsi="Times New Roman" w:cs="Times New Roman"/>
          <w:sz w:val="24"/>
          <w:szCs w:val="24"/>
        </w:rPr>
        <w:t>членами комиссии</w:t>
      </w:r>
      <w:r w:rsidRPr="00D82E1C">
        <w:rPr>
          <w:rFonts w:ascii="Times New Roman" w:hAnsi="Times New Roman" w:cs="Times New Roman"/>
          <w:sz w:val="24"/>
          <w:szCs w:val="24"/>
        </w:rPr>
        <w:t>. После того, как кнопка будет активирована, отобразится меню для выбора решения.</w:t>
      </w:r>
    </w:p>
    <w:p w:rsidR="0090334C" w:rsidRPr="00D82E1C" w:rsidRDefault="0090334C" w:rsidP="0090334C">
      <w:pPr>
        <w:jc w:val="both"/>
        <w:rPr>
          <w:rFonts w:ascii="Times New Roman" w:hAnsi="Times New Roman" w:cs="Times New Roman"/>
          <w:noProof/>
          <w:sz w:val="24"/>
          <w:szCs w:val="24"/>
          <w:lang w:eastAsia="ru-RU"/>
        </w:rPr>
      </w:pPr>
      <w:r w:rsidRPr="00D82E1C">
        <w:rPr>
          <w:rFonts w:ascii="Times New Roman" w:hAnsi="Times New Roman" w:cs="Times New Roman"/>
          <w:noProof/>
          <w:sz w:val="24"/>
          <w:szCs w:val="24"/>
          <w:lang w:eastAsia="ru-RU"/>
        </w:rPr>
        <w:lastRenderedPageBreak/>
        <w:drawing>
          <wp:inline distT="0" distB="0" distL="0" distR="0" wp14:anchorId="5E3CCEBB" wp14:editId="5DD3D4B7">
            <wp:extent cx="5940425" cy="2601427"/>
            <wp:effectExtent l="0" t="0" r="3175" b="889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40425" cy="2601427"/>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Из выпадающего списка необходимо выбрать одно из следующих значений: </w:t>
      </w:r>
    </w:p>
    <w:p w:rsidR="0090334C" w:rsidRPr="00D82E1C" w:rsidRDefault="0090334C" w:rsidP="0090334C">
      <w:pPr>
        <w:pStyle w:val="ac"/>
        <w:numPr>
          <w:ilvl w:val="0"/>
          <w:numId w:val="10"/>
        </w:numPr>
        <w:jc w:val="both"/>
        <w:rPr>
          <w:rFonts w:ascii="Times New Roman" w:hAnsi="Times New Roman" w:cs="Times New Roman"/>
          <w:sz w:val="24"/>
          <w:szCs w:val="24"/>
          <w:lang w:val="ru-RU"/>
        </w:rPr>
      </w:pPr>
      <w:r w:rsidRPr="00D82E1C">
        <w:rPr>
          <w:rFonts w:ascii="Times New Roman" w:hAnsi="Times New Roman" w:cs="Times New Roman"/>
          <w:sz w:val="24"/>
          <w:szCs w:val="24"/>
          <w:lang w:val="ru-RU"/>
        </w:rPr>
        <w:t xml:space="preserve">Внести изменения и (или) дополнения в проект документации; </w:t>
      </w:r>
    </w:p>
    <w:p w:rsidR="0090334C" w:rsidRPr="00D82E1C" w:rsidRDefault="0090334C" w:rsidP="0090334C">
      <w:pPr>
        <w:pStyle w:val="ac"/>
        <w:numPr>
          <w:ilvl w:val="0"/>
          <w:numId w:val="10"/>
        </w:numPr>
        <w:jc w:val="both"/>
        <w:rPr>
          <w:rFonts w:ascii="Times New Roman" w:hAnsi="Times New Roman" w:cs="Times New Roman"/>
          <w:sz w:val="24"/>
          <w:szCs w:val="24"/>
        </w:rPr>
      </w:pPr>
      <w:r w:rsidRPr="00D82E1C">
        <w:rPr>
          <w:rFonts w:ascii="Times New Roman" w:hAnsi="Times New Roman" w:cs="Times New Roman"/>
          <w:sz w:val="24"/>
          <w:szCs w:val="24"/>
          <w:lang w:val="ru-RU"/>
        </w:rPr>
        <w:t xml:space="preserve"> Отклонить замечания; </w:t>
      </w:r>
    </w:p>
    <w:p w:rsidR="0090334C" w:rsidRPr="00D82E1C" w:rsidRDefault="0090334C" w:rsidP="0090334C">
      <w:pPr>
        <w:pStyle w:val="ac"/>
        <w:numPr>
          <w:ilvl w:val="0"/>
          <w:numId w:val="10"/>
        </w:numPr>
        <w:jc w:val="both"/>
        <w:rPr>
          <w:rFonts w:ascii="Times New Roman" w:hAnsi="Times New Roman" w:cs="Times New Roman"/>
          <w:sz w:val="24"/>
          <w:szCs w:val="24"/>
          <w:lang w:val="ru-RU"/>
        </w:rPr>
      </w:pPr>
      <w:r w:rsidRPr="00D82E1C">
        <w:rPr>
          <w:rFonts w:ascii="Times New Roman" w:hAnsi="Times New Roman" w:cs="Times New Roman"/>
          <w:sz w:val="24"/>
          <w:szCs w:val="24"/>
          <w:lang w:val="ru-RU"/>
        </w:rPr>
        <w:t xml:space="preserve"> Представить разъяснение положений документации.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В случае решения отклонить замечания или представить разъяснение положений документации необходимо заполнить обязательное поле «причина отклонения/текст разъяснения».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2946931" wp14:editId="3294482E">
            <wp:extent cx="5940425" cy="1367236"/>
            <wp:effectExtent l="0" t="0" r="3175" b="444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40425" cy="1367236"/>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После указания решения требуется нажать на кнопку «Ответить». Система отобразит всплывающее окно с требованием подтвердить действие.</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DA1DC35" wp14:editId="4589D2BE">
            <wp:extent cx="5057775" cy="18383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057775" cy="1838325"/>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Секретарю доступно редактирование предоставленных ответов на форме просмотра запроса с помощью кнопки «Редактировать», в том случае если протокол обсуждения еще не сформирован.</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536695AB" wp14:editId="2188A860">
            <wp:extent cx="5940425" cy="2374265"/>
            <wp:effectExtent l="0" t="0" r="3175" b="698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40425" cy="2374265"/>
                    </a:xfrm>
                    <a:prstGeom prst="rect">
                      <a:avLst/>
                    </a:prstGeom>
                  </pic:spPr>
                </pic:pic>
              </a:graphicData>
            </a:graphic>
          </wp:inline>
        </w:drawing>
      </w:r>
    </w:p>
    <w:p w:rsidR="0090334C" w:rsidRPr="00D82E1C" w:rsidRDefault="0090334C" w:rsidP="0090334C">
      <w:pPr>
        <w:pStyle w:val="2"/>
        <w:ind w:firstLine="708"/>
        <w:jc w:val="both"/>
        <w:rPr>
          <w:rFonts w:ascii="Times New Roman" w:hAnsi="Times New Roman" w:cs="Times New Roman"/>
          <w:color w:val="auto"/>
          <w:sz w:val="24"/>
          <w:szCs w:val="24"/>
        </w:rPr>
      </w:pPr>
      <w:bookmarkStart w:id="147" w:name="_Toc496474000"/>
      <w:r w:rsidRPr="00D82E1C">
        <w:rPr>
          <w:rFonts w:ascii="Times New Roman" w:hAnsi="Times New Roman" w:cs="Times New Roman"/>
          <w:color w:val="auto"/>
          <w:sz w:val="24"/>
          <w:szCs w:val="24"/>
        </w:rPr>
        <w:t>Описание кнопки «Завершить обсуждение документации»</w:t>
      </w:r>
      <w:bookmarkEnd w:id="147"/>
    </w:p>
    <w:p w:rsidR="0090334C" w:rsidRPr="00D82E1C" w:rsidRDefault="0090334C" w:rsidP="0090334C">
      <w:pPr>
        <w:jc w:val="both"/>
        <w:rPr>
          <w:rFonts w:ascii="Times New Roman" w:hAnsi="Times New Roman" w:cs="Times New Roman"/>
          <w:iCs/>
          <w:sz w:val="24"/>
          <w:szCs w:val="24"/>
        </w:rPr>
      </w:pPr>
      <w:r w:rsidRPr="00D82E1C">
        <w:rPr>
          <w:rFonts w:ascii="Times New Roman" w:hAnsi="Times New Roman" w:cs="Times New Roman"/>
          <w:sz w:val="24"/>
          <w:szCs w:val="24"/>
        </w:rPr>
        <w:t xml:space="preserve">Если на все запросы от поставщиков предоставлен ответ, у Секретаря на форме просмотра вкладки «Обсуждение положений документации» система </w:t>
      </w:r>
      <w:r w:rsidRPr="00D82E1C">
        <w:rPr>
          <w:rFonts w:ascii="Times New Roman" w:hAnsi="Times New Roman" w:cs="Times New Roman"/>
          <w:iCs/>
          <w:sz w:val="24"/>
          <w:szCs w:val="24"/>
        </w:rPr>
        <w:t xml:space="preserve">активизирует функцию завершения обсуждения документации.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продолжения закупки необходимо нажать в разделе «Доступные действия» - «Завершить обсуждение документации».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2B029E5" wp14:editId="0B43E074">
            <wp:extent cx="5940425" cy="2264216"/>
            <wp:effectExtent l="0" t="0" r="3175" b="3175"/>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40425" cy="2264216"/>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Далее необходимо подтвердить действие.</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60686B3" wp14:editId="036A6297">
            <wp:extent cx="5086350" cy="17145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086350" cy="1714500"/>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завершения обсуждения, во вкладке Протоколы отображается Протокол Обсуждения.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xml:space="preserve">Протокол обсуждения может быть удален Секретарем только до </w:t>
      </w:r>
      <w:r w:rsidR="0041508C">
        <w:rPr>
          <w:rFonts w:ascii="Times New Roman" w:hAnsi="Times New Roman" w:cs="Times New Roman"/>
          <w:sz w:val="24"/>
          <w:szCs w:val="24"/>
        </w:rPr>
        <w:t>подтверждения</w:t>
      </w:r>
      <w:r w:rsidRPr="00D82E1C">
        <w:rPr>
          <w:rFonts w:ascii="Times New Roman" w:hAnsi="Times New Roman" w:cs="Times New Roman"/>
          <w:sz w:val="24"/>
          <w:szCs w:val="24"/>
        </w:rPr>
        <w:t xml:space="preserve"> в случае необходимости. После того, как протокол будет удален, появится возможность редактировать ответы на запросы. Для того чтобы скачать и просмотреть протокол необходимо нажать на активную ссылку документа. Для утверждения, необходимо нажать на кнопку «Утвердить файл».</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354DB00" wp14:editId="096265EC">
            <wp:extent cx="5940425" cy="2510073"/>
            <wp:effectExtent l="0" t="0" r="3175" b="508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40425" cy="2510073"/>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Далее на форме просмотра вкладки «Протоколы» у Секретаря станет активной кнопка «Опубликовать».</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EECB6D3" wp14:editId="7A2E76F1">
            <wp:extent cx="5940425" cy="2516817"/>
            <wp:effectExtent l="0" t="0" r="317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40425" cy="2516817"/>
                    </a:xfrm>
                    <a:prstGeom prst="rect">
                      <a:avLst/>
                    </a:prstGeom>
                  </pic:spPr>
                </pic:pic>
              </a:graphicData>
            </a:graphic>
          </wp:inline>
        </w:drawing>
      </w:r>
    </w:p>
    <w:p w:rsidR="0090334C" w:rsidRPr="00D82E1C" w:rsidRDefault="0041508C" w:rsidP="0090334C">
      <w:pPr>
        <w:jc w:val="both"/>
        <w:rPr>
          <w:rFonts w:ascii="Times New Roman" w:hAnsi="Times New Roman" w:cs="Times New Roman"/>
          <w:sz w:val="24"/>
          <w:szCs w:val="24"/>
        </w:rPr>
      </w:pPr>
      <w:r w:rsidRPr="0041508C">
        <w:rPr>
          <w:rFonts w:ascii="Times New Roman" w:hAnsi="Times New Roman" w:cs="Times New Roman"/>
          <w:b/>
          <w:color w:val="FF0000"/>
          <w:sz w:val="24"/>
          <w:szCs w:val="24"/>
        </w:rPr>
        <w:t>ВНИМАНИЕ!</w:t>
      </w:r>
      <w:r w:rsidRPr="0041508C">
        <w:rPr>
          <w:rFonts w:ascii="Times New Roman" w:hAnsi="Times New Roman" w:cs="Times New Roman"/>
          <w:color w:val="FF0000"/>
          <w:sz w:val="24"/>
          <w:szCs w:val="24"/>
        </w:rPr>
        <w:t xml:space="preserve"> </w:t>
      </w:r>
      <w:r w:rsidR="0090334C" w:rsidRPr="00D82E1C">
        <w:rPr>
          <w:rFonts w:ascii="Times New Roman" w:hAnsi="Times New Roman" w:cs="Times New Roman"/>
          <w:sz w:val="24"/>
          <w:szCs w:val="24"/>
        </w:rPr>
        <w:t>В случае если было принято решение внести изменения или дополнения в проект документации после публикации протокола обсуждения системой автоматически создается проект закупки с индексом 2. Первоначальному объявлению (с индексом 1) присваивается статус «Изменена документация». На форме просмотра отобразится уведомление, что по объявлению было принято решение, со ссылками на объявления и возможностью скачать протокол обсуждения.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639607E4" wp14:editId="0DB997EA">
            <wp:extent cx="5940425" cy="1225607"/>
            <wp:effectExtent l="0" t="0" r="317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40425" cy="1225607"/>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того</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чтобы внести изменения в проект объявления требуется пройти в раздел «Рабочий кабинет»- «Мои объявления», осуществить поиск объявления, и нажать на пиктограмму </w:t>
      </w:r>
      <w:r w:rsidRPr="00D82E1C">
        <w:rPr>
          <w:rFonts w:ascii="Times New Roman" w:hAnsi="Times New Roman" w:cs="Times New Roman"/>
          <w:noProof/>
          <w:sz w:val="24"/>
          <w:szCs w:val="24"/>
          <w:lang w:eastAsia="ru-RU"/>
        </w:rPr>
        <w:drawing>
          <wp:inline distT="0" distB="0" distL="0" distR="0" wp14:anchorId="24059692" wp14:editId="056E191D">
            <wp:extent cx="200025" cy="16192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200025" cy="161925"/>
                    </a:xfrm>
                    <a:prstGeom prst="rect">
                      <a:avLst/>
                    </a:prstGeom>
                  </pic:spPr>
                </pic:pic>
              </a:graphicData>
            </a:graphic>
          </wp:inline>
        </w:drawing>
      </w:r>
      <w:r w:rsidRPr="00D82E1C">
        <w:rPr>
          <w:rFonts w:ascii="Times New Roman" w:hAnsi="Times New Roman" w:cs="Times New Roman"/>
          <w:sz w:val="24"/>
          <w:szCs w:val="24"/>
        </w:rPr>
        <w:t>.</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BC6183E" wp14:editId="299CF0E5">
            <wp:extent cx="5940425" cy="698333"/>
            <wp:effectExtent l="0" t="0" r="3175" b="698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40425" cy="698333"/>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Системой отобразится форма редактирования объявления.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4D24A1A" wp14:editId="127170CF">
            <wp:extent cx="5940425" cy="2188804"/>
            <wp:effectExtent l="0" t="0" r="3175" b="254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40425" cy="2188804"/>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перехода на предыдущий шаг требуется нажать на кнопку «Назад».</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Секретарю объявления позволяется изменять в проекте объявления следующие сведения: </w:t>
      </w:r>
      <w:r w:rsidRPr="00D82E1C">
        <w:rPr>
          <w:rFonts w:ascii="Times New Roman" w:hAnsi="Times New Roman" w:cs="Times New Roman"/>
          <w:sz w:val="24"/>
          <w:szCs w:val="24"/>
        </w:rPr>
        <w:softHyphen/>
        <w:t xml:space="preserve"> </w:t>
      </w:r>
    </w:p>
    <w:p w:rsidR="0090334C" w:rsidRPr="00D82E1C" w:rsidRDefault="0090334C" w:rsidP="0090334C">
      <w:pPr>
        <w:pStyle w:val="ac"/>
        <w:numPr>
          <w:ilvl w:val="0"/>
          <w:numId w:val="11"/>
        </w:numPr>
        <w:jc w:val="both"/>
        <w:rPr>
          <w:rFonts w:ascii="Times New Roman" w:hAnsi="Times New Roman" w:cs="Times New Roman"/>
          <w:sz w:val="24"/>
          <w:szCs w:val="24"/>
          <w:lang w:val="ru-RU"/>
        </w:rPr>
      </w:pPr>
      <w:r w:rsidRPr="00D82E1C">
        <w:rPr>
          <w:rFonts w:ascii="Times New Roman" w:hAnsi="Times New Roman" w:cs="Times New Roman"/>
          <w:sz w:val="24"/>
          <w:szCs w:val="24"/>
          <w:lang w:val="ru-RU"/>
        </w:rPr>
        <w:t xml:space="preserve">Членов комиссии; </w:t>
      </w:r>
      <w:r w:rsidRPr="00D82E1C">
        <w:rPr>
          <w:rFonts w:ascii="Times New Roman" w:hAnsi="Times New Roman" w:cs="Times New Roman"/>
          <w:sz w:val="24"/>
          <w:szCs w:val="24"/>
          <w:lang w:val="ru-RU"/>
        </w:rPr>
        <w:softHyphen/>
        <w:t xml:space="preserve"> </w:t>
      </w:r>
    </w:p>
    <w:p w:rsidR="0090334C" w:rsidRPr="00D82E1C" w:rsidRDefault="0090334C" w:rsidP="0090334C">
      <w:pPr>
        <w:pStyle w:val="ac"/>
        <w:numPr>
          <w:ilvl w:val="0"/>
          <w:numId w:val="11"/>
        </w:numPr>
        <w:jc w:val="both"/>
        <w:rPr>
          <w:rFonts w:ascii="Times New Roman" w:hAnsi="Times New Roman" w:cs="Times New Roman"/>
          <w:sz w:val="24"/>
          <w:szCs w:val="24"/>
          <w:lang w:val="ru-RU"/>
        </w:rPr>
      </w:pPr>
      <w:r w:rsidRPr="00D82E1C">
        <w:rPr>
          <w:rFonts w:ascii="Times New Roman" w:hAnsi="Times New Roman" w:cs="Times New Roman"/>
          <w:sz w:val="24"/>
          <w:szCs w:val="24"/>
          <w:lang w:val="ru-RU"/>
        </w:rPr>
        <w:t xml:space="preserve">Срок окончания приема заявок; </w:t>
      </w:r>
      <w:r w:rsidRPr="00D82E1C">
        <w:rPr>
          <w:rFonts w:ascii="Times New Roman" w:hAnsi="Times New Roman" w:cs="Times New Roman"/>
          <w:sz w:val="24"/>
          <w:szCs w:val="24"/>
          <w:lang w:val="ru-RU"/>
        </w:rPr>
        <w:softHyphen/>
        <w:t xml:space="preserve"> </w:t>
      </w:r>
    </w:p>
    <w:p w:rsidR="0090334C" w:rsidRPr="00D82E1C" w:rsidRDefault="0041508C" w:rsidP="0090334C">
      <w:pPr>
        <w:pStyle w:val="ac"/>
        <w:numPr>
          <w:ilvl w:val="0"/>
          <w:numId w:val="11"/>
        </w:numPr>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90334C" w:rsidRPr="00D82E1C">
        <w:rPr>
          <w:rFonts w:ascii="Times New Roman" w:hAnsi="Times New Roman" w:cs="Times New Roman"/>
          <w:sz w:val="24"/>
          <w:szCs w:val="24"/>
          <w:lang w:val="ru-RU"/>
        </w:rPr>
        <w:t>окументацию.</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b/>
          <w:sz w:val="24"/>
          <w:szCs w:val="24"/>
        </w:rPr>
        <w:t xml:space="preserve">Примечание. </w:t>
      </w:r>
      <w:r w:rsidR="0041508C">
        <w:rPr>
          <w:rFonts w:ascii="Times New Roman" w:hAnsi="Times New Roman" w:cs="Times New Roman"/>
          <w:b/>
          <w:sz w:val="24"/>
          <w:szCs w:val="24"/>
        </w:rPr>
        <w:t>Д</w:t>
      </w:r>
      <w:r w:rsidRPr="00D82E1C">
        <w:rPr>
          <w:rFonts w:ascii="Times New Roman" w:hAnsi="Times New Roman" w:cs="Times New Roman"/>
          <w:sz w:val="24"/>
          <w:szCs w:val="24"/>
        </w:rPr>
        <w:t>окументацию необходимо повторно утвердить.</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внесения изменений в проект объявления  согласование и публикация объявления производится аналогично пунктам (см. </w:t>
      </w:r>
      <w:hyperlink w:anchor="_Предварительный_просмотр_объявления" w:history="1">
        <w:r w:rsidRPr="00D82E1C">
          <w:rPr>
            <w:rStyle w:val="a3"/>
            <w:rFonts w:ascii="Times New Roman" w:hAnsi="Times New Roman" w:cs="Times New Roman"/>
            <w:sz w:val="24"/>
            <w:szCs w:val="24"/>
          </w:rPr>
          <w:t>Предварительный просмотр объявления</w:t>
        </w:r>
      </w:hyperlink>
      <w:r w:rsidRPr="00D82E1C">
        <w:rPr>
          <w:rFonts w:ascii="Times New Roman" w:hAnsi="Times New Roman" w:cs="Times New Roman"/>
          <w:sz w:val="24"/>
          <w:szCs w:val="24"/>
        </w:rPr>
        <w:t xml:space="preserve">,  </w:t>
      </w:r>
      <w:hyperlink w:anchor="_Согласование_проекта_объявления" w:history="1">
        <w:r w:rsidRPr="00D82E1C">
          <w:rPr>
            <w:rStyle w:val="a3"/>
            <w:rFonts w:ascii="Times New Roman" w:hAnsi="Times New Roman" w:cs="Times New Roman"/>
            <w:sz w:val="24"/>
            <w:szCs w:val="24"/>
          </w:rPr>
          <w:t>Согласование проекта объявления</w:t>
        </w:r>
      </w:hyperlink>
      <w:r w:rsidRPr="00D82E1C">
        <w:rPr>
          <w:rFonts w:ascii="Times New Roman" w:hAnsi="Times New Roman" w:cs="Times New Roman"/>
          <w:sz w:val="24"/>
          <w:szCs w:val="24"/>
        </w:rPr>
        <w:t xml:space="preserve">, </w:t>
      </w:r>
      <w:hyperlink w:anchor="_Публикация_объявления" w:history="1">
        <w:r w:rsidRPr="00D82E1C">
          <w:rPr>
            <w:rStyle w:val="a3"/>
            <w:rFonts w:ascii="Times New Roman" w:hAnsi="Times New Roman" w:cs="Times New Roman"/>
            <w:sz w:val="24"/>
            <w:szCs w:val="24"/>
          </w:rPr>
          <w:t>Публикация объявления</w:t>
        </w:r>
      </w:hyperlink>
      <w:r w:rsidRPr="00D82E1C">
        <w:rPr>
          <w:rFonts w:ascii="Times New Roman" w:hAnsi="Times New Roman" w:cs="Times New Roman"/>
          <w:sz w:val="24"/>
          <w:szCs w:val="24"/>
        </w:rPr>
        <w:t>).</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 </w:t>
      </w:r>
      <w:r w:rsidRPr="00D82E1C">
        <w:rPr>
          <w:rFonts w:ascii="Times New Roman" w:hAnsi="Times New Roman" w:cs="Times New Roman"/>
          <w:b/>
          <w:sz w:val="24"/>
          <w:szCs w:val="24"/>
        </w:rPr>
        <w:t xml:space="preserve">Примечание. </w:t>
      </w:r>
      <w:r w:rsidRPr="00D82E1C">
        <w:rPr>
          <w:rFonts w:ascii="Times New Roman" w:hAnsi="Times New Roman" w:cs="Times New Roman"/>
          <w:sz w:val="24"/>
          <w:szCs w:val="24"/>
        </w:rPr>
        <w:t>При публикации объявления, после внесения изменений в документацию по запросу поставщика, срок начала приема заявок соответствует текущему дате и времени (не подлежит редактированию).</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b/>
          <w:sz w:val="24"/>
          <w:szCs w:val="24"/>
        </w:rPr>
        <w:lastRenderedPageBreak/>
        <w:t>Примечание.</w:t>
      </w:r>
      <w:r w:rsidRPr="00D82E1C">
        <w:rPr>
          <w:rFonts w:ascii="Times New Roman" w:hAnsi="Times New Roman" w:cs="Times New Roman"/>
          <w:sz w:val="24"/>
          <w:szCs w:val="24"/>
        </w:rPr>
        <w:t xml:space="preserve"> В случае если в период обсуждения документации не поступало запросов от поставщиков, протокол обсуждения формируется и публикуется системой автоматически по наступлению срока окончания обсуждения. Данный протокол размещается во вкладке «Протоколы».</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50172DE" wp14:editId="43A074EE">
            <wp:extent cx="5940425" cy="2322462"/>
            <wp:effectExtent l="0" t="0" r="3175" b="190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40425" cy="2322462"/>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Система меняет наименование полей «Предварительный срок начала приема заявок» на «Срок начала приема заявок», и «Предварительный срок окончания приема заявок» на «Срок окончания приема заявок». По наступлению срока начала приема заявок статус объявления меняется автоматически на Опубликовано (прием заявок).</w:t>
      </w:r>
    </w:p>
    <w:p w:rsidR="0090334C" w:rsidRPr="00D82E1C" w:rsidRDefault="0090334C" w:rsidP="0090334C">
      <w:pPr>
        <w:pStyle w:val="2"/>
        <w:ind w:firstLine="708"/>
        <w:jc w:val="both"/>
        <w:rPr>
          <w:rFonts w:ascii="Times New Roman" w:hAnsi="Times New Roman" w:cs="Times New Roman"/>
          <w:color w:val="auto"/>
          <w:sz w:val="24"/>
          <w:szCs w:val="24"/>
        </w:rPr>
      </w:pPr>
      <w:bookmarkStart w:id="148" w:name="_Toc496474001"/>
      <w:r w:rsidRPr="00D82E1C">
        <w:rPr>
          <w:rFonts w:ascii="Times New Roman" w:hAnsi="Times New Roman" w:cs="Times New Roman"/>
          <w:color w:val="auto"/>
          <w:sz w:val="24"/>
          <w:szCs w:val="24"/>
        </w:rPr>
        <w:t>Вскрытие закупки</w:t>
      </w:r>
      <w:bookmarkEnd w:id="148"/>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color w:val="000000"/>
          <w:sz w:val="24"/>
          <w:szCs w:val="24"/>
        </w:rPr>
        <w:t>При наступлении срока окончания приема заявок от поставщиков система автоматически вскрывает закупку</w:t>
      </w:r>
      <w:r w:rsidRPr="00D82E1C">
        <w:rPr>
          <w:rFonts w:ascii="Times New Roman" w:hAnsi="Times New Roman" w:cs="Times New Roman"/>
          <w:sz w:val="24"/>
          <w:szCs w:val="24"/>
        </w:rPr>
        <w:t>:</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Если есть поданные заявки от поставщиков хотя бы на один лот в объявлении, система изменяет статус объявления,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заявок поставщиков на «Рассмотрение заявки» и осуществляет рассылку уведомления поставщикам, которые подали заявки, секретарю, членам комиссии в личный кабинет и на почту о публикации протокола вскрытия.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поставщик подал заявку с ценовым предложением выше выделенной суммы, то система пропускает его </w:t>
      </w:r>
      <w:r w:rsidR="00F347E1">
        <w:rPr>
          <w:rFonts w:ascii="Times New Roman" w:hAnsi="Times New Roman" w:cs="Times New Roman"/>
          <w:sz w:val="24"/>
          <w:szCs w:val="24"/>
        </w:rPr>
        <w:t>заявку</w:t>
      </w:r>
      <w:r w:rsidRPr="00D82E1C">
        <w:rPr>
          <w:rFonts w:ascii="Times New Roman" w:hAnsi="Times New Roman" w:cs="Times New Roman"/>
          <w:sz w:val="24"/>
          <w:szCs w:val="24"/>
        </w:rPr>
        <w:t>, однако</w:t>
      </w:r>
      <w:r w:rsidR="00F347E1">
        <w:rPr>
          <w:rFonts w:ascii="Times New Roman" w:hAnsi="Times New Roman" w:cs="Times New Roman"/>
          <w:sz w:val="24"/>
          <w:szCs w:val="24"/>
        </w:rPr>
        <w:t xml:space="preserve"> при вскрытии</w:t>
      </w:r>
      <w:r w:rsidRPr="00D82E1C">
        <w:rPr>
          <w:rFonts w:ascii="Times New Roman" w:hAnsi="Times New Roman" w:cs="Times New Roman"/>
          <w:sz w:val="24"/>
          <w:szCs w:val="24"/>
        </w:rPr>
        <w:t xml:space="preserve"> автоматически отклоняет и в протоколе вскрытия/итогов </w:t>
      </w:r>
      <w:r w:rsidR="00F347E1">
        <w:rPr>
          <w:rFonts w:ascii="Times New Roman" w:hAnsi="Times New Roman" w:cs="Times New Roman"/>
          <w:sz w:val="24"/>
          <w:szCs w:val="24"/>
        </w:rPr>
        <w:t xml:space="preserve">присваивает </w:t>
      </w:r>
      <w:r w:rsidRPr="00D82E1C">
        <w:rPr>
          <w:rFonts w:ascii="Times New Roman" w:hAnsi="Times New Roman" w:cs="Times New Roman"/>
          <w:sz w:val="24"/>
          <w:szCs w:val="24"/>
        </w:rPr>
        <w:t>статус «отклонено веб – порталом» с причиной «ценовое предложение поставщика превышает выделенную сумму для закупки»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w:t>
      </w:r>
      <w:r w:rsidRPr="00D82E1C">
        <w:rPr>
          <w:rFonts w:ascii="Times New Roman" w:hAnsi="Times New Roman" w:cs="Times New Roman"/>
          <w:sz w:val="24"/>
          <w:szCs w:val="24"/>
        </w:rPr>
        <w:tab/>
        <w:t xml:space="preserve">Если нет поданных заявок хотя бы на один лот от поставщиков на участие в закупке, система автоматически формирует и публикует протокол </w:t>
      </w:r>
      <w:r w:rsidR="00F347E1">
        <w:rPr>
          <w:rFonts w:ascii="Times New Roman" w:hAnsi="Times New Roman" w:cs="Times New Roman"/>
          <w:sz w:val="24"/>
          <w:szCs w:val="24"/>
        </w:rPr>
        <w:t>итогов</w:t>
      </w:r>
      <w:r w:rsidRPr="00D82E1C">
        <w:rPr>
          <w:rFonts w:ascii="Times New Roman" w:hAnsi="Times New Roman" w:cs="Times New Roman"/>
          <w:sz w:val="24"/>
          <w:szCs w:val="24"/>
        </w:rPr>
        <w:t xml:space="preserve">. Система осуществляет рассылку уведомления поставщикам, которые подали заявки, секретарю, членам комиссии в личный кабинет и на почту. </w:t>
      </w:r>
    </w:p>
    <w:p w:rsidR="0090334C" w:rsidRPr="00D82E1C" w:rsidRDefault="0090334C" w:rsidP="0090334C">
      <w:pPr>
        <w:pStyle w:val="2"/>
        <w:ind w:firstLine="708"/>
        <w:jc w:val="both"/>
        <w:rPr>
          <w:rFonts w:ascii="Times New Roman" w:hAnsi="Times New Roman" w:cs="Times New Roman"/>
          <w:color w:val="auto"/>
          <w:sz w:val="24"/>
          <w:szCs w:val="24"/>
        </w:rPr>
      </w:pPr>
      <w:bookmarkStart w:id="149" w:name="_Toc496474002"/>
      <w:r w:rsidRPr="00D82E1C">
        <w:rPr>
          <w:rFonts w:ascii="Times New Roman" w:hAnsi="Times New Roman" w:cs="Times New Roman"/>
          <w:color w:val="auto"/>
          <w:sz w:val="24"/>
          <w:szCs w:val="24"/>
        </w:rPr>
        <w:t>Рассмотрение заявок</w:t>
      </w:r>
      <w:bookmarkEnd w:id="149"/>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По наступлению срока окончания приема заявок членам комиссии системой осуществляется автоматическая рассылка уведомлений о необходимости рассмотреть заявки поставщиков. Для перехода в раздел «Уведомления» необходимо открыть меню «Профиль участника».</w:t>
      </w:r>
    </w:p>
    <w:p w:rsidR="0090334C" w:rsidRPr="00D82E1C" w:rsidRDefault="0090334C" w:rsidP="0090334C">
      <w:pPr>
        <w:jc w:val="both"/>
        <w:rPr>
          <w:rFonts w:ascii="Times New Roman" w:hAnsi="Times New Roman" w:cs="Times New Roman"/>
          <w:b/>
          <w:sz w:val="24"/>
          <w:szCs w:val="24"/>
        </w:rPr>
      </w:pPr>
      <w:r w:rsidRPr="00D82E1C">
        <w:rPr>
          <w:rFonts w:ascii="Times New Roman" w:hAnsi="Times New Roman" w:cs="Times New Roman"/>
          <w:noProof/>
          <w:sz w:val="24"/>
          <w:szCs w:val="24"/>
          <w:lang w:eastAsia="ru-RU"/>
        </w:rPr>
        <w:lastRenderedPageBreak/>
        <w:drawing>
          <wp:inline distT="0" distB="0" distL="0" distR="0" wp14:anchorId="7DB2B6D5" wp14:editId="4C1D0A8E">
            <wp:extent cx="5940425" cy="1644975"/>
            <wp:effectExtent l="0" t="0" r="317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rsidR="0090334C" w:rsidRPr="00D82E1C" w:rsidRDefault="0090334C" w:rsidP="0090334C">
      <w:pPr>
        <w:jc w:val="both"/>
        <w:rPr>
          <w:rFonts w:ascii="Times New Roman" w:hAnsi="Times New Roman" w:cs="Times New Roman"/>
          <w:b/>
          <w:sz w:val="24"/>
          <w:szCs w:val="24"/>
        </w:rPr>
      </w:pPr>
      <w:r w:rsidRPr="00D82E1C">
        <w:rPr>
          <w:rFonts w:ascii="Times New Roman" w:hAnsi="Times New Roman" w:cs="Times New Roman"/>
          <w:sz w:val="24"/>
          <w:szCs w:val="24"/>
        </w:rPr>
        <w:t xml:space="preserve">Просмотр уведомлений также возможно выполнить, нажав на пиктограмму </w:t>
      </w:r>
      <w:r w:rsidRPr="00D82E1C">
        <w:rPr>
          <w:rFonts w:ascii="Times New Roman" w:hAnsi="Times New Roman" w:cs="Times New Roman"/>
          <w:noProof/>
          <w:sz w:val="24"/>
          <w:szCs w:val="24"/>
          <w:lang w:eastAsia="ru-RU"/>
        </w:rPr>
        <w:drawing>
          <wp:inline distT="0" distB="0" distL="0" distR="0" wp14:anchorId="112AC91F" wp14:editId="31727471">
            <wp:extent cx="190500" cy="152400"/>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D82E1C">
        <w:rPr>
          <w:rFonts w:ascii="Times New Roman" w:hAnsi="Times New Roman" w:cs="Times New Roman"/>
          <w:sz w:val="24"/>
          <w:szCs w:val="24"/>
        </w:rPr>
        <w:t xml:space="preserve">  в правом верхнем углу страницы. Для просмотра всех уведомлений необходимо нажать на ссылку «Все уведомления».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EE9E626" wp14:editId="3E2F0424">
            <wp:extent cx="5940425" cy="519304"/>
            <wp:effectExtent l="0" t="0" r="317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Переход в объявление можно осуществить из уведомления по ссылке, или пройти в раздел «Рабочий кабинет», и выбрать меню «Мои объявления (Организатор)».</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CBEA5BB" wp14:editId="28E8C9CE">
            <wp:extent cx="5940425" cy="1906160"/>
            <wp:effectExtent l="0" t="0" r="317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рассмотрения заявок, предоставленных поставщиками необходимо на форме просмотра объявления в разделе «Доступные действия» в списке выбрать «Просмотреть заявки».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592B9A2" wp14:editId="68E82E80">
            <wp:extent cx="5940425" cy="1293663"/>
            <wp:effectExtent l="0" t="0" r="3175" b="190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940425" cy="1293663"/>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информации о поставщиках, подавших заявки на конкурс, необходимо нажать на ссылку номера заявки.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E4CDC9D" wp14:editId="55B82D07">
            <wp:extent cx="5940425" cy="2161827"/>
            <wp:effectExtent l="0" t="0" r="317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40425" cy="2161827"/>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Во вкладке «Сведения о поставщике» указаны наименование, реквизиты, адрес поставщика и информация о представителе поставщика.</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5A45603" wp14:editId="5C847D37">
            <wp:extent cx="5940425" cy="2609397"/>
            <wp:effectExtent l="0" t="0" r="3175" b="63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940425" cy="2609397"/>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Во вкладке «Лоты для участия в закупке поставщиком» размещаются лоты, на которые поставщик подал заявку.</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1C495CC" wp14:editId="4DB3A5C0">
            <wp:extent cx="5940425" cy="2199226"/>
            <wp:effectExtent l="0" t="0" r="317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40425" cy="2199226"/>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Во вкладке «Документация» размещаются документы предоставленные поставщиком. В строке с наименованием документа указывается количество приложенных файлов. Необходимо нажать на наименование раздела для того, чтобы отобразились приложенные </w:t>
      </w:r>
      <w:r w:rsidRPr="00D82E1C">
        <w:rPr>
          <w:rFonts w:ascii="Times New Roman" w:hAnsi="Times New Roman" w:cs="Times New Roman"/>
          <w:sz w:val="24"/>
          <w:szCs w:val="24"/>
        </w:rPr>
        <w:lastRenderedPageBreak/>
        <w:t>файлы. Для просмотра и скачивания документа требуется нажать на активную ссылку наименования документа.</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FEA8D24" wp14:editId="64358879">
            <wp:extent cx="5940425" cy="2598361"/>
            <wp:effectExtent l="0" t="0" r="317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0425" cy="2598361"/>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Для осуществления голосования по допуску/отклонению поставщика требуется перейти во вкладку «Допуск поставщика по лотам».</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4C18776" wp14:editId="3F769D39">
            <wp:extent cx="5940425" cy="2616141"/>
            <wp:effectExtent l="0" t="0" r="3175"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0425" cy="2616141"/>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47A6827" wp14:editId="26FA6ED8">
            <wp:extent cx="5940425" cy="1595926"/>
            <wp:effectExtent l="0" t="0" r="3175" b="444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0425" cy="1595926"/>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Допуск поставщика по лотам включает в себя категории:</w:t>
      </w:r>
    </w:p>
    <w:p w:rsidR="0090334C" w:rsidRPr="00D82E1C" w:rsidRDefault="0090334C" w:rsidP="0090334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требованиям Технической спецификации</w:t>
      </w:r>
    </w:p>
    <w:p w:rsidR="0090334C" w:rsidRPr="00D82E1C" w:rsidRDefault="0090334C" w:rsidP="0090334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xml:space="preserve">- Соответствие по цене </w:t>
      </w:r>
    </w:p>
    <w:p w:rsidR="0090334C" w:rsidRPr="00D82E1C" w:rsidRDefault="0090334C" w:rsidP="0090334C">
      <w:pPr>
        <w:pStyle w:val="a6"/>
        <w:jc w:val="both"/>
        <w:rPr>
          <w:rFonts w:ascii="Times New Roman" w:hAnsi="Times New Roman" w:cs="Times New Roman"/>
          <w:sz w:val="24"/>
          <w:szCs w:val="24"/>
          <w:shd w:val="clear" w:color="auto" w:fill="FFFFFF"/>
        </w:rPr>
      </w:pPr>
      <w:r w:rsidRPr="00D82E1C">
        <w:rPr>
          <w:rFonts w:ascii="Times New Roman" w:hAnsi="Times New Roman" w:cs="Times New Roman"/>
          <w:sz w:val="24"/>
          <w:szCs w:val="24"/>
          <w:shd w:val="clear" w:color="auto" w:fill="FFFFFF"/>
        </w:rPr>
        <w:t>- Соответствие условиям поставки</w:t>
      </w:r>
    </w:p>
    <w:p w:rsidR="0090334C" w:rsidRPr="00D82E1C" w:rsidRDefault="0090334C" w:rsidP="0090334C">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b w:val="0"/>
          <w:sz w:val="24"/>
          <w:szCs w:val="24"/>
          <w:shd w:val="clear" w:color="auto" w:fill="FFFFFF"/>
        </w:rPr>
        <w:t>- Соответствие статье 19 Закона РТ «О государственных закупках товаров, работ и услуг»</w:t>
      </w:r>
    </w:p>
    <w:p w:rsidR="0090334C" w:rsidRPr="00D82E1C" w:rsidRDefault="0090334C" w:rsidP="0090334C">
      <w:pPr>
        <w:pStyle w:val="a6"/>
        <w:jc w:val="both"/>
        <w:rPr>
          <w:rStyle w:val="aa"/>
          <w:rFonts w:ascii="Times New Roman" w:hAnsi="Times New Roman" w:cs="Times New Roman"/>
          <w:b w:val="0"/>
          <w:sz w:val="24"/>
          <w:szCs w:val="24"/>
          <w:shd w:val="clear" w:color="auto" w:fill="FFFFFF"/>
        </w:rPr>
      </w:pPr>
    </w:p>
    <w:p w:rsidR="0090334C" w:rsidRPr="00D82E1C" w:rsidRDefault="0090334C" w:rsidP="0090334C">
      <w:pPr>
        <w:pStyle w:val="a6"/>
        <w:jc w:val="both"/>
        <w:rPr>
          <w:rStyle w:val="aa"/>
          <w:rFonts w:ascii="Times New Roman" w:hAnsi="Times New Roman" w:cs="Times New Roman"/>
          <w:b w:val="0"/>
          <w:sz w:val="24"/>
          <w:szCs w:val="24"/>
          <w:shd w:val="clear" w:color="auto" w:fill="FFFFFF"/>
        </w:rPr>
      </w:pPr>
      <w:r w:rsidRPr="00D82E1C">
        <w:rPr>
          <w:rStyle w:val="aa"/>
          <w:rFonts w:ascii="Times New Roman" w:hAnsi="Times New Roman" w:cs="Times New Roman"/>
          <w:b w:val="0"/>
          <w:sz w:val="24"/>
          <w:szCs w:val="24"/>
          <w:shd w:val="clear" w:color="auto" w:fill="FFFFFF"/>
        </w:rPr>
        <w:lastRenderedPageBreak/>
        <w:t>Категория «Соответствие статье 19 Закона РТ «О государственных закупках товаров, работ и услуг»» содержит следующие подкатегории:</w:t>
      </w:r>
    </w:p>
    <w:p w:rsidR="0090334C" w:rsidRPr="00D82E1C" w:rsidRDefault="0090334C" w:rsidP="0090334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неисполнение своих обязательств хотя бы по одному договору о государственных закупках в течение двух лет, предшествующих началу процедуры закупок;</w:t>
      </w:r>
    </w:p>
    <w:p w:rsidR="0090334C" w:rsidRPr="00D82E1C" w:rsidRDefault="0090334C" w:rsidP="0090334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объявление банкротами либо нахождение в процессе банкротства;</w:t>
      </w:r>
    </w:p>
    <w:p w:rsidR="0090334C" w:rsidRPr="00D82E1C" w:rsidRDefault="0090334C" w:rsidP="0090334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заведомо ложной информации, искажение фактов, введение в заблуждение о своих квалификационных данных;</w:t>
      </w:r>
    </w:p>
    <w:p w:rsidR="0090334C" w:rsidRPr="00D82E1C" w:rsidRDefault="0090334C" w:rsidP="0090334C">
      <w:pPr>
        <w:pStyle w:val="a6"/>
        <w:numPr>
          <w:ilvl w:val="0"/>
          <w:numId w:val="3"/>
        </w:numPr>
        <w:jc w:val="both"/>
        <w:rPr>
          <w:rFonts w:ascii="Times New Roman" w:hAnsi="Times New Roman" w:cs="Times New Roman"/>
          <w:bCs/>
          <w:sz w:val="24"/>
          <w:szCs w:val="24"/>
          <w:shd w:val="clear" w:color="auto" w:fill="FFFFFF"/>
        </w:rPr>
      </w:pPr>
      <w:r w:rsidRPr="00D82E1C">
        <w:rPr>
          <w:rFonts w:ascii="Times New Roman" w:hAnsi="Times New Roman" w:cs="Times New Roman"/>
          <w:sz w:val="24"/>
          <w:szCs w:val="24"/>
          <w:lang w:eastAsia="ru-RU"/>
        </w:rPr>
        <w:t>представления по существу неточной или по существу неполной информации о своих квалификационных данных.</w:t>
      </w:r>
    </w:p>
    <w:p w:rsidR="0090334C" w:rsidRPr="00D82E1C" w:rsidRDefault="0090334C" w:rsidP="0090334C">
      <w:pPr>
        <w:pStyle w:val="a6"/>
        <w:jc w:val="both"/>
        <w:rPr>
          <w:rStyle w:val="aa"/>
          <w:rFonts w:ascii="Times New Roman" w:hAnsi="Times New Roman" w:cs="Times New Roman"/>
          <w:b w:val="0"/>
          <w:sz w:val="24"/>
          <w:szCs w:val="24"/>
          <w:shd w:val="clear" w:color="auto" w:fill="FFFFFF"/>
        </w:rPr>
      </w:pPr>
    </w:p>
    <w:p w:rsidR="0090334C" w:rsidRPr="00F347E1" w:rsidRDefault="0090334C" w:rsidP="0090334C">
      <w:pPr>
        <w:pStyle w:val="a6"/>
        <w:jc w:val="both"/>
        <w:rPr>
          <w:rFonts w:ascii="Times New Roman" w:hAnsi="Times New Roman" w:cs="Times New Roman"/>
          <w:b/>
          <w:sz w:val="24"/>
          <w:szCs w:val="24"/>
        </w:rPr>
      </w:pPr>
      <w:r w:rsidRPr="00F347E1">
        <w:rPr>
          <w:rFonts w:ascii="Times New Roman" w:hAnsi="Times New Roman" w:cs="Times New Roman"/>
          <w:b/>
          <w:sz w:val="24"/>
          <w:szCs w:val="24"/>
        </w:rPr>
        <w:t xml:space="preserve">Для принятия решения по категориям требуется в поле «Принято решение» выбрать из выпадающего списка одно из следующих значений: </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90334C" w:rsidRPr="00D82E1C" w:rsidRDefault="00F347E1" w:rsidP="0090334C">
      <w:pPr>
        <w:pStyle w:val="a6"/>
        <w:jc w:val="both"/>
        <w:rPr>
          <w:rFonts w:ascii="Times New Roman" w:hAnsi="Times New Roman" w:cs="Times New Roman"/>
          <w:sz w:val="24"/>
          <w:szCs w:val="24"/>
        </w:rPr>
      </w:pPr>
      <w:r>
        <w:rPr>
          <w:rFonts w:ascii="Times New Roman" w:hAnsi="Times New Roman" w:cs="Times New Roman"/>
          <w:sz w:val="24"/>
          <w:szCs w:val="24"/>
        </w:rPr>
        <w:t>- Отклони</w:t>
      </w:r>
    </w:p>
    <w:p w:rsidR="0090334C" w:rsidRPr="00D82E1C" w:rsidRDefault="0090334C" w:rsidP="0090334C">
      <w:pPr>
        <w:pStyle w:val="123"/>
      </w:pPr>
      <w:r w:rsidRPr="00D82E1C">
        <w:t>В случае если выбрано значение «Отклонить»  требуется запол</w:t>
      </w:r>
      <w:r w:rsidR="00F347E1">
        <w:t>нить причину отклонения.</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color w:val="C00000"/>
          <w:sz w:val="24"/>
          <w:szCs w:val="24"/>
        </w:rPr>
        <w:t>Внимание!</w:t>
      </w:r>
      <w:r w:rsidRPr="00D82E1C">
        <w:rPr>
          <w:rFonts w:ascii="Times New Roman" w:eastAsia="Calibri" w:hAnsi="Times New Roman" w:cs="Times New Roman"/>
          <w:sz w:val="24"/>
          <w:szCs w:val="24"/>
          <w:lang w:eastAsia="ru-RU"/>
        </w:rPr>
        <w:t xml:space="preserve"> В случае если Организатором принято решение </w:t>
      </w:r>
      <w:r w:rsidRPr="00D82E1C">
        <w:rPr>
          <w:rFonts w:ascii="Times New Roman" w:hAnsi="Times New Roman" w:cs="Times New Roman"/>
          <w:sz w:val="24"/>
          <w:szCs w:val="24"/>
        </w:rPr>
        <w:t xml:space="preserve">«Отклонить» </w:t>
      </w:r>
      <w:r w:rsidRPr="00D82E1C">
        <w:rPr>
          <w:rFonts w:ascii="Times New Roman" w:eastAsia="Calibri" w:hAnsi="Times New Roman" w:cs="Times New Roman"/>
          <w:sz w:val="24"/>
          <w:szCs w:val="24"/>
          <w:lang w:eastAsia="ru-RU"/>
        </w:rPr>
        <w:t>по подкатегории 3 соответствия ст. 19 (</w:t>
      </w:r>
      <w:r w:rsidRPr="00D82E1C">
        <w:rPr>
          <w:rFonts w:ascii="Times New Roman" w:hAnsi="Times New Roman" w:cs="Times New Roman"/>
          <w:sz w:val="24"/>
          <w:szCs w:val="24"/>
          <w:shd w:val="clear" w:color="auto" w:fill="FFFFFF"/>
        </w:rPr>
        <w:t xml:space="preserve">представление заведомо ложной информации, искажение фактов, введение в заблуждение о своих квалификационных данных) </w:t>
      </w:r>
      <w:r w:rsidRPr="00D82E1C">
        <w:rPr>
          <w:rFonts w:ascii="Times New Roman" w:eastAsia="Calibri" w:hAnsi="Times New Roman" w:cs="Times New Roman"/>
          <w:sz w:val="24"/>
          <w:szCs w:val="24"/>
          <w:lang w:eastAsia="ru-RU"/>
        </w:rPr>
        <w:t>система</w:t>
      </w:r>
      <w:r w:rsidRPr="00D82E1C">
        <w:rPr>
          <w:rFonts w:ascii="Times New Roman" w:hAnsi="Times New Roman" w:cs="Times New Roman"/>
          <w:sz w:val="24"/>
          <w:szCs w:val="24"/>
        </w:rPr>
        <w:t xml:space="preserve"> автоматически применяет данное решение ко всем лотам,</w:t>
      </w:r>
      <w:r w:rsidR="00C011ED">
        <w:rPr>
          <w:rFonts w:ascii="Times New Roman" w:hAnsi="Times New Roman" w:cs="Times New Roman"/>
          <w:sz w:val="24"/>
          <w:szCs w:val="24"/>
        </w:rPr>
        <w:t xml:space="preserve"> в которых участвует поставщик.</w:t>
      </w:r>
    </w:p>
    <w:p w:rsidR="0090334C" w:rsidRPr="00D82E1C" w:rsidRDefault="0090334C" w:rsidP="0090334C">
      <w:pPr>
        <w:pStyle w:val="a6"/>
        <w:jc w:val="both"/>
        <w:rPr>
          <w:rFonts w:ascii="Times New Roman" w:eastAsia="Calibri" w:hAnsi="Times New Roman" w:cs="Times New Roman"/>
          <w:sz w:val="24"/>
          <w:szCs w:val="24"/>
          <w:lang w:eastAsia="ru-RU"/>
        </w:rPr>
      </w:pPr>
      <w:r w:rsidRPr="00D82E1C">
        <w:rPr>
          <w:rFonts w:ascii="Times New Roman" w:eastAsia="Calibri" w:hAnsi="Times New Roman" w:cs="Times New Roman"/>
          <w:sz w:val="24"/>
          <w:szCs w:val="24"/>
          <w:lang w:eastAsia="ru-RU"/>
        </w:rPr>
        <w:t>В случае отклонения по подкатегориям 1,2,4 –отклонение производится по каждому лоту.</w:t>
      </w:r>
    </w:p>
    <w:p w:rsidR="0090334C" w:rsidRPr="00D82E1C" w:rsidRDefault="0090334C" w:rsidP="0090334C">
      <w:pPr>
        <w:pStyle w:val="123"/>
        <w:rPr>
          <w:rFonts w:eastAsia="Calibri"/>
          <w:lang w:eastAsia="ru-RU"/>
        </w:rPr>
      </w:pPr>
    </w:p>
    <w:p w:rsidR="0090334C" w:rsidRPr="00D82E1C" w:rsidRDefault="0090334C" w:rsidP="0090334C">
      <w:pPr>
        <w:pStyle w:val="123"/>
      </w:pPr>
      <w:r w:rsidRPr="00D82E1C">
        <w:t>После того, как будет принято решение по всем категориям, требуется нажать на кнопку «Сохранить черновик». После сохранения решения в строке с разделом будет отображаться принято</w:t>
      </w:r>
      <w:r w:rsidR="00C011ED">
        <w:t>е решение (Допустить, Отклонить</w:t>
      </w:r>
      <w:r w:rsidRPr="00D82E1C">
        <w:t>).</w:t>
      </w:r>
    </w:p>
    <w:p w:rsidR="0090334C" w:rsidRPr="00D82E1C" w:rsidRDefault="0090334C" w:rsidP="0090334C">
      <w:pPr>
        <w:pStyle w:val="a6"/>
        <w:jc w:val="both"/>
        <w:rPr>
          <w:rFonts w:ascii="Times New Roman" w:hAnsi="Times New Roman" w:cs="Times New Roman"/>
          <w:noProof/>
          <w:sz w:val="24"/>
          <w:szCs w:val="24"/>
          <w:lang w:eastAsia="ru-RU"/>
        </w:rPr>
      </w:pPr>
      <w:r w:rsidRPr="00D82E1C">
        <w:rPr>
          <w:rFonts w:ascii="Times New Roman" w:hAnsi="Times New Roman" w:cs="Times New Roman"/>
          <w:noProof/>
          <w:sz w:val="24"/>
          <w:szCs w:val="24"/>
          <w:lang w:eastAsia="ru-RU"/>
        </w:rPr>
        <w:drawing>
          <wp:inline distT="0" distB="0" distL="0" distR="0" wp14:anchorId="30AF6FCC" wp14:editId="5560BB6D">
            <wp:extent cx="5940425" cy="2248275"/>
            <wp:effectExtent l="0" t="0" r="317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0425" cy="2248275"/>
                    </a:xfrm>
                    <a:prstGeom prst="rect">
                      <a:avLst/>
                    </a:prstGeom>
                  </pic:spPr>
                </pic:pic>
              </a:graphicData>
            </a:graphic>
          </wp:inline>
        </w:drawing>
      </w:r>
    </w:p>
    <w:p w:rsidR="0090334C" w:rsidRPr="00D82E1C" w:rsidRDefault="0090334C" w:rsidP="0090334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7B032806" wp14:editId="43236FCE">
            <wp:extent cx="5940425" cy="1780472"/>
            <wp:effectExtent l="0" t="0" r="317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Для завершения голосования по всем лотам необходимо нажать на кнопку «Отправить голос». </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color w:val="C00000"/>
          <w:sz w:val="24"/>
          <w:szCs w:val="24"/>
        </w:rPr>
        <w:lastRenderedPageBreak/>
        <w:t>Внимание!</w:t>
      </w:r>
      <w:r w:rsidRPr="00D82E1C">
        <w:rPr>
          <w:rFonts w:ascii="Times New Roman" w:hAnsi="Times New Roman" w:cs="Times New Roman"/>
          <w:sz w:val="24"/>
          <w:szCs w:val="24"/>
        </w:rPr>
        <w:t xml:space="preserve"> До завершения голосования Комиссии предоставляется возможность отозвать свой голос, воспользовавшись функцией «Отозвать голос».</w:t>
      </w:r>
    </w:p>
    <w:p w:rsidR="0090334C" w:rsidRPr="00D82E1C" w:rsidRDefault="0090334C" w:rsidP="0090334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418514F7" wp14:editId="29822D7C">
            <wp:extent cx="5940425" cy="2621046"/>
            <wp:effectExtent l="0" t="0" r="3175" b="825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rsidR="0090334C" w:rsidRPr="00D82E1C" w:rsidRDefault="0090334C" w:rsidP="0090334C">
      <w:pPr>
        <w:pStyle w:val="a6"/>
        <w:jc w:val="both"/>
        <w:rPr>
          <w:rFonts w:ascii="Times New Roman" w:eastAsia="Calibri" w:hAnsi="Times New Roman" w:cs="Times New Roman"/>
          <w:sz w:val="24"/>
          <w:szCs w:val="24"/>
          <w:lang w:eastAsia="ru-RU"/>
        </w:rPr>
      </w:pPr>
      <w:r w:rsidRPr="00D82E1C">
        <w:rPr>
          <w:rFonts w:ascii="Times New Roman" w:hAnsi="Times New Roman" w:cs="Times New Roman"/>
          <w:noProof/>
          <w:sz w:val="24"/>
          <w:szCs w:val="24"/>
          <w:lang w:eastAsia="ru-RU"/>
        </w:rPr>
        <w:drawing>
          <wp:inline distT="0" distB="0" distL="0" distR="0" wp14:anchorId="0217BB27" wp14:editId="6373771F">
            <wp:extent cx="5940425" cy="678100"/>
            <wp:effectExtent l="0" t="0" r="3175" b="825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rsidR="0090334C" w:rsidRPr="00D82E1C" w:rsidRDefault="0090334C" w:rsidP="0090334C">
      <w:pPr>
        <w:pStyle w:val="2"/>
        <w:ind w:firstLine="708"/>
        <w:jc w:val="both"/>
        <w:rPr>
          <w:rStyle w:val="40"/>
          <w:rFonts w:ascii="Times New Roman" w:hAnsi="Times New Roman" w:cs="Times New Roman"/>
          <w:b/>
          <w:i w:val="0"/>
          <w:color w:val="auto"/>
          <w:sz w:val="24"/>
          <w:szCs w:val="24"/>
        </w:rPr>
      </w:pPr>
      <w:bookmarkStart w:id="150" w:name="_Toc496474003"/>
      <w:proofErr w:type="gramStart"/>
      <w:r w:rsidRPr="00D82E1C">
        <w:rPr>
          <w:rFonts w:ascii="Times New Roman" w:hAnsi="Times New Roman" w:cs="Times New Roman"/>
          <w:color w:val="auto"/>
          <w:sz w:val="24"/>
          <w:szCs w:val="24"/>
        </w:rPr>
        <w:t>Контроль за</w:t>
      </w:r>
      <w:proofErr w:type="gramEnd"/>
      <w:r w:rsidRPr="00D82E1C">
        <w:rPr>
          <w:rFonts w:ascii="Times New Roman" w:hAnsi="Times New Roman" w:cs="Times New Roman"/>
          <w:color w:val="auto"/>
          <w:sz w:val="24"/>
          <w:szCs w:val="24"/>
        </w:rPr>
        <w:t xml:space="preserve"> рассмотрением заявок</w:t>
      </w:r>
      <w:bookmarkEnd w:id="150"/>
      <w:r w:rsidRPr="00D82E1C">
        <w:rPr>
          <w:rStyle w:val="40"/>
          <w:rFonts w:ascii="Times New Roman" w:hAnsi="Times New Roman" w:cs="Times New Roman"/>
          <w:color w:val="auto"/>
          <w:sz w:val="24"/>
          <w:szCs w:val="24"/>
        </w:rPr>
        <w:t xml:space="preserve">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Секретарю на форме просмотра объявления со статусом «Рассмотрение заявок»/«Рассмотрение дополнений заявок» доступен функционал отслеживания хода голосования. Для использования данного функционала необходимо в разделе «Доступные действия» выбрать пункт «Просмотреть заявки».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FADC3B1" wp14:editId="28394F91">
            <wp:extent cx="5940425" cy="1297341"/>
            <wp:effectExtent l="0" t="0" r="3175"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40425" cy="1297341"/>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просмотра информации по голосованию необходимо пройти во вкладку «Контроль голосования», и нажать на строку с номером лота.</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9AE4797" wp14:editId="6DFD447E">
            <wp:extent cx="5940425" cy="1369075"/>
            <wp:effectExtent l="0" t="0" r="3175" b="254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40425" cy="1369075"/>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Системой отобразится следующая форма со списком заявок.</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28399168" wp14:editId="438C1188">
            <wp:extent cx="5940425" cy="1426708"/>
            <wp:effectExtent l="0" t="0" r="3175" b="254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940425" cy="1426708"/>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В поле решения указывается </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Допустить </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 Отклонить. </w:t>
      </w:r>
    </w:p>
    <w:p w:rsidR="0090334C" w:rsidRPr="00D82E1C" w:rsidRDefault="0090334C" w:rsidP="0090334C">
      <w:pPr>
        <w:jc w:val="both"/>
        <w:rPr>
          <w:rFonts w:ascii="Times New Roman" w:hAnsi="Times New Roman" w:cs="Times New Roman"/>
          <w:sz w:val="24"/>
          <w:szCs w:val="24"/>
        </w:rPr>
      </w:pP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Поле «За» – содержит сведения о количестве членов конкурсной комиссии, допустившие потенциального поставщика к участию в закупке по лоту, на который он подал заявку. Поле «Против» – содержит сведения о количестве членов конкурсной комиссии, не допустивших потенциального поставщика к участию в закупке по лоту, на который он подал заявку.</w:t>
      </w:r>
    </w:p>
    <w:p w:rsidR="0090334C" w:rsidRPr="00D82E1C" w:rsidRDefault="0090334C" w:rsidP="0090334C">
      <w:pPr>
        <w:pStyle w:val="2"/>
        <w:ind w:firstLine="708"/>
        <w:jc w:val="both"/>
        <w:rPr>
          <w:rFonts w:ascii="Times New Roman" w:hAnsi="Times New Roman" w:cs="Times New Roman"/>
          <w:color w:val="auto"/>
          <w:sz w:val="24"/>
          <w:szCs w:val="24"/>
        </w:rPr>
      </w:pPr>
      <w:bookmarkStart w:id="151" w:name="_Toc496474004"/>
      <w:r w:rsidRPr="00D82E1C">
        <w:rPr>
          <w:rStyle w:val="40"/>
          <w:rFonts w:ascii="Times New Roman" w:hAnsi="Times New Roman" w:cs="Times New Roman"/>
          <w:b/>
          <w:bCs/>
          <w:i w:val="0"/>
          <w:iCs w:val="0"/>
          <w:color w:val="auto"/>
          <w:sz w:val="24"/>
          <w:szCs w:val="24"/>
        </w:rPr>
        <w:t>Завершение голосования</w:t>
      </w:r>
      <w:bookmarkEnd w:id="151"/>
    </w:p>
    <w:p w:rsidR="0090334C" w:rsidRPr="00D82E1C" w:rsidRDefault="0090334C" w:rsidP="0090334C">
      <w:pPr>
        <w:pStyle w:val="123"/>
      </w:pPr>
      <w:r w:rsidRPr="00D82E1C">
        <w:t xml:space="preserve">Для завершения голосования Секретарю необходимо на форме просмотра объявления в поле «Доступные действия» выбрать действие «Просмотреть заявки». </w:t>
      </w:r>
    </w:p>
    <w:p w:rsidR="0090334C" w:rsidRPr="00D82E1C" w:rsidRDefault="0090334C" w:rsidP="0090334C">
      <w:pPr>
        <w:pStyle w:val="123"/>
      </w:pPr>
      <w:r w:rsidRPr="00D82E1C">
        <w:rPr>
          <w:noProof/>
          <w:lang w:eastAsia="ru-RU"/>
        </w:rPr>
        <w:drawing>
          <wp:inline distT="0" distB="0" distL="0" distR="0" wp14:anchorId="6F896492" wp14:editId="04E430E6">
            <wp:extent cx="5940425" cy="1297341"/>
            <wp:effectExtent l="0" t="0" r="3175"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40425" cy="1297341"/>
                    </a:xfrm>
                    <a:prstGeom prst="rect">
                      <a:avLst/>
                    </a:prstGeom>
                  </pic:spPr>
                </pic:pic>
              </a:graphicData>
            </a:graphic>
          </wp:inline>
        </w:drawing>
      </w:r>
    </w:p>
    <w:p w:rsidR="0090334C" w:rsidRPr="00D82E1C" w:rsidRDefault="0090334C" w:rsidP="0090334C">
      <w:pPr>
        <w:pStyle w:val="123"/>
      </w:pPr>
      <w:r w:rsidRPr="00D82E1C">
        <w:t>Далее необходимо пройти во вкладку «Контроль голосования. При наличии кворума голосов, во вкладке «Контроль голосования» становится доступным кнопка «Завершить голосование».</w:t>
      </w:r>
    </w:p>
    <w:p w:rsidR="0090334C" w:rsidRPr="00D82E1C" w:rsidRDefault="0090334C" w:rsidP="0090334C">
      <w:pPr>
        <w:pStyle w:val="123"/>
      </w:pPr>
      <w:r w:rsidRPr="00D82E1C">
        <w:rPr>
          <w:noProof/>
          <w:lang w:eastAsia="ru-RU"/>
        </w:rPr>
        <w:drawing>
          <wp:inline distT="0" distB="0" distL="0" distR="0" wp14:anchorId="4134A4C5" wp14:editId="1BA202C5">
            <wp:extent cx="5940425" cy="1639457"/>
            <wp:effectExtent l="0" t="0" r="317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940425" cy="1639457"/>
                    </a:xfrm>
                    <a:prstGeom prst="rect">
                      <a:avLst/>
                    </a:prstGeom>
                  </pic:spPr>
                </pic:pic>
              </a:graphicData>
            </a:graphic>
          </wp:inline>
        </w:drawing>
      </w:r>
    </w:p>
    <w:p w:rsidR="0090334C" w:rsidRPr="00D82E1C" w:rsidRDefault="0090334C" w:rsidP="0090334C">
      <w:pPr>
        <w:pStyle w:val="123"/>
      </w:pPr>
      <w:r w:rsidRPr="00D82E1C">
        <w:t xml:space="preserve">После завершения голосования в случае необходимости можно возобновить голосование с помощью соответствующей кнопки. </w:t>
      </w:r>
    </w:p>
    <w:p w:rsidR="0090334C" w:rsidRPr="00D82E1C" w:rsidRDefault="0090334C" w:rsidP="0090334C">
      <w:pPr>
        <w:pStyle w:val="123"/>
      </w:pPr>
      <w:r w:rsidRPr="00D82E1C">
        <w:rPr>
          <w:noProof/>
          <w:lang w:eastAsia="ru-RU"/>
        </w:rPr>
        <w:lastRenderedPageBreak/>
        <w:drawing>
          <wp:inline distT="0" distB="0" distL="0" distR="0" wp14:anchorId="3150F3F1" wp14:editId="09AB3D1F">
            <wp:extent cx="5940425" cy="1732036"/>
            <wp:effectExtent l="0" t="0" r="3175" b="190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940425" cy="1732036"/>
                    </a:xfrm>
                    <a:prstGeom prst="rect">
                      <a:avLst/>
                    </a:prstGeom>
                  </pic:spPr>
                </pic:pic>
              </a:graphicData>
            </a:graphic>
          </wp:inline>
        </w:drawing>
      </w:r>
    </w:p>
    <w:p w:rsidR="0090334C" w:rsidRPr="00D82E1C" w:rsidRDefault="0090334C" w:rsidP="0090334C">
      <w:pPr>
        <w:pStyle w:val="2"/>
        <w:ind w:firstLine="708"/>
        <w:jc w:val="both"/>
        <w:rPr>
          <w:rFonts w:ascii="Times New Roman" w:hAnsi="Times New Roman" w:cs="Times New Roman"/>
          <w:color w:val="000000" w:themeColor="text1"/>
          <w:sz w:val="24"/>
          <w:szCs w:val="24"/>
        </w:rPr>
      </w:pPr>
      <w:bookmarkStart w:id="152" w:name="_Toc496474005"/>
      <w:r w:rsidRPr="00D82E1C">
        <w:rPr>
          <w:rFonts w:ascii="Times New Roman" w:hAnsi="Times New Roman" w:cs="Times New Roman"/>
          <w:color w:val="000000" w:themeColor="text1"/>
          <w:sz w:val="24"/>
          <w:szCs w:val="24"/>
        </w:rPr>
        <w:t>Формирование протокола итогов</w:t>
      </w:r>
      <w:bookmarkEnd w:id="152"/>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формирования протокола итогов Секретарю на форме просмотра объявления со статусом «Рассмотрение заявок»/Пересмотр итогов необходимо в разделе «Доступные действия» выбрать пункт «Просмотреть заявки».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9547634" wp14:editId="08475540">
            <wp:extent cx="5940425" cy="1296728"/>
            <wp:effectExtent l="0" t="0" r="317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940425" cy="1296728"/>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Далее пройти во вкладку «Контроль голосования» и нажать на кнопку «Формирование протокола итогов».</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39E401B" wp14:editId="590E2D10">
            <wp:extent cx="5940425" cy="2173476"/>
            <wp:effectExtent l="0" t="0" r="3175"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5940425" cy="2173476"/>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После выбора действия «Сформировать протокол итогов», статусы заявок, лота (</w:t>
      </w:r>
      <w:proofErr w:type="spellStart"/>
      <w:r w:rsidRPr="00D82E1C">
        <w:rPr>
          <w:rFonts w:ascii="Times New Roman" w:hAnsi="Times New Roman" w:cs="Times New Roman"/>
          <w:sz w:val="24"/>
          <w:szCs w:val="24"/>
        </w:rPr>
        <w:t>ов</w:t>
      </w:r>
      <w:proofErr w:type="spellEnd"/>
      <w:r w:rsidRPr="00D82E1C">
        <w:rPr>
          <w:rFonts w:ascii="Times New Roman" w:hAnsi="Times New Roman" w:cs="Times New Roman"/>
          <w:sz w:val="24"/>
          <w:szCs w:val="24"/>
        </w:rPr>
        <w:t xml:space="preserve">) и объявления поменяются на «Формирование протокола итогов».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FE3B62D" wp14:editId="2DD09D63">
            <wp:extent cx="5940425" cy="2434661"/>
            <wp:effectExtent l="0" t="0" r="3175" b="381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rsidR="0090334C" w:rsidRPr="00D82E1C" w:rsidRDefault="0090334C" w:rsidP="0090334C">
      <w:pPr>
        <w:jc w:val="both"/>
        <w:rPr>
          <w:rFonts w:ascii="Times New Roman" w:hAnsi="Times New Roman" w:cs="Times New Roman"/>
          <w:noProof/>
          <w:sz w:val="24"/>
          <w:szCs w:val="24"/>
          <w:lang w:eastAsia="ru-RU"/>
        </w:rPr>
      </w:pPr>
      <w:r w:rsidRPr="00D82E1C">
        <w:rPr>
          <w:rFonts w:ascii="Times New Roman" w:hAnsi="Times New Roman" w:cs="Times New Roman"/>
          <w:sz w:val="24"/>
          <w:szCs w:val="24"/>
        </w:rPr>
        <w:t xml:space="preserve">В результате на форме просмотра объявления во вкладке «Протоколы» будет создан файл протокола итогов на государственном и русском языках. </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732ABEB" wp14:editId="2DFA1EC1">
            <wp:extent cx="5940425" cy="1288145"/>
            <wp:effectExtent l="0" t="0" r="3175" b="762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rsidR="0090334C" w:rsidRPr="00D82E1C" w:rsidRDefault="0090334C" w:rsidP="0090334C">
      <w:pPr>
        <w:pStyle w:val="a9"/>
        <w:ind w:firstLine="0"/>
        <w:rPr>
          <w:szCs w:val="24"/>
        </w:rPr>
      </w:pPr>
      <w:r w:rsidRPr="00D82E1C">
        <w:rPr>
          <w:szCs w:val="24"/>
        </w:rPr>
        <w:t>Секретарю объявления и членам комиссии необходимо утвердить данный протокол.</w:t>
      </w:r>
    </w:p>
    <w:p w:rsidR="0090334C" w:rsidRPr="00D82E1C" w:rsidRDefault="0090334C" w:rsidP="0090334C">
      <w:pPr>
        <w:pStyle w:val="a9"/>
        <w:ind w:firstLine="0"/>
        <w:rPr>
          <w:szCs w:val="24"/>
        </w:rPr>
      </w:pPr>
      <w:r w:rsidRPr="00D82E1C">
        <w:rPr>
          <w:noProof/>
          <w:szCs w:val="24"/>
        </w:rPr>
        <w:drawing>
          <wp:inline distT="0" distB="0" distL="0" distR="0" wp14:anchorId="6F7A976B" wp14:editId="4D0FE4BF">
            <wp:extent cx="5940425" cy="1650493"/>
            <wp:effectExtent l="0" t="0" r="3175" b="698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rsidR="0090334C" w:rsidRPr="00D82E1C" w:rsidRDefault="00B762B5" w:rsidP="0090334C">
      <w:pPr>
        <w:pStyle w:val="a9"/>
        <w:ind w:firstLine="0"/>
        <w:rPr>
          <w:szCs w:val="24"/>
        </w:rPr>
      </w:pPr>
      <w:r w:rsidRPr="00B762B5">
        <w:rPr>
          <w:b/>
          <w:color w:val="FF0000"/>
          <w:szCs w:val="24"/>
        </w:rPr>
        <w:t>ВНИМАНИЕ ДЛЯ КЗО!</w:t>
      </w:r>
      <w:r w:rsidRPr="00B762B5">
        <w:rPr>
          <w:color w:val="FF0000"/>
          <w:szCs w:val="24"/>
        </w:rPr>
        <w:t xml:space="preserve"> </w:t>
      </w:r>
      <w:r w:rsidR="0090334C" w:rsidRPr="00D82E1C">
        <w:rPr>
          <w:szCs w:val="24"/>
        </w:rPr>
        <w:t>После нажатия на кнопку «Отправить на согласование», протокол итогов будет иметь статус «На согласовании».</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5C75D68" wp14:editId="7C575FCE">
            <wp:extent cx="5940425" cy="2134850"/>
            <wp:effectExtent l="0" t="0" r="3175"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3F0359F2" wp14:editId="7E9E7958">
            <wp:extent cx="5940425" cy="2484936"/>
            <wp:effectExtent l="0" t="0" r="3175"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0A21C68" wp14:editId="062889F1">
            <wp:extent cx="5940425" cy="773745"/>
            <wp:effectExtent l="0" t="0" r="3175" b="762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0425" cy="773745"/>
                    </a:xfrm>
                    <a:prstGeom prst="rect">
                      <a:avLst/>
                    </a:prstGeom>
                  </pic:spPr>
                </pic:pic>
              </a:graphicData>
            </a:graphic>
          </wp:inline>
        </w:drawing>
      </w:r>
    </w:p>
    <w:p w:rsidR="0090334C" w:rsidRDefault="0090334C" w:rsidP="0090334C">
      <w:pPr>
        <w:pStyle w:val="12"/>
        <w:ind w:firstLine="0"/>
      </w:pPr>
      <w:r w:rsidRPr="00D82E1C">
        <w:t>Система осуществляет отправку уведомления пользователям АГЗ РТ с ролью «</w:t>
      </w:r>
      <w:r w:rsidRPr="00D82E1C">
        <w:rPr>
          <w:iCs/>
        </w:rPr>
        <w:t xml:space="preserve">Утверждающий </w:t>
      </w:r>
      <w:r w:rsidR="00B762B5" w:rsidRPr="00B762B5">
        <w:t>протоколы</w:t>
      </w:r>
      <w:r w:rsidRPr="00D82E1C">
        <w:t xml:space="preserve">» о необходимости согласовать протокол итогов. </w:t>
      </w:r>
    </w:p>
    <w:p w:rsidR="00B762B5" w:rsidRPr="00B762B5" w:rsidRDefault="00B762B5" w:rsidP="00B762B5">
      <w:r w:rsidRPr="00B762B5">
        <w:rPr>
          <w:rFonts w:ascii="Times New Roman" w:hAnsi="Times New Roman" w:cs="Times New Roman"/>
          <w:b/>
          <w:iCs/>
          <w:color w:val="FF0000"/>
          <w:sz w:val="24"/>
          <w:szCs w:val="24"/>
        </w:rPr>
        <w:t>ВНИМАНИЕ ДЛЯ АГЗ РТ!</w:t>
      </w:r>
      <w:r w:rsidRPr="00B762B5">
        <w:rPr>
          <w:b/>
          <w:color w:val="FF0000"/>
        </w:rPr>
        <w:t xml:space="preserve"> </w:t>
      </w:r>
      <w:r w:rsidRPr="00AA2827">
        <w:rPr>
          <w:rFonts w:ascii="Times New Roman" w:hAnsi="Times New Roman" w:cs="Times New Roman"/>
          <w:iCs/>
          <w:sz w:val="24"/>
          <w:szCs w:val="24"/>
        </w:rPr>
        <w:t>В случае</w:t>
      </w:r>
      <w:proofErr w:type="gramStart"/>
      <w:r w:rsidRPr="00AA2827">
        <w:rPr>
          <w:rFonts w:ascii="Times New Roman" w:hAnsi="Times New Roman" w:cs="Times New Roman"/>
          <w:iCs/>
          <w:sz w:val="24"/>
          <w:szCs w:val="24"/>
        </w:rPr>
        <w:t>,</w:t>
      </w:r>
      <w:proofErr w:type="gramEnd"/>
      <w:r w:rsidRPr="00AA2827">
        <w:rPr>
          <w:rFonts w:ascii="Times New Roman" w:hAnsi="Times New Roman" w:cs="Times New Roman"/>
          <w:iCs/>
          <w:sz w:val="24"/>
          <w:szCs w:val="24"/>
        </w:rPr>
        <w:t xml:space="preserve"> если организатором закупки является АГЗ РТ, то согласование протокола итогов не требуется. После подтверждения протокола итогов секретарем и проголосовавшими членами комиссии, секретарю становится доступной кнопка «Опубликовать протокол итогов»</w:t>
      </w:r>
      <w:r>
        <w:rPr>
          <w:rFonts w:ascii="Times New Roman" w:hAnsi="Times New Roman" w:cs="Times New Roman"/>
          <w:iCs/>
          <w:sz w:val="24"/>
          <w:szCs w:val="24"/>
        </w:rPr>
        <w:t>.</w:t>
      </w:r>
    </w:p>
    <w:p w:rsidR="0090334C" w:rsidRPr="00D82E1C" w:rsidRDefault="0090334C" w:rsidP="0090334C">
      <w:pPr>
        <w:pStyle w:val="3"/>
        <w:ind w:firstLine="708"/>
        <w:jc w:val="both"/>
        <w:rPr>
          <w:rFonts w:ascii="Times New Roman" w:hAnsi="Times New Roman" w:cs="Times New Roman"/>
          <w:color w:val="auto"/>
          <w:sz w:val="24"/>
          <w:szCs w:val="24"/>
        </w:rPr>
      </w:pPr>
      <w:bookmarkStart w:id="153" w:name="_Toc496474006"/>
      <w:r w:rsidRPr="00D82E1C">
        <w:rPr>
          <w:rFonts w:ascii="Times New Roman" w:hAnsi="Times New Roman" w:cs="Times New Roman"/>
          <w:color w:val="auto"/>
          <w:sz w:val="24"/>
          <w:szCs w:val="24"/>
        </w:rPr>
        <w:t>Согласование протокола итогов</w:t>
      </w:r>
      <w:bookmarkEnd w:id="153"/>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Информация о согласовании протокола итогов отображается в объявлении, вкладка «Протоколы».</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proofErr w:type="spellStart"/>
      <w:r w:rsidR="00B762B5">
        <w:rPr>
          <w:rFonts w:ascii="Times New Roman" w:hAnsi="Times New Roman" w:cs="Times New Roman"/>
          <w:sz w:val="24"/>
          <w:szCs w:val="24"/>
        </w:rPr>
        <w:t>пртоколы</w:t>
      </w:r>
      <w:proofErr w:type="spellEnd"/>
      <w:r w:rsidRPr="00D82E1C">
        <w:rPr>
          <w:rFonts w:ascii="Times New Roman" w:hAnsi="Times New Roman" w:cs="Times New Roman"/>
          <w:sz w:val="24"/>
          <w:szCs w:val="24"/>
        </w:rPr>
        <w:t>» принято положительное решение, система отображает протокол итогов со статусом «Согласовано». Секретарю будет доступно опубликовать протокол итогов.</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5C4092F4" wp14:editId="34528185">
            <wp:extent cx="5940425" cy="2115843"/>
            <wp:effectExtent l="0" t="0" r="3175"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0425" cy="2115843"/>
                    </a:xfrm>
                    <a:prstGeom prst="rect">
                      <a:avLst/>
                    </a:prstGeom>
                  </pic:spPr>
                </pic:pic>
              </a:graphicData>
            </a:graphic>
          </wp:inline>
        </w:drawing>
      </w:r>
      <w:r w:rsidRPr="00D82E1C">
        <w:rPr>
          <w:rFonts w:ascii="Times New Roman" w:hAnsi="Times New Roman" w:cs="Times New Roman"/>
          <w:noProof/>
          <w:sz w:val="24"/>
          <w:szCs w:val="24"/>
          <w:lang w:eastAsia="ru-RU"/>
        </w:rPr>
        <w:drawing>
          <wp:inline distT="0" distB="0" distL="0" distR="0" wp14:anchorId="5C3F8DDA" wp14:editId="0D31C96D">
            <wp:extent cx="5940425" cy="1172880"/>
            <wp:effectExtent l="0" t="0" r="3175" b="825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0425" cy="1172880"/>
                    </a:xfrm>
                    <a:prstGeom prst="rect">
                      <a:avLst/>
                    </a:prstGeom>
                  </pic:spPr>
                </pic:pic>
              </a:graphicData>
            </a:graphic>
          </wp:inline>
        </w:drawing>
      </w:r>
      <w:r w:rsidRPr="00D82E1C">
        <w:rPr>
          <w:rFonts w:ascii="Times New Roman" w:hAnsi="Times New Roman" w:cs="Times New Roman"/>
          <w:noProof/>
          <w:sz w:val="24"/>
          <w:szCs w:val="24"/>
          <w:lang w:eastAsia="ru-RU"/>
        </w:rPr>
        <w:drawing>
          <wp:inline distT="0" distB="0" distL="0" distR="0" wp14:anchorId="4A091D49" wp14:editId="5AB54652">
            <wp:extent cx="5940425" cy="1822164"/>
            <wp:effectExtent l="0" t="0" r="3175" b="6985"/>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0425" cy="1822164"/>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В случае если сотрудником «Утверждающим </w:t>
      </w:r>
      <w:r w:rsidR="00B762B5">
        <w:rPr>
          <w:rFonts w:ascii="Times New Roman" w:hAnsi="Times New Roman" w:cs="Times New Roman"/>
          <w:sz w:val="24"/>
          <w:szCs w:val="24"/>
        </w:rPr>
        <w:t>протоколы</w:t>
      </w:r>
      <w:r w:rsidRPr="00D82E1C">
        <w:rPr>
          <w:rFonts w:ascii="Times New Roman" w:hAnsi="Times New Roman" w:cs="Times New Roman"/>
          <w:sz w:val="24"/>
          <w:szCs w:val="24"/>
        </w:rPr>
        <w:t>» принято отрицательное решение, система отображает протокол итогов со статусом «Отклонено». И секретарю будет доступна только Отмена закупки.</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77579898" wp14:editId="7685F321">
            <wp:extent cx="5940425" cy="2378255"/>
            <wp:effectExtent l="0" t="0" r="3175" b="317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0BCD3932" wp14:editId="5B17DE8C">
            <wp:extent cx="5940425" cy="2297324"/>
            <wp:effectExtent l="0" t="0" r="3175" b="825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3DC18138" wp14:editId="43870B73">
            <wp:extent cx="5940425" cy="864485"/>
            <wp:effectExtent l="0" t="0" r="3175"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При нажатии на кнопку «Просмотреть решение» отображается информация </w:t>
      </w:r>
      <w:proofErr w:type="gramStart"/>
      <w:r w:rsidRPr="00D82E1C">
        <w:rPr>
          <w:rFonts w:ascii="Times New Roman" w:hAnsi="Times New Roman" w:cs="Times New Roman"/>
          <w:sz w:val="24"/>
          <w:szCs w:val="24"/>
        </w:rPr>
        <w:t>о</w:t>
      </w:r>
      <w:proofErr w:type="gramEnd"/>
      <w:r w:rsidRPr="00D82E1C">
        <w:rPr>
          <w:rFonts w:ascii="Times New Roman" w:hAnsi="Times New Roman" w:cs="Times New Roman"/>
          <w:sz w:val="24"/>
          <w:szCs w:val="24"/>
        </w:rPr>
        <w:t xml:space="preserve"> </w:t>
      </w:r>
      <w:proofErr w:type="gramStart"/>
      <w:r w:rsidRPr="00D82E1C">
        <w:rPr>
          <w:rFonts w:ascii="Times New Roman" w:hAnsi="Times New Roman" w:cs="Times New Roman"/>
          <w:sz w:val="24"/>
          <w:szCs w:val="24"/>
        </w:rPr>
        <w:t>согласующих</w:t>
      </w:r>
      <w:proofErr w:type="gramEnd"/>
      <w:r w:rsidRPr="00D82E1C">
        <w:rPr>
          <w:rFonts w:ascii="Times New Roman" w:hAnsi="Times New Roman" w:cs="Times New Roman"/>
          <w:sz w:val="24"/>
          <w:szCs w:val="24"/>
        </w:rPr>
        <w:t xml:space="preserve"> протокола итогов, также имеется активная ссылка для скачивания документа, прикрепленного АГЗ РТ при согласовании.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В протоколе итогов со статусом «Отклонено» дополнительно отображается причина отклонения.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ECF06E8" wp14:editId="5748BABC">
            <wp:extent cx="5940425" cy="3868112"/>
            <wp:effectExtent l="0" t="0" r="3175"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0425" cy="3868112"/>
                    </a:xfrm>
                    <a:prstGeom prst="rect">
                      <a:avLst/>
                    </a:prstGeom>
                  </pic:spPr>
                </pic:pic>
              </a:graphicData>
            </a:graphic>
          </wp:inline>
        </w:drawing>
      </w:r>
    </w:p>
    <w:p w:rsidR="0090334C" w:rsidRPr="00D82E1C" w:rsidRDefault="0090334C" w:rsidP="0090334C">
      <w:pPr>
        <w:pStyle w:val="2"/>
        <w:ind w:firstLine="708"/>
        <w:jc w:val="both"/>
        <w:rPr>
          <w:rFonts w:ascii="Times New Roman" w:hAnsi="Times New Roman" w:cs="Times New Roman"/>
          <w:color w:val="auto"/>
          <w:sz w:val="24"/>
          <w:szCs w:val="24"/>
        </w:rPr>
      </w:pPr>
      <w:bookmarkStart w:id="154" w:name="_Toc496474007"/>
      <w:r w:rsidRPr="00D82E1C">
        <w:rPr>
          <w:rFonts w:ascii="Times New Roman" w:hAnsi="Times New Roman" w:cs="Times New Roman"/>
          <w:color w:val="auto"/>
          <w:sz w:val="24"/>
          <w:szCs w:val="24"/>
        </w:rPr>
        <w:t>Публикация протокола итогов</w:t>
      </w:r>
      <w:bookmarkEnd w:id="154"/>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Сформированный протокол итогов отображается в объявлении во вкладке протоколы. На форме просмотра у Секретаря есть функционал по публикации протокола:</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 если не требуется согласование Протокола итогов с АГЗ РТ;</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если требуется согласование Протокола итогов с АГЗ РТ и статус протокола «Согласовано».</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C30B0F1" wp14:editId="1300BD95">
            <wp:extent cx="5940425" cy="2117070"/>
            <wp:effectExtent l="0" t="0" r="3175"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0425" cy="2117070"/>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1E75C12B" wp14:editId="26803F67">
            <wp:extent cx="5940425" cy="2470834"/>
            <wp:effectExtent l="0" t="0" r="3175" b="5715"/>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sz w:val="24"/>
          <w:szCs w:val="24"/>
        </w:rPr>
        <w:t xml:space="preserve">После нажатия на кнопку «Опубликовать </w:t>
      </w:r>
      <w:r w:rsidR="00B762B5">
        <w:rPr>
          <w:rFonts w:ascii="Times New Roman" w:hAnsi="Times New Roman" w:cs="Times New Roman"/>
          <w:sz w:val="24"/>
          <w:szCs w:val="24"/>
        </w:rPr>
        <w:t>протокол</w:t>
      </w:r>
      <w:r w:rsidRPr="00D82E1C">
        <w:rPr>
          <w:rFonts w:ascii="Times New Roman" w:hAnsi="Times New Roman" w:cs="Times New Roman"/>
          <w:sz w:val="24"/>
          <w:szCs w:val="24"/>
        </w:rPr>
        <w:t xml:space="preserve"> итогов», статус объявления изменяется на «Завершено». Во вкладке Протоколы отображается активная ссылка для скачивания протокола итогов.</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10D0F69" wp14:editId="0D150371">
            <wp:extent cx="5940425" cy="2120135"/>
            <wp:effectExtent l="0" t="0" r="3175"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0425" cy="2120135"/>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7A31C6C9" wp14:editId="62A40AD3">
            <wp:extent cx="5940425" cy="2047175"/>
            <wp:effectExtent l="0" t="0" r="3175"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0425" cy="2047175"/>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Государственная закупка признается состоявшейся, если к участию по лоту допущена хотя бы одна заявка потенциального поставщика. При этом потенциальный поставщик, заявка на участие которого является единственной допущенной, признается веб-порталом победителем в данных государственных закупках. </w:t>
      </w:r>
    </w:p>
    <w:p w:rsidR="0090334C" w:rsidRPr="00D82E1C" w:rsidRDefault="0090334C" w:rsidP="0090334C">
      <w:pPr>
        <w:pStyle w:val="2"/>
        <w:ind w:firstLine="708"/>
        <w:jc w:val="both"/>
        <w:rPr>
          <w:rFonts w:ascii="Times New Roman" w:hAnsi="Times New Roman" w:cs="Times New Roman"/>
          <w:color w:val="auto"/>
          <w:sz w:val="24"/>
          <w:szCs w:val="24"/>
        </w:rPr>
      </w:pPr>
      <w:bookmarkStart w:id="155" w:name="_Toc496474008"/>
      <w:r w:rsidRPr="00D82E1C">
        <w:rPr>
          <w:rFonts w:ascii="Times New Roman" w:hAnsi="Times New Roman" w:cs="Times New Roman"/>
          <w:color w:val="auto"/>
          <w:sz w:val="24"/>
          <w:szCs w:val="24"/>
        </w:rPr>
        <w:t>Изменение комиссии</w:t>
      </w:r>
      <w:bookmarkEnd w:id="155"/>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Секретарю на форме просмотра объявления доступно действие «Изменить комиссию» в статусах «Опубликовано», «Опубликовано прием заявок», «Опубликовано (запрос разъяснений)», «Проект. Изменение документации», «Рассмотрение заявок», «Рассмотрение заявок (разъяснений)».</w:t>
      </w:r>
    </w:p>
    <w:p w:rsidR="0090334C" w:rsidRPr="00D82E1C" w:rsidRDefault="0090334C" w:rsidP="0090334C">
      <w:pPr>
        <w:jc w:val="both"/>
        <w:rPr>
          <w:rFonts w:ascii="Times New Roman" w:hAnsi="Times New Roman" w:cs="Times New Roman"/>
          <w:sz w:val="24"/>
          <w:szCs w:val="24"/>
        </w:rPr>
      </w:pP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4A401998" wp14:editId="1822A700">
            <wp:extent cx="5940425" cy="1221316"/>
            <wp:effectExtent l="0" t="0" r="317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0425" cy="1221316"/>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После выполнения данного действия на экране отобразится форма изменения аукционной комиссии.</w:t>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46D691F" wp14:editId="74666DA0">
            <wp:extent cx="5940425" cy="2407071"/>
            <wp:effectExtent l="0" t="0" r="317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0425" cy="2407071"/>
                    </a:xfrm>
                    <a:prstGeom prst="rect">
                      <a:avLst/>
                    </a:prstGeom>
                  </pic:spPr>
                </pic:pic>
              </a:graphicData>
            </a:graphic>
          </wp:inline>
        </w:drawing>
      </w:r>
    </w:p>
    <w:p w:rsidR="0090334C" w:rsidRPr="00D82E1C" w:rsidRDefault="0090334C" w:rsidP="0090334C">
      <w:pPr>
        <w:pStyle w:val="a6"/>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8888924" wp14:editId="4901E0DA">
            <wp:extent cx="5940425" cy="1400344"/>
            <wp:effectExtent l="0" t="0" r="3175" b="9525"/>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0425" cy="1400344"/>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Для изменения члена комиссии необходимо нажать на кнопку «Изменить». Добавление нового члена комиссии выполняется с помощью кнопки «Добавить члена комиссии», удаление выполняется с помощью кнопки </w:t>
      </w:r>
      <w:r w:rsidRPr="00D82E1C">
        <w:rPr>
          <w:rFonts w:ascii="Times New Roman" w:hAnsi="Times New Roman" w:cs="Times New Roman"/>
          <w:noProof/>
          <w:sz w:val="24"/>
          <w:szCs w:val="24"/>
          <w:lang w:eastAsia="ru-RU"/>
        </w:rPr>
        <w:drawing>
          <wp:inline distT="0" distB="0" distL="0" distR="0" wp14:anchorId="681BDC91" wp14:editId="0FE98A8F">
            <wp:extent cx="200025" cy="180975"/>
            <wp:effectExtent l="0" t="0" r="9525" b="9525"/>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00025" cy="180975"/>
                    </a:xfrm>
                    <a:prstGeom prst="rect">
                      <a:avLst/>
                    </a:prstGeom>
                  </pic:spPr>
                </pic:pic>
              </a:graphicData>
            </a:graphic>
          </wp:inline>
        </w:drawing>
      </w:r>
      <w:r w:rsidRPr="00D82E1C">
        <w:rPr>
          <w:rFonts w:ascii="Times New Roman" w:hAnsi="Times New Roman" w:cs="Times New Roman"/>
          <w:sz w:val="24"/>
          <w:szCs w:val="24"/>
        </w:rPr>
        <w:t>. Поля «номер решения», «дата решения» являются обязательными. Для сохранения изменений необходимо прикрепить файл, который является основанием изменения комиссии, и нажать на кнопку «Сохранить изменения».</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b/>
          <w:sz w:val="24"/>
          <w:szCs w:val="24"/>
        </w:rPr>
        <w:t>Примечание.</w:t>
      </w:r>
      <w:r w:rsidRPr="00D82E1C">
        <w:rPr>
          <w:rFonts w:ascii="Times New Roman" w:hAnsi="Times New Roman" w:cs="Times New Roman"/>
          <w:sz w:val="24"/>
          <w:szCs w:val="24"/>
        </w:rPr>
        <w:t xml:space="preserve"> Если статус объявления и лота «Рассмотрение заявок», но голосование завершено, т.е. статус голосования заявок поставщиков по лотам «Допущен и (или) Отклонен», система не позволяет изменять комиссию.</w:t>
      </w:r>
    </w:p>
    <w:p w:rsidR="0090334C" w:rsidRPr="00D82E1C" w:rsidRDefault="0090334C" w:rsidP="0090334C">
      <w:pPr>
        <w:pStyle w:val="2"/>
        <w:ind w:firstLine="708"/>
        <w:jc w:val="both"/>
        <w:rPr>
          <w:rFonts w:ascii="Times New Roman" w:hAnsi="Times New Roman" w:cs="Times New Roman"/>
          <w:color w:val="auto"/>
          <w:sz w:val="24"/>
          <w:szCs w:val="24"/>
        </w:rPr>
      </w:pPr>
      <w:bookmarkStart w:id="156" w:name="_Toc496474009"/>
      <w:r w:rsidRPr="00D82E1C">
        <w:rPr>
          <w:rFonts w:ascii="Times New Roman" w:hAnsi="Times New Roman" w:cs="Times New Roman"/>
          <w:color w:val="auto"/>
          <w:sz w:val="24"/>
          <w:szCs w:val="24"/>
        </w:rPr>
        <w:t>Отмена закупки</w:t>
      </w:r>
      <w:bookmarkEnd w:id="156"/>
      <w:r w:rsidRPr="00D82E1C">
        <w:rPr>
          <w:rFonts w:ascii="Times New Roman" w:hAnsi="Times New Roman" w:cs="Times New Roman"/>
          <w:color w:val="auto"/>
          <w:sz w:val="24"/>
          <w:szCs w:val="24"/>
        </w:rPr>
        <w:t xml:space="preserve"> </w:t>
      </w:r>
    </w:p>
    <w:p w:rsidR="0090334C" w:rsidRPr="00D82E1C" w:rsidRDefault="0090334C" w:rsidP="0090334C">
      <w:pPr>
        <w:jc w:val="both"/>
        <w:rPr>
          <w:rFonts w:ascii="Times New Roman" w:hAnsi="Times New Roman" w:cs="Times New Roman"/>
          <w:color w:val="000000"/>
          <w:sz w:val="24"/>
          <w:szCs w:val="24"/>
        </w:rPr>
      </w:pPr>
      <w:r w:rsidRPr="00D82E1C">
        <w:rPr>
          <w:rFonts w:ascii="Times New Roman" w:hAnsi="Times New Roman" w:cs="Times New Roman"/>
          <w:sz w:val="24"/>
          <w:szCs w:val="24"/>
        </w:rPr>
        <w:t xml:space="preserve">Функционал отмены закупки доступен с момента вскрытия объявления до создания договора в объявлениях со статусами </w:t>
      </w:r>
      <w:r w:rsidRPr="00D82E1C">
        <w:rPr>
          <w:rFonts w:ascii="Times New Roman" w:hAnsi="Times New Roman" w:cs="Times New Roman"/>
          <w:color w:val="000000"/>
          <w:sz w:val="24"/>
          <w:szCs w:val="24"/>
        </w:rPr>
        <w:t xml:space="preserve">«Рассмотрение заявок», «Формирование протокола итогов», </w:t>
      </w:r>
      <w:r w:rsidR="00000DB6">
        <w:rPr>
          <w:rFonts w:ascii="Times New Roman" w:hAnsi="Times New Roman" w:cs="Times New Roman"/>
          <w:color w:val="000000"/>
          <w:sz w:val="24"/>
          <w:szCs w:val="24"/>
        </w:rPr>
        <w:t xml:space="preserve">«Заполнение условных </w:t>
      </w:r>
      <w:proofErr w:type="spellStart"/>
      <w:r w:rsidR="00000DB6">
        <w:rPr>
          <w:rFonts w:ascii="Times New Roman" w:hAnsi="Times New Roman" w:cs="Times New Roman"/>
          <w:color w:val="000000"/>
          <w:sz w:val="24"/>
          <w:szCs w:val="24"/>
        </w:rPr>
        <w:t>скидок»</w:t>
      </w:r>
      <w:proofErr w:type="gramStart"/>
      <w:r w:rsidR="00000DB6">
        <w:rPr>
          <w:rFonts w:ascii="Times New Roman" w:hAnsi="Times New Roman" w:cs="Times New Roman"/>
          <w:color w:val="000000"/>
          <w:sz w:val="24"/>
          <w:szCs w:val="24"/>
        </w:rPr>
        <w:t>,</w:t>
      </w:r>
      <w:r w:rsidRPr="00D82E1C">
        <w:rPr>
          <w:rFonts w:ascii="Times New Roman" w:hAnsi="Times New Roman" w:cs="Times New Roman"/>
          <w:color w:val="000000"/>
          <w:sz w:val="24"/>
          <w:szCs w:val="24"/>
        </w:rPr>
        <w:t>«</w:t>
      </w:r>
      <w:proofErr w:type="gramEnd"/>
      <w:r w:rsidRPr="00D82E1C">
        <w:rPr>
          <w:rFonts w:ascii="Times New Roman" w:hAnsi="Times New Roman" w:cs="Times New Roman"/>
          <w:color w:val="000000"/>
          <w:sz w:val="24"/>
          <w:szCs w:val="24"/>
        </w:rPr>
        <w:t>Завершено</w:t>
      </w:r>
      <w:proofErr w:type="spellEnd"/>
      <w:r w:rsidRPr="00D82E1C">
        <w:rPr>
          <w:rFonts w:ascii="Times New Roman" w:hAnsi="Times New Roman" w:cs="Times New Roman"/>
          <w:color w:val="000000"/>
          <w:sz w:val="24"/>
          <w:szCs w:val="24"/>
        </w:rPr>
        <w:t>».</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Для того</w:t>
      </w:r>
      <w:proofErr w:type="gramStart"/>
      <w:r w:rsidRPr="00D82E1C">
        <w:rPr>
          <w:rFonts w:ascii="Times New Roman" w:hAnsi="Times New Roman" w:cs="Times New Roman"/>
          <w:sz w:val="24"/>
          <w:szCs w:val="24"/>
        </w:rPr>
        <w:t>,</w:t>
      </w:r>
      <w:proofErr w:type="gramEnd"/>
      <w:r w:rsidRPr="00D82E1C">
        <w:rPr>
          <w:rFonts w:ascii="Times New Roman" w:hAnsi="Times New Roman" w:cs="Times New Roman"/>
          <w:sz w:val="24"/>
          <w:szCs w:val="24"/>
        </w:rPr>
        <w:t xml:space="preserve"> чтобы провести отмену закупки Секретарю необходимо в списке действий на форме просмотра объявления выбрать действие «Отменить закупку».</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0D75484C" wp14:editId="676355DC">
            <wp:extent cx="5940425" cy="1244001"/>
            <wp:effectExtent l="0" t="0" r="3175"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Отмена закупки возможна на всю закупку, а также на отдельные лоты, в случае если в закупке имеется несколько лотов. После выполнения данного действия отобразится предупреждающее сообщение.</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8E1D959" wp14:editId="3B5C11E9">
            <wp:extent cx="5067300" cy="1666875"/>
            <wp:effectExtent l="0" t="0" r="0" b="952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lastRenderedPageBreak/>
        <w:t>При нажатии на кнопку «Нет», система возвращает на форму просмотра закупки. Для выполнения отмены необходимо нажать на кнопку «Да», отобразится форма для выбора лотов.</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Выбор лотов осуществляется путем проставления галочки в строке с лотом, затем необходимо нажать на кнопку «Провести отмену закупки по выбранным лотам».</w:t>
      </w:r>
    </w:p>
    <w:p w:rsidR="0090334C" w:rsidRPr="00D82E1C" w:rsidRDefault="0090334C" w:rsidP="0090334C">
      <w:pPr>
        <w:jc w:val="both"/>
        <w:rPr>
          <w:rFonts w:ascii="Times New Roman" w:hAnsi="Times New Roman" w:cs="Times New Roman"/>
          <w:sz w:val="24"/>
          <w:szCs w:val="24"/>
        </w:rPr>
      </w:pP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5627E4AB" wp14:editId="537C69D5">
            <wp:extent cx="5940425" cy="1740007"/>
            <wp:effectExtent l="0" t="0" r="3175"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Отобразится форма отмены, в которой необходимо прикрепить отсканированный электронный документ, являющийся основанием отмены, и заполнить информацию по основанию отмены.</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66F4F7EE" wp14:editId="5ED84059">
            <wp:extent cx="5940425" cy="3259907"/>
            <wp:effectExtent l="0" t="0" r="3175"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rsidR="0090334C" w:rsidRPr="00D82E1C" w:rsidRDefault="0090334C" w:rsidP="0090334C">
      <w:pPr>
        <w:pStyle w:val="11"/>
        <w:rPr>
          <w:szCs w:val="24"/>
        </w:rPr>
      </w:pPr>
      <w:r w:rsidRPr="00D82E1C">
        <w:rPr>
          <w:szCs w:val="24"/>
        </w:rPr>
        <w:t>Форма отмены закупки содержит следующие поля:</w:t>
      </w:r>
    </w:p>
    <w:tbl>
      <w:tblPr>
        <w:tblStyle w:val="ad"/>
        <w:tblW w:w="0" w:type="auto"/>
        <w:tblLook w:val="04A0" w:firstRow="1" w:lastRow="0" w:firstColumn="1" w:lastColumn="0" w:noHBand="0" w:noVBand="1"/>
      </w:tblPr>
      <w:tblGrid>
        <w:gridCol w:w="3652"/>
        <w:gridCol w:w="5919"/>
      </w:tblGrid>
      <w:tr w:rsidR="0090334C" w:rsidRPr="00D82E1C" w:rsidTr="00000DB6">
        <w:tc>
          <w:tcPr>
            <w:tcW w:w="3652" w:type="dxa"/>
          </w:tcPr>
          <w:p w:rsidR="0090334C" w:rsidRPr="00D82E1C" w:rsidRDefault="0090334C" w:rsidP="00000DB6">
            <w:pPr>
              <w:pStyle w:val="11"/>
              <w:rPr>
                <w:b/>
                <w:szCs w:val="24"/>
              </w:rPr>
            </w:pPr>
            <w:r w:rsidRPr="00D82E1C">
              <w:rPr>
                <w:b/>
                <w:szCs w:val="24"/>
              </w:rPr>
              <w:t>Наименование поля</w:t>
            </w:r>
          </w:p>
        </w:tc>
        <w:tc>
          <w:tcPr>
            <w:tcW w:w="5919" w:type="dxa"/>
          </w:tcPr>
          <w:p w:rsidR="0090334C" w:rsidRPr="00D82E1C" w:rsidRDefault="0090334C" w:rsidP="00000DB6">
            <w:pPr>
              <w:pStyle w:val="11"/>
              <w:rPr>
                <w:b/>
                <w:szCs w:val="24"/>
              </w:rPr>
            </w:pPr>
            <w:r w:rsidRPr="00D82E1C">
              <w:rPr>
                <w:b/>
                <w:szCs w:val="24"/>
              </w:rPr>
              <w:t>Значение поля</w:t>
            </w:r>
          </w:p>
        </w:tc>
      </w:tr>
      <w:tr w:rsidR="0090334C" w:rsidRPr="00D82E1C" w:rsidTr="00000DB6">
        <w:tc>
          <w:tcPr>
            <w:tcW w:w="3652" w:type="dxa"/>
          </w:tcPr>
          <w:p w:rsidR="0090334C" w:rsidRPr="00D82E1C" w:rsidRDefault="0090334C" w:rsidP="00000DB6">
            <w:pPr>
              <w:pStyle w:val="11"/>
              <w:rPr>
                <w:szCs w:val="24"/>
              </w:rPr>
            </w:pPr>
            <w:r w:rsidRPr="00D82E1C">
              <w:rPr>
                <w:szCs w:val="24"/>
              </w:rPr>
              <w:t>Номер решения</w:t>
            </w:r>
          </w:p>
        </w:tc>
        <w:tc>
          <w:tcPr>
            <w:tcW w:w="5919" w:type="dxa"/>
          </w:tcPr>
          <w:p w:rsidR="0090334C" w:rsidRPr="00D82E1C" w:rsidRDefault="0090334C" w:rsidP="00000DB6">
            <w:pPr>
              <w:pStyle w:val="11"/>
              <w:rPr>
                <w:szCs w:val="24"/>
              </w:rPr>
            </w:pPr>
            <w:r w:rsidRPr="00D82E1C">
              <w:rPr>
                <w:szCs w:val="24"/>
              </w:rPr>
              <w:t>Поле является текстовым и доступным для ручного ввода. В данном поле необходимо указать номер акта.</w:t>
            </w:r>
          </w:p>
        </w:tc>
      </w:tr>
      <w:tr w:rsidR="0090334C" w:rsidRPr="00D82E1C" w:rsidTr="00000DB6">
        <w:tc>
          <w:tcPr>
            <w:tcW w:w="3652" w:type="dxa"/>
          </w:tcPr>
          <w:p w:rsidR="0090334C" w:rsidRPr="00D82E1C" w:rsidRDefault="0090334C" w:rsidP="00000DB6">
            <w:pPr>
              <w:pStyle w:val="11"/>
              <w:rPr>
                <w:szCs w:val="24"/>
              </w:rPr>
            </w:pPr>
            <w:r w:rsidRPr="00D82E1C">
              <w:rPr>
                <w:szCs w:val="24"/>
              </w:rPr>
              <w:t>Дата решения</w:t>
            </w:r>
          </w:p>
        </w:tc>
        <w:tc>
          <w:tcPr>
            <w:tcW w:w="5919" w:type="dxa"/>
          </w:tcPr>
          <w:p w:rsidR="0090334C" w:rsidRPr="00D82E1C" w:rsidRDefault="0090334C" w:rsidP="00000DB6">
            <w:pPr>
              <w:pStyle w:val="11"/>
              <w:rPr>
                <w:szCs w:val="24"/>
              </w:rPr>
            </w:pPr>
            <w:r w:rsidRPr="00D82E1C">
              <w:rPr>
                <w:szCs w:val="24"/>
              </w:rPr>
              <w:t xml:space="preserve">В данном поле указывается дата вынесения соответствующего акта, заполняется с помощью </w:t>
            </w:r>
            <w:r w:rsidRPr="00D82E1C">
              <w:rPr>
                <w:szCs w:val="24"/>
              </w:rPr>
              <w:lastRenderedPageBreak/>
              <w:t>пиктограммы «Календарь».</w:t>
            </w:r>
          </w:p>
        </w:tc>
      </w:tr>
      <w:tr w:rsidR="0090334C" w:rsidRPr="00D82E1C" w:rsidTr="00000DB6">
        <w:tc>
          <w:tcPr>
            <w:tcW w:w="3652" w:type="dxa"/>
          </w:tcPr>
          <w:p w:rsidR="0090334C" w:rsidRPr="00D82E1C" w:rsidRDefault="0090334C" w:rsidP="00000DB6">
            <w:pPr>
              <w:pStyle w:val="11"/>
              <w:rPr>
                <w:szCs w:val="24"/>
              </w:rPr>
            </w:pPr>
            <w:r w:rsidRPr="00D82E1C">
              <w:rPr>
                <w:szCs w:val="24"/>
              </w:rPr>
              <w:lastRenderedPageBreak/>
              <w:t>Акт</w:t>
            </w:r>
          </w:p>
        </w:tc>
        <w:tc>
          <w:tcPr>
            <w:tcW w:w="5919" w:type="dxa"/>
          </w:tcPr>
          <w:p w:rsidR="0090334C" w:rsidRPr="00D82E1C" w:rsidRDefault="0090334C" w:rsidP="00000DB6">
            <w:pPr>
              <w:pStyle w:val="11"/>
              <w:rPr>
                <w:szCs w:val="24"/>
              </w:rPr>
            </w:pPr>
            <w:r w:rsidRPr="00D82E1C">
              <w:rPr>
                <w:szCs w:val="24"/>
              </w:rPr>
              <w:t>Выбирается из выпадающего списка позиция справочника видов актов со значениями:</w:t>
            </w:r>
          </w:p>
          <w:p w:rsidR="0090334C" w:rsidRPr="00D82E1C" w:rsidRDefault="0090334C" w:rsidP="00000DB6">
            <w:pPr>
              <w:pStyle w:val="11"/>
              <w:rPr>
                <w:szCs w:val="24"/>
              </w:rPr>
            </w:pPr>
            <w:r w:rsidRPr="00D82E1C">
              <w:rPr>
                <w:szCs w:val="24"/>
              </w:rPr>
              <w:t>- Решение;</w:t>
            </w:r>
          </w:p>
          <w:p w:rsidR="0090334C" w:rsidRPr="00D82E1C" w:rsidRDefault="0090334C" w:rsidP="00000DB6">
            <w:pPr>
              <w:pStyle w:val="11"/>
              <w:rPr>
                <w:szCs w:val="24"/>
              </w:rPr>
            </w:pPr>
            <w:r w:rsidRPr="00D82E1C">
              <w:rPr>
                <w:szCs w:val="24"/>
              </w:rPr>
              <w:t>- Определение;</w:t>
            </w:r>
          </w:p>
          <w:p w:rsidR="0090334C" w:rsidRPr="00D82E1C" w:rsidRDefault="0090334C" w:rsidP="00000DB6">
            <w:pPr>
              <w:pStyle w:val="11"/>
              <w:rPr>
                <w:szCs w:val="24"/>
              </w:rPr>
            </w:pPr>
            <w:r w:rsidRPr="00D82E1C">
              <w:rPr>
                <w:szCs w:val="24"/>
              </w:rPr>
              <w:t>- Представление;</w:t>
            </w:r>
          </w:p>
          <w:p w:rsidR="0090334C" w:rsidRPr="00D82E1C" w:rsidRDefault="0090334C" w:rsidP="00000DB6">
            <w:pPr>
              <w:pStyle w:val="11"/>
              <w:rPr>
                <w:szCs w:val="24"/>
              </w:rPr>
            </w:pPr>
            <w:r w:rsidRPr="00D82E1C">
              <w:rPr>
                <w:szCs w:val="24"/>
              </w:rPr>
              <w:t xml:space="preserve">- Уведомление; </w:t>
            </w:r>
          </w:p>
          <w:p w:rsidR="0090334C" w:rsidRPr="00D82E1C" w:rsidRDefault="0090334C" w:rsidP="00000DB6">
            <w:pPr>
              <w:pStyle w:val="11"/>
              <w:rPr>
                <w:szCs w:val="24"/>
              </w:rPr>
            </w:pPr>
            <w:r w:rsidRPr="00D82E1C">
              <w:rPr>
                <w:szCs w:val="24"/>
              </w:rPr>
              <w:t>- Постановление</w:t>
            </w:r>
          </w:p>
          <w:p w:rsidR="0090334C" w:rsidRPr="00D82E1C" w:rsidRDefault="0090334C" w:rsidP="00000DB6">
            <w:pPr>
              <w:pStyle w:val="11"/>
              <w:rPr>
                <w:szCs w:val="24"/>
              </w:rPr>
            </w:pPr>
            <w:r w:rsidRPr="00D82E1C">
              <w:rPr>
                <w:szCs w:val="24"/>
              </w:rPr>
              <w:t xml:space="preserve">- Приказ </w:t>
            </w:r>
          </w:p>
          <w:p w:rsidR="0090334C" w:rsidRPr="00D82E1C" w:rsidRDefault="0090334C" w:rsidP="00000DB6">
            <w:pPr>
              <w:pStyle w:val="11"/>
              <w:rPr>
                <w:szCs w:val="24"/>
              </w:rPr>
            </w:pPr>
            <w:r w:rsidRPr="00D82E1C">
              <w:rPr>
                <w:szCs w:val="24"/>
              </w:rPr>
              <w:t>- Распоряжение</w:t>
            </w:r>
          </w:p>
        </w:tc>
      </w:tr>
      <w:tr w:rsidR="0090334C" w:rsidRPr="00D82E1C" w:rsidTr="00000DB6">
        <w:tc>
          <w:tcPr>
            <w:tcW w:w="3652" w:type="dxa"/>
          </w:tcPr>
          <w:p w:rsidR="0090334C" w:rsidRPr="00D82E1C" w:rsidRDefault="0090334C" w:rsidP="00000DB6">
            <w:pPr>
              <w:pStyle w:val="11"/>
              <w:rPr>
                <w:szCs w:val="24"/>
              </w:rPr>
            </w:pPr>
            <w:r w:rsidRPr="00D82E1C">
              <w:rPr>
                <w:szCs w:val="24"/>
              </w:rPr>
              <w:t>Орган</w:t>
            </w:r>
          </w:p>
        </w:tc>
        <w:tc>
          <w:tcPr>
            <w:tcW w:w="5919" w:type="dxa"/>
          </w:tcPr>
          <w:p w:rsidR="0090334C" w:rsidRPr="00D82E1C" w:rsidRDefault="0090334C" w:rsidP="00000DB6">
            <w:pPr>
              <w:pStyle w:val="11"/>
              <w:rPr>
                <w:szCs w:val="24"/>
              </w:rPr>
            </w:pPr>
            <w:r w:rsidRPr="00D82E1C">
              <w:rPr>
                <w:szCs w:val="24"/>
              </w:rPr>
              <w:t>В данном поле должен выбирается орган из справочника органов со значениями:</w:t>
            </w:r>
          </w:p>
          <w:p w:rsidR="0090334C" w:rsidRPr="00D82E1C" w:rsidRDefault="0090334C" w:rsidP="00000DB6">
            <w:pPr>
              <w:pStyle w:val="11"/>
              <w:rPr>
                <w:szCs w:val="24"/>
              </w:rPr>
            </w:pPr>
            <w:r w:rsidRPr="00D82E1C">
              <w:rPr>
                <w:szCs w:val="24"/>
              </w:rPr>
              <w:t>- Судебный орган;</w:t>
            </w:r>
          </w:p>
          <w:p w:rsidR="0090334C" w:rsidRPr="00D82E1C" w:rsidRDefault="0090334C" w:rsidP="00000DB6">
            <w:pPr>
              <w:pStyle w:val="11"/>
              <w:rPr>
                <w:szCs w:val="24"/>
              </w:rPr>
            </w:pPr>
            <w:r w:rsidRPr="00D82E1C">
              <w:rPr>
                <w:szCs w:val="24"/>
              </w:rPr>
              <w:t>- Орган прокуратуры;</w:t>
            </w:r>
          </w:p>
          <w:p w:rsidR="0090334C" w:rsidRPr="00D82E1C" w:rsidRDefault="0090334C" w:rsidP="00000DB6">
            <w:pPr>
              <w:pStyle w:val="11"/>
              <w:rPr>
                <w:szCs w:val="24"/>
              </w:rPr>
            </w:pPr>
            <w:r w:rsidRPr="00D82E1C">
              <w:rPr>
                <w:szCs w:val="24"/>
              </w:rPr>
              <w:t xml:space="preserve">- Орган </w:t>
            </w:r>
            <w:proofErr w:type="spellStart"/>
            <w:r w:rsidRPr="00D82E1C">
              <w:rPr>
                <w:szCs w:val="24"/>
              </w:rPr>
              <w:t>гос</w:t>
            </w:r>
            <w:proofErr w:type="gramStart"/>
            <w:r w:rsidRPr="00D82E1C">
              <w:rPr>
                <w:szCs w:val="24"/>
              </w:rPr>
              <w:t>.ф</w:t>
            </w:r>
            <w:proofErr w:type="gramEnd"/>
            <w:r w:rsidRPr="00D82E1C">
              <w:rPr>
                <w:szCs w:val="24"/>
              </w:rPr>
              <w:t>ин.контроля</w:t>
            </w:r>
            <w:proofErr w:type="spellEnd"/>
            <w:r w:rsidRPr="00D82E1C">
              <w:rPr>
                <w:szCs w:val="24"/>
              </w:rPr>
              <w:t>.</w:t>
            </w:r>
          </w:p>
          <w:p w:rsidR="0090334C" w:rsidRPr="00D82E1C" w:rsidRDefault="0090334C" w:rsidP="00000DB6">
            <w:pPr>
              <w:pStyle w:val="11"/>
              <w:rPr>
                <w:szCs w:val="24"/>
              </w:rPr>
            </w:pPr>
            <w:r w:rsidRPr="00D82E1C">
              <w:rPr>
                <w:szCs w:val="24"/>
              </w:rPr>
              <w:t>- Заказчик</w:t>
            </w:r>
          </w:p>
          <w:p w:rsidR="0090334C" w:rsidRPr="00D82E1C" w:rsidRDefault="0090334C" w:rsidP="00000DB6">
            <w:pPr>
              <w:pStyle w:val="11"/>
              <w:rPr>
                <w:szCs w:val="24"/>
              </w:rPr>
            </w:pPr>
            <w:r w:rsidRPr="00D82E1C">
              <w:rPr>
                <w:szCs w:val="24"/>
              </w:rPr>
              <w:t>- Уполномоченный орган</w:t>
            </w:r>
          </w:p>
        </w:tc>
      </w:tr>
      <w:tr w:rsidR="0090334C" w:rsidRPr="00D82E1C" w:rsidTr="00000DB6">
        <w:tc>
          <w:tcPr>
            <w:tcW w:w="3652" w:type="dxa"/>
          </w:tcPr>
          <w:p w:rsidR="0090334C" w:rsidRPr="00D82E1C" w:rsidRDefault="0090334C" w:rsidP="00000DB6">
            <w:pPr>
              <w:pStyle w:val="11"/>
              <w:rPr>
                <w:szCs w:val="24"/>
              </w:rPr>
            </w:pPr>
            <w:r w:rsidRPr="00D82E1C">
              <w:rPr>
                <w:szCs w:val="24"/>
              </w:rPr>
              <w:t>Наименование органа</w:t>
            </w:r>
          </w:p>
        </w:tc>
        <w:tc>
          <w:tcPr>
            <w:tcW w:w="5919" w:type="dxa"/>
          </w:tcPr>
          <w:p w:rsidR="0090334C" w:rsidRPr="00D82E1C" w:rsidRDefault="0090334C" w:rsidP="00000DB6">
            <w:pPr>
              <w:pStyle w:val="11"/>
              <w:rPr>
                <w:szCs w:val="24"/>
              </w:rPr>
            </w:pPr>
            <w:r w:rsidRPr="00D82E1C">
              <w:rPr>
                <w:szCs w:val="24"/>
              </w:rPr>
              <w:t>Поле является текстовым и доступным для ручного ввода. В данном поле необходимо указать полное наименование органа.</w:t>
            </w:r>
          </w:p>
        </w:tc>
      </w:tr>
      <w:tr w:rsidR="0090334C" w:rsidRPr="00D82E1C" w:rsidTr="00000DB6">
        <w:tc>
          <w:tcPr>
            <w:tcW w:w="3652" w:type="dxa"/>
          </w:tcPr>
          <w:p w:rsidR="0090334C" w:rsidRPr="00D82E1C" w:rsidRDefault="0090334C" w:rsidP="00000DB6">
            <w:pPr>
              <w:pStyle w:val="11"/>
              <w:rPr>
                <w:szCs w:val="24"/>
              </w:rPr>
            </w:pPr>
            <w:r w:rsidRPr="00D82E1C">
              <w:rPr>
                <w:szCs w:val="24"/>
              </w:rPr>
              <w:t>Выберите файл</w:t>
            </w:r>
          </w:p>
        </w:tc>
        <w:tc>
          <w:tcPr>
            <w:tcW w:w="5919" w:type="dxa"/>
          </w:tcPr>
          <w:p w:rsidR="0090334C" w:rsidRPr="00D82E1C" w:rsidRDefault="0090334C" w:rsidP="00000DB6">
            <w:pPr>
              <w:pStyle w:val="11"/>
              <w:rPr>
                <w:szCs w:val="24"/>
              </w:rPr>
            </w:pPr>
            <w:r w:rsidRPr="00D82E1C">
              <w:rPr>
                <w:szCs w:val="24"/>
              </w:rPr>
              <w:t>Кнопка предназначена для прикрепления документа, являющегося основанием отмены.</w:t>
            </w:r>
          </w:p>
        </w:tc>
      </w:tr>
    </w:tbl>
    <w:p w:rsidR="0090334C" w:rsidRPr="00D82E1C" w:rsidRDefault="0090334C" w:rsidP="0090334C">
      <w:pPr>
        <w:jc w:val="both"/>
        <w:rPr>
          <w:rFonts w:ascii="Times New Roman" w:hAnsi="Times New Roman" w:cs="Times New Roman"/>
          <w:sz w:val="24"/>
          <w:szCs w:val="24"/>
        </w:rPr>
      </w:pPr>
    </w:p>
    <w:p w:rsidR="00000DB6" w:rsidRPr="00427B6A" w:rsidRDefault="00000DB6" w:rsidP="00000DB6">
      <w:pPr>
        <w:jc w:val="both"/>
        <w:rPr>
          <w:rFonts w:ascii="Times New Roman" w:hAnsi="Times New Roman" w:cs="Times New Roman"/>
          <w:b/>
          <w:color w:val="FF0000"/>
          <w:sz w:val="24"/>
          <w:szCs w:val="24"/>
        </w:rPr>
      </w:pPr>
      <w:r w:rsidRPr="00427B6A">
        <w:rPr>
          <w:rFonts w:ascii="Times New Roman" w:hAnsi="Times New Roman" w:cs="Times New Roman"/>
          <w:b/>
          <w:color w:val="FF0000"/>
          <w:sz w:val="24"/>
          <w:szCs w:val="24"/>
        </w:rPr>
        <w:t>Внимание!</w:t>
      </w:r>
    </w:p>
    <w:p w:rsidR="00000DB6" w:rsidRPr="00021E3D" w:rsidRDefault="00000DB6" w:rsidP="00000DB6">
      <w:pPr>
        <w:pStyle w:val="a6"/>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 для КЗ</w:t>
      </w:r>
      <w:r>
        <w:rPr>
          <w:rFonts w:ascii="Times New Roman" w:hAnsi="Times New Roman" w:cs="Times New Roman"/>
          <w:b/>
          <w:color w:val="FF0000"/>
          <w:sz w:val="24"/>
          <w:szCs w:val="24"/>
        </w:rPr>
        <w:t>О</w:t>
      </w:r>
      <w:r w:rsidRPr="00021E3D">
        <w:rPr>
          <w:rFonts w:ascii="Times New Roman" w:hAnsi="Times New Roman" w:cs="Times New Roman"/>
          <w:b/>
          <w:color w:val="FF0000"/>
          <w:sz w:val="24"/>
          <w:szCs w:val="24"/>
        </w:rPr>
        <w:t>:</w:t>
      </w:r>
      <w:r w:rsidRPr="00B86CFC">
        <w:rPr>
          <w:color w:val="FF0000"/>
        </w:rPr>
        <w:t xml:space="preserve"> </w:t>
      </w:r>
      <w:r w:rsidRPr="00021E3D">
        <w:rPr>
          <w:rFonts w:ascii="Times New Roman" w:hAnsi="Times New Roman" w:cs="Times New Roman"/>
          <w:sz w:val="24"/>
          <w:szCs w:val="24"/>
        </w:rPr>
        <w:t>По закупкам, организатором в которых являются Квалифицированные закупающие организации (КЗО) по способам закупок Запрос котировок, Торги с ограниченным участием, Торги с неограниченным участием, Из одного источника, необходимо согласовать отмену закупки с Агентством по государственным закупкам Республики Таджикистан (АГЗ РТ), нажав на кнопку «</w:t>
      </w:r>
      <w:r w:rsidRPr="00021E3D">
        <w:rPr>
          <w:rFonts w:ascii="Times New Roman" w:hAnsi="Times New Roman" w:cs="Times New Roman"/>
          <w:sz w:val="24"/>
          <w:szCs w:val="24"/>
          <w:lang w:eastAsia="ru-RU"/>
        </w:rPr>
        <w:t>Отправить на согласование в АГЗ»»</w:t>
      </w:r>
    </w:p>
    <w:p w:rsidR="00000DB6" w:rsidRPr="00021E3D" w:rsidRDefault="00000DB6" w:rsidP="00000DB6">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если имеется сформированный, но не опубликованный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и направлена заявка по отмене закупки на согласование в АГЗ, системой недоступна публикация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 xml:space="preserve">/итогов. </w:t>
      </w:r>
    </w:p>
    <w:p w:rsidR="00000DB6" w:rsidRPr="00021E3D" w:rsidRDefault="00000DB6" w:rsidP="00000DB6">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t xml:space="preserve">Для организатора КЗО в случае, когда направлен протокол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на согласование с АГЗ, но при этом организатор выполняет отмену закупки, система автоматически удаляет заявку на согласование протоколов и отправляет только заявку на отмену.</w:t>
      </w:r>
    </w:p>
    <w:p w:rsidR="00000DB6" w:rsidRDefault="00000DB6" w:rsidP="00000DB6">
      <w:pPr>
        <w:pStyle w:val="a6"/>
        <w:ind w:firstLine="708"/>
        <w:jc w:val="both"/>
        <w:rPr>
          <w:rFonts w:ascii="Times New Roman" w:eastAsia="Times New Roman" w:hAnsi="Times New Roman" w:cs="Times New Roman"/>
          <w:sz w:val="24"/>
          <w:szCs w:val="24"/>
        </w:rPr>
      </w:pPr>
      <w:r w:rsidRPr="00021E3D">
        <w:rPr>
          <w:rFonts w:ascii="Times New Roman" w:eastAsia="Times New Roman" w:hAnsi="Times New Roman" w:cs="Times New Roman"/>
          <w:sz w:val="24"/>
          <w:szCs w:val="24"/>
        </w:rPr>
        <w:lastRenderedPageBreak/>
        <w:t xml:space="preserve">Для организатора КЗО в случае, когда не сформированы протокола </w:t>
      </w:r>
      <w:proofErr w:type="spellStart"/>
      <w:r w:rsidRPr="00021E3D">
        <w:rPr>
          <w:rFonts w:ascii="Times New Roman" w:eastAsia="Times New Roman" w:hAnsi="Times New Roman" w:cs="Times New Roman"/>
          <w:sz w:val="24"/>
          <w:szCs w:val="24"/>
        </w:rPr>
        <w:t>преддопуска</w:t>
      </w:r>
      <w:proofErr w:type="spellEnd"/>
      <w:r w:rsidRPr="00021E3D">
        <w:rPr>
          <w:rFonts w:ascii="Times New Roman" w:eastAsia="Times New Roman" w:hAnsi="Times New Roman" w:cs="Times New Roman"/>
          <w:sz w:val="24"/>
          <w:szCs w:val="24"/>
        </w:rPr>
        <w:t>/итогов, но имеется заявка на отмену закупки, система блокирует секретарю возможность формирования протоколов.</w:t>
      </w:r>
    </w:p>
    <w:p w:rsidR="00000DB6" w:rsidRPr="00021E3D" w:rsidRDefault="00000DB6" w:rsidP="00000DB6">
      <w:pPr>
        <w:pStyle w:val="a6"/>
        <w:ind w:firstLine="708"/>
        <w:jc w:val="both"/>
        <w:rPr>
          <w:rFonts w:ascii="Times New Roman" w:eastAsia="Times New Roman" w:hAnsi="Times New Roman" w:cs="Times New Roman"/>
          <w:sz w:val="24"/>
          <w:szCs w:val="24"/>
        </w:rPr>
      </w:pPr>
    </w:p>
    <w:p w:rsidR="00000DB6" w:rsidRPr="00B86CFC" w:rsidRDefault="00000DB6" w:rsidP="00000DB6">
      <w:pPr>
        <w:jc w:val="both"/>
        <w:rPr>
          <w:rFonts w:ascii="Times New Roman" w:hAnsi="Times New Roman" w:cs="Times New Roman"/>
          <w:b/>
          <w:sz w:val="24"/>
          <w:szCs w:val="24"/>
        </w:rPr>
      </w:pPr>
      <w:r w:rsidRPr="00B86CFC">
        <w:rPr>
          <w:rFonts w:ascii="Times New Roman" w:hAnsi="Times New Roman" w:cs="Times New Roman"/>
          <w:b/>
          <w:color w:val="FF0000"/>
          <w:sz w:val="24"/>
          <w:szCs w:val="24"/>
        </w:rPr>
        <w:t xml:space="preserve">Примечание для АГЗ: </w:t>
      </w:r>
      <w:r w:rsidRPr="00B86CFC">
        <w:rPr>
          <w:rFonts w:ascii="Times New Roman" w:hAnsi="Times New Roman" w:cs="Times New Roman"/>
          <w:b/>
          <w:sz w:val="24"/>
          <w:szCs w:val="24"/>
        </w:rPr>
        <w:t>Для закупок, организатором в которых является АГЗ</w:t>
      </w:r>
      <w:r>
        <w:rPr>
          <w:rFonts w:ascii="Times New Roman" w:hAnsi="Times New Roman" w:cs="Times New Roman"/>
          <w:b/>
          <w:sz w:val="24"/>
          <w:szCs w:val="24"/>
        </w:rPr>
        <w:t xml:space="preserve"> РТ, согласование отмены закупки не требуется.</w:t>
      </w:r>
    </w:p>
    <w:p w:rsidR="00000DB6" w:rsidRPr="00D82E1C" w:rsidRDefault="00000DB6" w:rsidP="00000DB6">
      <w:pPr>
        <w:jc w:val="both"/>
        <w:rPr>
          <w:rFonts w:ascii="Times New Roman" w:hAnsi="Times New Roman" w:cs="Times New Roman"/>
          <w:sz w:val="24"/>
          <w:szCs w:val="24"/>
        </w:rPr>
      </w:pPr>
      <w:r w:rsidRPr="00D82E1C">
        <w:rPr>
          <w:rFonts w:ascii="Times New Roman" w:hAnsi="Times New Roman" w:cs="Times New Roman"/>
          <w:sz w:val="24"/>
          <w:szCs w:val="24"/>
        </w:rPr>
        <w:t>После заполнения всех полей, и прикрепления файла необходимо нажать на кнопку «Отменить закупку»</w:t>
      </w:r>
      <w:r>
        <w:rPr>
          <w:rFonts w:ascii="Times New Roman" w:hAnsi="Times New Roman" w:cs="Times New Roman"/>
          <w:sz w:val="24"/>
          <w:szCs w:val="24"/>
        </w:rPr>
        <w:t>. Система автоматически примет решение об отмене закупки/лотов</w:t>
      </w:r>
      <w:r w:rsidRPr="00D82E1C">
        <w:rPr>
          <w:rFonts w:ascii="Times New Roman" w:hAnsi="Times New Roman" w:cs="Times New Roman"/>
          <w:sz w:val="24"/>
          <w:szCs w:val="24"/>
        </w:rPr>
        <w:t xml:space="preserve"> </w:t>
      </w:r>
    </w:p>
    <w:p w:rsidR="00000DB6" w:rsidRPr="00D82E1C" w:rsidRDefault="00000DB6" w:rsidP="00000DB6">
      <w:pPr>
        <w:jc w:val="both"/>
        <w:rPr>
          <w:rFonts w:ascii="Times New Roman" w:hAnsi="Times New Roman" w:cs="Times New Roman"/>
          <w:sz w:val="24"/>
          <w:szCs w:val="24"/>
        </w:rPr>
      </w:pPr>
      <w:r w:rsidRPr="00021E3D">
        <w:rPr>
          <w:rFonts w:ascii="Times New Roman" w:hAnsi="Times New Roman" w:cs="Times New Roman"/>
          <w:b/>
          <w:color w:val="FF0000"/>
          <w:sz w:val="24"/>
          <w:szCs w:val="24"/>
        </w:rPr>
        <w:t>Примечание для всех:</w:t>
      </w:r>
      <w:r w:rsidRPr="00021E3D">
        <w:rPr>
          <w:rFonts w:ascii="Times New Roman" w:hAnsi="Times New Roman" w:cs="Times New Roman"/>
          <w:color w:val="FF0000"/>
          <w:sz w:val="24"/>
          <w:szCs w:val="24"/>
        </w:rPr>
        <w:t xml:space="preserve"> </w:t>
      </w:r>
      <w:r w:rsidRPr="00D82E1C">
        <w:rPr>
          <w:rFonts w:ascii="Times New Roman" w:hAnsi="Times New Roman" w:cs="Times New Roman"/>
          <w:sz w:val="24"/>
          <w:szCs w:val="24"/>
        </w:rPr>
        <w:t>При отмене всех лотов в закупке автоматически формируется протокол итогов с указанием причины отм</w:t>
      </w:r>
      <w:r>
        <w:rPr>
          <w:rFonts w:ascii="Times New Roman" w:hAnsi="Times New Roman" w:cs="Times New Roman"/>
          <w:sz w:val="24"/>
          <w:szCs w:val="24"/>
        </w:rPr>
        <w:t xml:space="preserve">ены, на любом этапе объявления. </w:t>
      </w:r>
      <w:r w:rsidRPr="00D82E1C">
        <w:rPr>
          <w:rFonts w:ascii="Times New Roman" w:hAnsi="Times New Roman" w:cs="Times New Roman"/>
          <w:sz w:val="24"/>
          <w:szCs w:val="24"/>
        </w:rPr>
        <w:t>В случае если в закупке несколько лотов, при отмене одного лота, статус лота изменится на «Отменен», и в протоколе, после публикации, указывается причина отмены данного лота. Также отмененный лот возвращается в пул для публикации новой закупки.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drawing>
          <wp:inline distT="0" distB="0" distL="0" distR="0" wp14:anchorId="29297CD6" wp14:editId="37A6E3CD">
            <wp:extent cx="5940425" cy="3270330"/>
            <wp:effectExtent l="0" t="0" r="3175" b="635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rsidR="0090334C" w:rsidRPr="00D82E1C" w:rsidRDefault="0090334C" w:rsidP="0090334C">
      <w:pPr>
        <w:pStyle w:val="12"/>
        <w:ind w:firstLine="0"/>
      </w:pPr>
      <w:r w:rsidRPr="00D82E1C">
        <w:t>Система осуществляет отправку уведомления пользователям с ролью «</w:t>
      </w:r>
      <w:proofErr w:type="gramStart"/>
      <w:r w:rsidRPr="00D82E1C">
        <w:t>Утверждающий</w:t>
      </w:r>
      <w:proofErr w:type="gramEnd"/>
      <w:r w:rsidRPr="00D82E1C">
        <w:t xml:space="preserve"> отмену» о необходимости согласовать отмену закупки.</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xml:space="preserve">Информация о лотах, по которым производится или </w:t>
      </w:r>
      <w:proofErr w:type="gramStart"/>
      <w:r w:rsidRPr="00D82E1C">
        <w:rPr>
          <w:rFonts w:ascii="Times New Roman" w:hAnsi="Times New Roman" w:cs="Times New Roman"/>
          <w:sz w:val="24"/>
          <w:szCs w:val="24"/>
        </w:rPr>
        <w:t>произведена отмена отображается</w:t>
      </w:r>
      <w:proofErr w:type="gramEnd"/>
      <w:r w:rsidRPr="00D82E1C">
        <w:rPr>
          <w:rFonts w:ascii="Times New Roman" w:hAnsi="Times New Roman" w:cs="Times New Roman"/>
          <w:sz w:val="24"/>
          <w:szCs w:val="24"/>
        </w:rPr>
        <w:t xml:space="preserve"> на форме просмотра объявления во вкладке «Пересмотр/ Отмена».</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noProof/>
          <w:sz w:val="24"/>
          <w:szCs w:val="24"/>
          <w:lang w:eastAsia="ru-RU"/>
        </w:rPr>
        <w:lastRenderedPageBreak/>
        <w:drawing>
          <wp:inline distT="0" distB="0" distL="0" distR="0" wp14:anchorId="187E02F2" wp14:editId="3543BEBA">
            <wp:extent cx="5940425" cy="2635761"/>
            <wp:effectExtent l="0" t="0" r="3175"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Решением по согласованию может быть вынесено:</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Согласовано</w:t>
      </w:r>
    </w:p>
    <w:p w:rsidR="0090334C" w:rsidRPr="00D82E1C" w:rsidRDefault="0090334C" w:rsidP="0090334C">
      <w:pPr>
        <w:jc w:val="both"/>
        <w:rPr>
          <w:rFonts w:ascii="Times New Roman" w:hAnsi="Times New Roman" w:cs="Times New Roman"/>
          <w:sz w:val="24"/>
          <w:szCs w:val="24"/>
        </w:rPr>
      </w:pPr>
      <w:r w:rsidRPr="00D82E1C">
        <w:rPr>
          <w:rFonts w:ascii="Times New Roman" w:hAnsi="Times New Roman" w:cs="Times New Roman"/>
          <w:sz w:val="24"/>
          <w:szCs w:val="24"/>
        </w:rPr>
        <w:t>- Отклонено</w:t>
      </w:r>
    </w:p>
    <w:p w:rsidR="0090334C" w:rsidRPr="00D82E1C" w:rsidRDefault="0090334C" w:rsidP="0090334C">
      <w:pPr>
        <w:jc w:val="both"/>
        <w:rPr>
          <w:rFonts w:ascii="Times New Roman" w:hAnsi="Times New Roman" w:cs="Times New Roman"/>
          <w:color w:val="C00000"/>
          <w:sz w:val="24"/>
          <w:szCs w:val="24"/>
        </w:rPr>
      </w:pPr>
    </w:p>
    <w:sectPr w:rsidR="0090334C" w:rsidRPr="00D82E1C">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5" w:author="Айжан Каирбекова" w:date="2017-10-22T20:26:00Z" w:initials="АК">
    <w:p w:rsidR="003B3037" w:rsidRDefault="003B3037">
      <w:pPr>
        <w:pStyle w:val="af3"/>
      </w:pPr>
      <w:r>
        <w:rPr>
          <w:rStyle w:val="af2"/>
        </w:rPr>
        <w:annotationRef/>
      </w:r>
    </w:p>
  </w:comment>
  <w:comment w:id="76" w:author="Айжан Каирбекова" w:date="2017-10-22T20:26:00Z" w:initials="АК">
    <w:p w:rsidR="003B3037" w:rsidRDefault="003B3037">
      <w:pPr>
        <w:pStyle w:val="af3"/>
      </w:pPr>
      <w:r>
        <w:rPr>
          <w:rStyle w:val="af2"/>
        </w:rPr>
        <w:annotationRef/>
      </w:r>
    </w:p>
  </w:comment>
  <w:comment w:id="77" w:author="Айжан Каирбекова" w:date="2017-10-22T20:27:00Z" w:initials="АК">
    <w:p w:rsidR="003B3037" w:rsidRDefault="003B3037">
      <w:pPr>
        <w:pStyle w:val="af3"/>
      </w:pPr>
      <w:r>
        <w:rPr>
          <w:rStyle w:val="af2"/>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037" w:rsidRDefault="003B3037" w:rsidP="00B515D3">
      <w:pPr>
        <w:spacing w:after="0" w:line="240" w:lineRule="auto"/>
      </w:pPr>
      <w:r>
        <w:separator/>
      </w:r>
    </w:p>
  </w:endnote>
  <w:endnote w:type="continuationSeparator" w:id="0">
    <w:p w:rsidR="003B3037" w:rsidRDefault="003B3037" w:rsidP="00B51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037" w:rsidRDefault="003B3037" w:rsidP="00B515D3">
      <w:pPr>
        <w:spacing w:after="0" w:line="240" w:lineRule="auto"/>
      </w:pPr>
      <w:r>
        <w:separator/>
      </w:r>
    </w:p>
  </w:footnote>
  <w:footnote w:type="continuationSeparator" w:id="0">
    <w:p w:rsidR="003B3037" w:rsidRDefault="003B3037" w:rsidP="00B51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218"/>
    <w:multiLevelType w:val="hybridMultilevel"/>
    <w:tmpl w:val="B39A9906"/>
    <w:lvl w:ilvl="0" w:tplc="87903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D76A6D"/>
    <w:multiLevelType w:val="hybridMultilevel"/>
    <w:tmpl w:val="DC089D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B8A3950"/>
    <w:multiLevelType w:val="hybridMultilevel"/>
    <w:tmpl w:val="CAE8B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15D012D"/>
    <w:multiLevelType w:val="hybridMultilevel"/>
    <w:tmpl w:val="A55E8A8C"/>
    <w:lvl w:ilvl="0" w:tplc="87903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8127B7"/>
    <w:multiLevelType w:val="hybridMultilevel"/>
    <w:tmpl w:val="C1848BF0"/>
    <w:lvl w:ilvl="0" w:tplc="87903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FF5862"/>
    <w:multiLevelType w:val="hybridMultilevel"/>
    <w:tmpl w:val="5E94B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8163356"/>
    <w:multiLevelType w:val="hybridMultilevel"/>
    <w:tmpl w:val="2B061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2975F67"/>
    <w:multiLevelType w:val="hybridMultilevel"/>
    <w:tmpl w:val="F5E2678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76892DBF"/>
    <w:multiLevelType w:val="hybridMultilevel"/>
    <w:tmpl w:val="9FD40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7B623462"/>
    <w:multiLevelType w:val="hybridMultilevel"/>
    <w:tmpl w:val="C4349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9"/>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2"/>
  </w:num>
  <w:num w:numId="8">
    <w:abstractNumId w:val="5"/>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revisionView w:markup="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7D7"/>
    <w:rsid w:val="00000DB6"/>
    <w:rsid w:val="00015F24"/>
    <w:rsid w:val="00021E3D"/>
    <w:rsid w:val="00023AC1"/>
    <w:rsid w:val="00027627"/>
    <w:rsid w:val="00040F04"/>
    <w:rsid w:val="0004584A"/>
    <w:rsid w:val="00045D88"/>
    <w:rsid w:val="000901D8"/>
    <w:rsid w:val="000B130D"/>
    <w:rsid w:val="000C0AF9"/>
    <w:rsid w:val="000F6F0C"/>
    <w:rsid w:val="00102EFA"/>
    <w:rsid w:val="00117C3A"/>
    <w:rsid w:val="0012234B"/>
    <w:rsid w:val="00126790"/>
    <w:rsid w:val="00162C73"/>
    <w:rsid w:val="001632BA"/>
    <w:rsid w:val="00166B34"/>
    <w:rsid w:val="00191A9E"/>
    <w:rsid w:val="00193176"/>
    <w:rsid w:val="001A1205"/>
    <w:rsid w:val="001F57C3"/>
    <w:rsid w:val="00204164"/>
    <w:rsid w:val="00225363"/>
    <w:rsid w:val="0022587B"/>
    <w:rsid w:val="002347AE"/>
    <w:rsid w:val="002574B9"/>
    <w:rsid w:val="002811EB"/>
    <w:rsid w:val="00291EDE"/>
    <w:rsid w:val="002C3BBB"/>
    <w:rsid w:val="002C4327"/>
    <w:rsid w:val="002E76D1"/>
    <w:rsid w:val="002F094D"/>
    <w:rsid w:val="002F74A8"/>
    <w:rsid w:val="00322461"/>
    <w:rsid w:val="0032427A"/>
    <w:rsid w:val="00326919"/>
    <w:rsid w:val="00333602"/>
    <w:rsid w:val="0035366A"/>
    <w:rsid w:val="00356957"/>
    <w:rsid w:val="0036379C"/>
    <w:rsid w:val="003751EA"/>
    <w:rsid w:val="00380145"/>
    <w:rsid w:val="00380A9F"/>
    <w:rsid w:val="00393816"/>
    <w:rsid w:val="00397598"/>
    <w:rsid w:val="003B3037"/>
    <w:rsid w:val="003C50D7"/>
    <w:rsid w:val="003D1EEE"/>
    <w:rsid w:val="003D325A"/>
    <w:rsid w:val="003D4102"/>
    <w:rsid w:val="003F1B62"/>
    <w:rsid w:val="003F1D66"/>
    <w:rsid w:val="003F4A24"/>
    <w:rsid w:val="003F515E"/>
    <w:rsid w:val="00404D92"/>
    <w:rsid w:val="00407FDD"/>
    <w:rsid w:val="004137D7"/>
    <w:rsid w:val="0041508C"/>
    <w:rsid w:val="00423DEF"/>
    <w:rsid w:val="0042615E"/>
    <w:rsid w:val="00427B6A"/>
    <w:rsid w:val="0044263A"/>
    <w:rsid w:val="0044386B"/>
    <w:rsid w:val="00452F36"/>
    <w:rsid w:val="00481091"/>
    <w:rsid w:val="00482D0A"/>
    <w:rsid w:val="00485364"/>
    <w:rsid w:val="004B10CD"/>
    <w:rsid w:val="004C0CFD"/>
    <w:rsid w:val="004D3402"/>
    <w:rsid w:val="004E1B8C"/>
    <w:rsid w:val="004E5992"/>
    <w:rsid w:val="004E69FE"/>
    <w:rsid w:val="004F58E1"/>
    <w:rsid w:val="00500864"/>
    <w:rsid w:val="00503173"/>
    <w:rsid w:val="00511D5C"/>
    <w:rsid w:val="005220FD"/>
    <w:rsid w:val="00525F6F"/>
    <w:rsid w:val="00530CF9"/>
    <w:rsid w:val="00540AAF"/>
    <w:rsid w:val="00541D15"/>
    <w:rsid w:val="00561251"/>
    <w:rsid w:val="00564E49"/>
    <w:rsid w:val="005667D8"/>
    <w:rsid w:val="00580B90"/>
    <w:rsid w:val="00581B4A"/>
    <w:rsid w:val="005856B5"/>
    <w:rsid w:val="005C0284"/>
    <w:rsid w:val="005C54DF"/>
    <w:rsid w:val="005E35DC"/>
    <w:rsid w:val="005F41D0"/>
    <w:rsid w:val="005F7600"/>
    <w:rsid w:val="00666E71"/>
    <w:rsid w:val="006721F5"/>
    <w:rsid w:val="00672AED"/>
    <w:rsid w:val="00676388"/>
    <w:rsid w:val="00684D00"/>
    <w:rsid w:val="006D338B"/>
    <w:rsid w:val="006D445C"/>
    <w:rsid w:val="006E1AFC"/>
    <w:rsid w:val="006E4750"/>
    <w:rsid w:val="006E61B9"/>
    <w:rsid w:val="007114AC"/>
    <w:rsid w:val="00725212"/>
    <w:rsid w:val="00735D6A"/>
    <w:rsid w:val="00760A5F"/>
    <w:rsid w:val="00762B16"/>
    <w:rsid w:val="00766F56"/>
    <w:rsid w:val="007702A1"/>
    <w:rsid w:val="00776906"/>
    <w:rsid w:val="00777AFB"/>
    <w:rsid w:val="00785E2E"/>
    <w:rsid w:val="007D5BEF"/>
    <w:rsid w:val="007F5234"/>
    <w:rsid w:val="00800950"/>
    <w:rsid w:val="00802E25"/>
    <w:rsid w:val="00806F3E"/>
    <w:rsid w:val="00814152"/>
    <w:rsid w:val="008149CB"/>
    <w:rsid w:val="00815B88"/>
    <w:rsid w:val="00830FF9"/>
    <w:rsid w:val="00851D29"/>
    <w:rsid w:val="008616AB"/>
    <w:rsid w:val="00881F3A"/>
    <w:rsid w:val="00883431"/>
    <w:rsid w:val="00887A16"/>
    <w:rsid w:val="008C5E04"/>
    <w:rsid w:val="008F623A"/>
    <w:rsid w:val="008F7A26"/>
    <w:rsid w:val="0090334C"/>
    <w:rsid w:val="009049C3"/>
    <w:rsid w:val="009110CD"/>
    <w:rsid w:val="00911CEB"/>
    <w:rsid w:val="00915EAC"/>
    <w:rsid w:val="009205D5"/>
    <w:rsid w:val="00996DC8"/>
    <w:rsid w:val="00997E59"/>
    <w:rsid w:val="009B2648"/>
    <w:rsid w:val="009D4A35"/>
    <w:rsid w:val="009E247E"/>
    <w:rsid w:val="009E3B2B"/>
    <w:rsid w:val="00A139D1"/>
    <w:rsid w:val="00A23E9D"/>
    <w:rsid w:val="00A269E2"/>
    <w:rsid w:val="00A35D9E"/>
    <w:rsid w:val="00A451FD"/>
    <w:rsid w:val="00A552DD"/>
    <w:rsid w:val="00A759F2"/>
    <w:rsid w:val="00A819BD"/>
    <w:rsid w:val="00A821B2"/>
    <w:rsid w:val="00A83F34"/>
    <w:rsid w:val="00A87240"/>
    <w:rsid w:val="00A9066F"/>
    <w:rsid w:val="00AA2827"/>
    <w:rsid w:val="00AC094E"/>
    <w:rsid w:val="00AC4820"/>
    <w:rsid w:val="00AC769B"/>
    <w:rsid w:val="00AD03BC"/>
    <w:rsid w:val="00AD5E29"/>
    <w:rsid w:val="00AD7BEE"/>
    <w:rsid w:val="00AF2448"/>
    <w:rsid w:val="00B06812"/>
    <w:rsid w:val="00B201BE"/>
    <w:rsid w:val="00B3221A"/>
    <w:rsid w:val="00B3589E"/>
    <w:rsid w:val="00B42AC2"/>
    <w:rsid w:val="00B501C1"/>
    <w:rsid w:val="00B515D3"/>
    <w:rsid w:val="00B762B5"/>
    <w:rsid w:val="00B86CFC"/>
    <w:rsid w:val="00BA4E7D"/>
    <w:rsid w:val="00BB299F"/>
    <w:rsid w:val="00BD14A7"/>
    <w:rsid w:val="00BE1B2A"/>
    <w:rsid w:val="00BF2C90"/>
    <w:rsid w:val="00C011ED"/>
    <w:rsid w:val="00C03CC7"/>
    <w:rsid w:val="00C15C69"/>
    <w:rsid w:val="00C267ED"/>
    <w:rsid w:val="00C43E90"/>
    <w:rsid w:val="00C43F19"/>
    <w:rsid w:val="00C45A72"/>
    <w:rsid w:val="00C466C8"/>
    <w:rsid w:val="00C508E8"/>
    <w:rsid w:val="00C53BE5"/>
    <w:rsid w:val="00C573DF"/>
    <w:rsid w:val="00C6141F"/>
    <w:rsid w:val="00C66769"/>
    <w:rsid w:val="00C72D6B"/>
    <w:rsid w:val="00C82E2C"/>
    <w:rsid w:val="00C86827"/>
    <w:rsid w:val="00CB7187"/>
    <w:rsid w:val="00CD175E"/>
    <w:rsid w:val="00CD4DC5"/>
    <w:rsid w:val="00CE0FE8"/>
    <w:rsid w:val="00D2377F"/>
    <w:rsid w:val="00D345E9"/>
    <w:rsid w:val="00D43542"/>
    <w:rsid w:val="00D532D6"/>
    <w:rsid w:val="00D64EE9"/>
    <w:rsid w:val="00D672C2"/>
    <w:rsid w:val="00D82E1C"/>
    <w:rsid w:val="00D93B90"/>
    <w:rsid w:val="00DB3BA9"/>
    <w:rsid w:val="00DC2C1D"/>
    <w:rsid w:val="00DD240D"/>
    <w:rsid w:val="00DE6621"/>
    <w:rsid w:val="00DF1AD5"/>
    <w:rsid w:val="00DF76A9"/>
    <w:rsid w:val="00E06B3A"/>
    <w:rsid w:val="00E14155"/>
    <w:rsid w:val="00E32763"/>
    <w:rsid w:val="00E4096B"/>
    <w:rsid w:val="00E4361E"/>
    <w:rsid w:val="00E47FB4"/>
    <w:rsid w:val="00E5547A"/>
    <w:rsid w:val="00E83ECF"/>
    <w:rsid w:val="00E9133D"/>
    <w:rsid w:val="00EC3F6F"/>
    <w:rsid w:val="00ED3765"/>
    <w:rsid w:val="00ED3FE1"/>
    <w:rsid w:val="00EE6B57"/>
    <w:rsid w:val="00EF279B"/>
    <w:rsid w:val="00F347E1"/>
    <w:rsid w:val="00F5510A"/>
    <w:rsid w:val="00F61AE7"/>
    <w:rsid w:val="00F62883"/>
    <w:rsid w:val="00FA45B2"/>
    <w:rsid w:val="00FC2D68"/>
    <w:rsid w:val="00FE2663"/>
    <w:rsid w:val="00FE5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C76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6F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81B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1A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C76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06F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81B4A"/>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4C0CFD"/>
    <w:rPr>
      <w:color w:val="0000FF" w:themeColor="hyperlink"/>
      <w:u w:val="single"/>
    </w:rPr>
  </w:style>
  <w:style w:type="paragraph" w:styleId="a4">
    <w:name w:val="Balloon Text"/>
    <w:basedOn w:val="a"/>
    <w:link w:val="a5"/>
    <w:uiPriority w:val="99"/>
    <w:semiHidden/>
    <w:unhideWhenUsed/>
    <w:rsid w:val="004C0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CFD"/>
    <w:rPr>
      <w:rFonts w:ascii="Tahoma" w:hAnsi="Tahoma" w:cs="Tahoma"/>
      <w:sz w:val="16"/>
      <w:szCs w:val="16"/>
    </w:rPr>
  </w:style>
  <w:style w:type="paragraph" w:styleId="a6">
    <w:name w:val="No Spacing"/>
    <w:uiPriority w:val="1"/>
    <w:qFormat/>
    <w:rsid w:val="006E1AFC"/>
    <w:pPr>
      <w:spacing w:after="0" w:line="240" w:lineRule="auto"/>
    </w:pPr>
  </w:style>
  <w:style w:type="paragraph" w:customStyle="1" w:styleId="12">
    <w:name w:val="Таймс 12"/>
    <w:basedOn w:val="a"/>
    <w:next w:val="a"/>
    <w:link w:val="120"/>
    <w:rsid w:val="007D5BEF"/>
    <w:pPr>
      <w:ind w:firstLine="708"/>
      <w:jc w:val="both"/>
    </w:pPr>
    <w:rPr>
      <w:rFonts w:ascii="Times New Roman" w:hAnsi="Times New Roman" w:cs="Times New Roman"/>
      <w:sz w:val="24"/>
      <w:szCs w:val="24"/>
    </w:rPr>
  </w:style>
  <w:style w:type="character" w:customStyle="1" w:styleId="120">
    <w:name w:val="Таймс 12 Знак"/>
    <w:basedOn w:val="a0"/>
    <w:link w:val="12"/>
    <w:rsid w:val="007D5BEF"/>
    <w:rPr>
      <w:rFonts w:ascii="Times New Roman" w:hAnsi="Times New Roman" w:cs="Times New Roman"/>
      <w:sz w:val="24"/>
      <w:szCs w:val="24"/>
    </w:rPr>
  </w:style>
  <w:style w:type="paragraph" w:customStyle="1" w:styleId="11">
    <w:name w:val="Основной текст1"/>
    <w:basedOn w:val="a"/>
    <w:link w:val="13"/>
    <w:qFormat/>
    <w:rsid w:val="00F62883"/>
    <w:pPr>
      <w:spacing w:after="0" w:line="360" w:lineRule="auto"/>
      <w:jc w:val="both"/>
    </w:pPr>
    <w:rPr>
      <w:rFonts w:ascii="Times New Roman" w:eastAsia="Times New Roman" w:hAnsi="Times New Roman" w:cs="Times New Roman"/>
      <w:sz w:val="24"/>
      <w:szCs w:val="20"/>
      <w:lang w:eastAsia="x-none"/>
    </w:rPr>
  </w:style>
  <w:style w:type="character" w:customStyle="1" w:styleId="13">
    <w:name w:val="Основной текст1 Знак"/>
    <w:link w:val="11"/>
    <w:rsid w:val="00F62883"/>
    <w:rPr>
      <w:rFonts w:ascii="Times New Roman" w:eastAsia="Times New Roman" w:hAnsi="Times New Roman" w:cs="Times New Roman"/>
      <w:sz w:val="24"/>
      <w:szCs w:val="20"/>
      <w:lang w:eastAsia="x-none"/>
    </w:rPr>
  </w:style>
  <w:style w:type="paragraph" w:styleId="a7">
    <w:name w:val="TOC Heading"/>
    <w:basedOn w:val="1"/>
    <w:next w:val="a"/>
    <w:uiPriority w:val="39"/>
    <w:semiHidden/>
    <w:unhideWhenUsed/>
    <w:qFormat/>
    <w:rsid w:val="00117C3A"/>
    <w:pPr>
      <w:outlineLvl w:val="9"/>
    </w:pPr>
    <w:rPr>
      <w:lang w:eastAsia="ru-RU"/>
    </w:rPr>
  </w:style>
  <w:style w:type="paragraph" w:styleId="21">
    <w:name w:val="toc 2"/>
    <w:basedOn w:val="a"/>
    <w:next w:val="a"/>
    <w:autoRedefine/>
    <w:uiPriority w:val="39"/>
    <w:unhideWhenUsed/>
    <w:qFormat/>
    <w:rsid w:val="00117C3A"/>
    <w:pPr>
      <w:spacing w:after="100"/>
      <w:ind w:left="220"/>
    </w:pPr>
    <w:rPr>
      <w:rFonts w:eastAsiaTheme="minorEastAsia"/>
      <w:lang w:eastAsia="ru-RU"/>
    </w:rPr>
  </w:style>
  <w:style w:type="paragraph" w:styleId="14">
    <w:name w:val="toc 1"/>
    <w:basedOn w:val="a"/>
    <w:next w:val="a"/>
    <w:autoRedefine/>
    <w:uiPriority w:val="39"/>
    <w:unhideWhenUsed/>
    <w:qFormat/>
    <w:rsid w:val="00117C3A"/>
    <w:pPr>
      <w:spacing w:after="100"/>
    </w:pPr>
    <w:rPr>
      <w:rFonts w:eastAsiaTheme="minorEastAsia"/>
      <w:lang w:eastAsia="ru-RU"/>
    </w:rPr>
  </w:style>
  <w:style w:type="paragraph" w:styleId="31">
    <w:name w:val="toc 3"/>
    <w:basedOn w:val="a"/>
    <w:next w:val="a"/>
    <w:autoRedefine/>
    <w:uiPriority w:val="39"/>
    <w:unhideWhenUsed/>
    <w:qFormat/>
    <w:rsid w:val="00117C3A"/>
    <w:pPr>
      <w:spacing w:after="100"/>
      <w:ind w:left="440"/>
    </w:pPr>
    <w:rPr>
      <w:rFonts w:eastAsiaTheme="minorEastAsia"/>
      <w:lang w:eastAsia="ru-RU"/>
    </w:rPr>
  </w:style>
  <w:style w:type="character" w:customStyle="1" w:styleId="a8">
    <w:name w:val="Стиль основного текста Знак"/>
    <w:link w:val="a9"/>
    <w:locked/>
    <w:rsid w:val="00356957"/>
    <w:rPr>
      <w:rFonts w:ascii="Times New Roman" w:eastAsia="Calibri" w:hAnsi="Times New Roman" w:cs="Times New Roman"/>
      <w:sz w:val="24"/>
      <w:lang w:eastAsia="ru-RU"/>
    </w:rPr>
  </w:style>
  <w:style w:type="paragraph" w:customStyle="1" w:styleId="a9">
    <w:name w:val="Стиль основного текста"/>
    <w:link w:val="a8"/>
    <w:qFormat/>
    <w:rsid w:val="00356957"/>
    <w:pPr>
      <w:spacing w:after="0" w:line="360" w:lineRule="auto"/>
      <w:ind w:firstLine="709"/>
      <w:jc w:val="both"/>
    </w:pPr>
    <w:rPr>
      <w:rFonts w:ascii="Times New Roman" w:eastAsia="Calibri" w:hAnsi="Times New Roman" w:cs="Times New Roman"/>
      <w:sz w:val="24"/>
      <w:lang w:eastAsia="ru-RU"/>
    </w:rPr>
  </w:style>
  <w:style w:type="paragraph" w:customStyle="1" w:styleId="121">
    <w:name w:val="таймс 12"/>
    <w:basedOn w:val="1"/>
    <w:link w:val="122"/>
    <w:rsid w:val="00C43F19"/>
    <w:pPr>
      <w:jc w:val="both"/>
    </w:pPr>
    <w:rPr>
      <w:rFonts w:ascii="Times New Roman" w:hAnsi="Times New Roman" w:cs="Times New Roman"/>
      <w:b w:val="0"/>
      <w:color w:val="auto"/>
      <w:sz w:val="24"/>
      <w:szCs w:val="24"/>
    </w:rPr>
  </w:style>
  <w:style w:type="character" w:customStyle="1" w:styleId="122">
    <w:name w:val="таймс 12 Знак"/>
    <w:basedOn w:val="10"/>
    <w:link w:val="121"/>
    <w:rsid w:val="00C43F19"/>
    <w:rPr>
      <w:rFonts w:ascii="Times New Roman" w:eastAsiaTheme="majorEastAsia" w:hAnsi="Times New Roman" w:cs="Times New Roman"/>
      <w:b w:val="0"/>
      <w:bCs/>
      <w:color w:val="365F91" w:themeColor="accent1" w:themeShade="BF"/>
      <w:sz w:val="24"/>
      <w:szCs w:val="24"/>
    </w:rPr>
  </w:style>
  <w:style w:type="paragraph" w:customStyle="1" w:styleId="123">
    <w:name w:val="Таймс12"/>
    <w:basedOn w:val="12"/>
    <w:link w:val="124"/>
    <w:qFormat/>
    <w:rsid w:val="009B2648"/>
    <w:pPr>
      <w:ind w:firstLine="0"/>
    </w:pPr>
  </w:style>
  <w:style w:type="character" w:customStyle="1" w:styleId="124">
    <w:name w:val="Таймс12 Знак"/>
    <w:basedOn w:val="120"/>
    <w:link w:val="123"/>
    <w:rsid w:val="009B2648"/>
    <w:rPr>
      <w:rFonts w:ascii="Times New Roman" w:hAnsi="Times New Roman" w:cs="Times New Roman"/>
      <w:sz w:val="24"/>
      <w:szCs w:val="24"/>
    </w:rPr>
  </w:style>
  <w:style w:type="character" w:styleId="aa">
    <w:name w:val="Strong"/>
    <w:basedOn w:val="a0"/>
    <w:uiPriority w:val="22"/>
    <w:qFormat/>
    <w:rsid w:val="00E5547A"/>
    <w:rPr>
      <w:b/>
      <w:bCs/>
    </w:rPr>
  </w:style>
  <w:style w:type="character" w:customStyle="1" w:styleId="ab">
    <w:name w:val="Абзац списка Знак"/>
    <w:link w:val="ac"/>
    <w:uiPriority w:val="34"/>
    <w:locked/>
    <w:rsid w:val="00E5547A"/>
    <w:rPr>
      <w:lang w:val="en-US"/>
    </w:rPr>
  </w:style>
  <w:style w:type="paragraph" w:styleId="ac">
    <w:name w:val="List Paragraph"/>
    <w:basedOn w:val="a"/>
    <w:link w:val="ab"/>
    <w:uiPriority w:val="34"/>
    <w:qFormat/>
    <w:rsid w:val="00E5547A"/>
    <w:pPr>
      <w:ind w:left="720"/>
      <w:contextualSpacing/>
    </w:pPr>
    <w:rPr>
      <w:lang w:val="en-US"/>
    </w:rPr>
  </w:style>
  <w:style w:type="table" w:styleId="ad">
    <w:name w:val="Table Grid"/>
    <w:basedOn w:val="a1"/>
    <w:uiPriority w:val="59"/>
    <w:rsid w:val="003F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 1.5"/>
    <w:basedOn w:val="a"/>
    <w:rsid w:val="00800950"/>
    <w:pPr>
      <w:widowControl w:val="0"/>
      <w:spacing w:after="0" w:line="360" w:lineRule="auto"/>
      <w:jc w:val="both"/>
    </w:pPr>
    <w:rPr>
      <w:rFonts w:ascii="Times New Roman" w:eastAsia="Times New Roman" w:hAnsi="Times New Roman" w:cs="Times New Roman"/>
      <w:sz w:val="24"/>
      <w:szCs w:val="20"/>
      <w:lang w:val="x-none" w:eastAsia="x-none"/>
    </w:rPr>
  </w:style>
  <w:style w:type="paragraph" w:styleId="ae">
    <w:name w:val="header"/>
    <w:basedOn w:val="a"/>
    <w:link w:val="af"/>
    <w:uiPriority w:val="99"/>
    <w:unhideWhenUsed/>
    <w:rsid w:val="00B515D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515D3"/>
  </w:style>
  <w:style w:type="paragraph" w:styleId="af0">
    <w:name w:val="footer"/>
    <w:basedOn w:val="a"/>
    <w:link w:val="af1"/>
    <w:uiPriority w:val="99"/>
    <w:unhideWhenUsed/>
    <w:rsid w:val="00B515D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15D3"/>
  </w:style>
  <w:style w:type="character" w:styleId="af2">
    <w:name w:val="annotation reference"/>
    <w:basedOn w:val="a0"/>
    <w:uiPriority w:val="99"/>
    <w:semiHidden/>
    <w:unhideWhenUsed/>
    <w:rsid w:val="00C03CC7"/>
    <w:rPr>
      <w:sz w:val="16"/>
      <w:szCs w:val="16"/>
    </w:rPr>
  </w:style>
  <w:style w:type="paragraph" w:styleId="af3">
    <w:name w:val="annotation text"/>
    <w:basedOn w:val="a"/>
    <w:link w:val="af4"/>
    <w:uiPriority w:val="99"/>
    <w:semiHidden/>
    <w:unhideWhenUsed/>
    <w:rsid w:val="00C03CC7"/>
    <w:pPr>
      <w:spacing w:line="240" w:lineRule="auto"/>
    </w:pPr>
    <w:rPr>
      <w:sz w:val="20"/>
      <w:szCs w:val="20"/>
    </w:rPr>
  </w:style>
  <w:style w:type="character" w:customStyle="1" w:styleId="af4">
    <w:name w:val="Текст примечания Знак"/>
    <w:basedOn w:val="a0"/>
    <w:link w:val="af3"/>
    <w:uiPriority w:val="99"/>
    <w:semiHidden/>
    <w:rsid w:val="00C03CC7"/>
    <w:rPr>
      <w:sz w:val="20"/>
      <w:szCs w:val="20"/>
    </w:rPr>
  </w:style>
  <w:style w:type="paragraph" w:styleId="af5">
    <w:name w:val="annotation subject"/>
    <w:basedOn w:val="af3"/>
    <w:next w:val="af3"/>
    <w:link w:val="af6"/>
    <w:uiPriority w:val="99"/>
    <w:semiHidden/>
    <w:unhideWhenUsed/>
    <w:rsid w:val="00C03CC7"/>
    <w:rPr>
      <w:b/>
      <w:bCs/>
    </w:rPr>
  </w:style>
  <w:style w:type="character" w:customStyle="1" w:styleId="af6">
    <w:name w:val="Тема примечания Знак"/>
    <w:basedOn w:val="af4"/>
    <w:link w:val="af5"/>
    <w:uiPriority w:val="99"/>
    <w:semiHidden/>
    <w:rsid w:val="00C03CC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C76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6F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81B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1A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C76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06F3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81B4A"/>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4C0CFD"/>
    <w:rPr>
      <w:color w:val="0000FF" w:themeColor="hyperlink"/>
      <w:u w:val="single"/>
    </w:rPr>
  </w:style>
  <w:style w:type="paragraph" w:styleId="a4">
    <w:name w:val="Balloon Text"/>
    <w:basedOn w:val="a"/>
    <w:link w:val="a5"/>
    <w:uiPriority w:val="99"/>
    <w:semiHidden/>
    <w:unhideWhenUsed/>
    <w:rsid w:val="004C0CF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0CFD"/>
    <w:rPr>
      <w:rFonts w:ascii="Tahoma" w:hAnsi="Tahoma" w:cs="Tahoma"/>
      <w:sz w:val="16"/>
      <w:szCs w:val="16"/>
    </w:rPr>
  </w:style>
  <w:style w:type="paragraph" w:styleId="a6">
    <w:name w:val="No Spacing"/>
    <w:uiPriority w:val="1"/>
    <w:qFormat/>
    <w:rsid w:val="006E1AFC"/>
    <w:pPr>
      <w:spacing w:after="0" w:line="240" w:lineRule="auto"/>
    </w:pPr>
  </w:style>
  <w:style w:type="paragraph" w:customStyle="1" w:styleId="12">
    <w:name w:val="Таймс 12"/>
    <w:basedOn w:val="a"/>
    <w:next w:val="a"/>
    <w:link w:val="120"/>
    <w:rsid w:val="007D5BEF"/>
    <w:pPr>
      <w:ind w:firstLine="708"/>
      <w:jc w:val="both"/>
    </w:pPr>
    <w:rPr>
      <w:rFonts w:ascii="Times New Roman" w:hAnsi="Times New Roman" w:cs="Times New Roman"/>
      <w:sz w:val="24"/>
      <w:szCs w:val="24"/>
    </w:rPr>
  </w:style>
  <w:style w:type="character" w:customStyle="1" w:styleId="120">
    <w:name w:val="Таймс 12 Знак"/>
    <w:basedOn w:val="a0"/>
    <w:link w:val="12"/>
    <w:rsid w:val="007D5BEF"/>
    <w:rPr>
      <w:rFonts w:ascii="Times New Roman" w:hAnsi="Times New Roman" w:cs="Times New Roman"/>
      <w:sz w:val="24"/>
      <w:szCs w:val="24"/>
    </w:rPr>
  </w:style>
  <w:style w:type="paragraph" w:customStyle="1" w:styleId="11">
    <w:name w:val="Основной текст1"/>
    <w:basedOn w:val="a"/>
    <w:link w:val="13"/>
    <w:qFormat/>
    <w:rsid w:val="00F62883"/>
    <w:pPr>
      <w:spacing w:after="0" w:line="360" w:lineRule="auto"/>
      <w:jc w:val="both"/>
    </w:pPr>
    <w:rPr>
      <w:rFonts w:ascii="Times New Roman" w:eastAsia="Times New Roman" w:hAnsi="Times New Roman" w:cs="Times New Roman"/>
      <w:sz w:val="24"/>
      <w:szCs w:val="20"/>
      <w:lang w:eastAsia="x-none"/>
    </w:rPr>
  </w:style>
  <w:style w:type="character" w:customStyle="1" w:styleId="13">
    <w:name w:val="Основной текст1 Знак"/>
    <w:link w:val="11"/>
    <w:rsid w:val="00F62883"/>
    <w:rPr>
      <w:rFonts w:ascii="Times New Roman" w:eastAsia="Times New Roman" w:hAnsi="Times New Roman" w:cs="Times New Roman"/>
      <w:sz w:val="24"/>
      <w:szCs w:val="20"/>
      <w:lang w:eastAsia="x-none"/>
    </w:rPr>
  </w:style>
  <w:style w:type="paragraph" w:styleId="a7">
    <w:name w:val="TOC Heading"/>
    <w:basedOn w:val="1"/>
    <w:next w:val="a"/>
    <w:uiPriority w:val="39"/>
    <w:semiHidden/>
    <w:unhideWhenUsed/>
    <w:qFormat/>
    <w:rsid w:val="00117C3A"/>
    <w:pPr>
      <w:outlineLvl w:val="9"/>
    </w:pPr>
    <w:rPr>
      <w:lang w:eastAsia="ru-RU"/>
    </w:rPr>
  </w:style>
  <w:style w:type="paragraph" w:styleId="21">
    <w:name w:val="toc 2"/>
    <w:basedOn w:val="a"/>
    <w:next w:val="a"/>
    <w:autoRedefine/>
    <w:uiPriority w:val="39"/>
    <w:unhideWhenUsed/>
    <w:qFormat/>
    <w:rsid w:val="00117C3A"/>
    <w:pPr>
      <w:spacing w:after="100"/>
      <w:ind w:left="220"/>
    </w:pPr>
    <w:rPr>
      <w:rFonts w:eastAsiaTheme="minorEastAsia"/>
      <w:lang w:eastAsia="ru-RU"/>
    </w:rPr>
  </w:style>
  <w:style w:type="paragraph" w:styleId="14">
    <w:name w:val="toc 1"/>
    <w:basedOn w:val="a"/>
    <w:next w:val="a"/>
    <w:autoRedefine/>
    <w:uiPriority w:val="39"/>
    <w:unhideWhenUsed/>
    <w:qFormat/>
    <w:rsid w:val="00117C3A"/>
    <w:pPr>
      <w:spacing w:after="100"/>
    </w:pPr>
    <w:rPr>
      <w:rFonts w:eastAsiaTheme="minorEastAsia"/>
      <w:lang w:eastAsia="ru-RU"/>
    </w:rPr>
  </w:style>
  <w:style w:type="paragraph" w:styleId="31">
    <w:name w:val="toc 3"/>
    <w:basedOn w:val="a"/>
    <w:next w:val="a"/>
    <w:autoRedefine/>
    <w:uiPriority w:val="39"/>
    <w:unhideWhenUsed/>
    <w:qFormat/>
    <w:rsid w:val="00117C3A"/>
    <w:pPr>
      <w:spacing w:after="100"/>
      <w:ind w:left="440"/>
    </w:pPr>
    <w:rPr>
      <w:rFonts w:eastAsiaTheme="minorEastAsia"/>
      <w:lang w:eastAsia="ru-RU"/>
    </w:rPr>
  </w:style>
  <w:style w:type="character" w:customStyle="1" w:styleId="a8">
    <w:name w:val="Стиль основного текста Знак"/>
    <w:link w:val="a9"/>
    <w:locked/>
    <w:rsid w:val="00356957"/>
    <w:rPr>
      <w:rFonts w:ascii="Times New Roman" w:eastAsia="Calibri" w:hAnsi="Times New Roman" w:cs="Times New Roman"/>
      <w:sz w:val="24"/>
      <w:lang w:eastAsia="ru-RU"/>
    </w:rPr>
  </w:style>
  <w:style w:type="paragraph" w:customStyle="1" w:styleId="a9">
    <w:name w:val="Стиль основного текста"/>
    <w:link w:val="a8"/>
    <w:qFormat/>
    <w:rsid w:val="00356957"/>
    <w:pPr>
      <w:spacing w:after="0" w:line="360" w:lineRule="auto"/>
      <w:ind w:firstLine="709"/>
      <w:jc w:val="both"/>
    </w:pPr>
    <w:rPr>
      <w:rFonts w:ascii="Times New Roman" w:eastAsia="Calibri" w:hAnsi="Times New Roman" w:cs="Times New Roman"/>
      <w:sz w:val="24"/>
      <w:lang w:eastAsia="ru-RU"/>
    </w:rPr>
  </w:style>
  <w:style w:type="paragraph" w:customStyle="1" w:styleId="121">
    <w:name w:val="таймс 12"/>
    <w:basedOn w:val="1"/>
    <w:link w:val="122"/>
    <w:rsid w:val="00C43F19"/>
    <w:pPr>
      <w:jc w:val="both"/>
    </w:pPr>
    <w:rPr>
      <w:rFonts w:ascii="Times New Roman" w:hAnsi="Times New Roman" w:cs="Times New Roman"/>
      <w:b w:val="0"/>
      <w:color w:val="auto"/>
      <w:sz w:val="24"/>
      <w:szCs w:val="24"/>
    </w:rPr>
  </w:style>
  <w:style w:type="character" w:customStyle="1" w:styleId="122">
    <w:name w:val="таймс 12 Знак"/>
    <w:basedOn w:val="10"/>
    <w:link w:val="121"/>
    <w:rsid w:val="00C43F19"/>
    <w:rPr>
      <w:rFonts w:ascii="Times New Roman" w:eastAsiaTheme="majorEastAsia" w:hAnsi="Times New Roman" w:cs="Times New Roman"/>
      <w:b w:val="0"/>
      <w:bCs/>
      <w:color w:val="365F91" w:themeColor="accent1" w:themeShade="BF"/>
      <w:sz w:val="24"/>
      <w:szCs w:val="24"/>
    </w:rPr>
  </w:style>
  <w:style w:type="paragraph" w:customStyle="1" w:styleId="123">
    <w:name w:val="Таймс12"/>
    <w:basedOn w:val="12"/>
    <w:link w:val="124"/>
    <w:qFormat/>
    <w:rsid w:val="009B2648"/>
    <w:pPr>
      <w:ind w:firstLine="0"/>
    </w:pPr>
  </w:style>
  <w:style w:type="character" w:customStyle="1" w:styleId="124">
    <w:name w:val="Таймс12 Знак"/>
    <w:basedOn w:val="120"/>
    <w:link w:val="123"/>
    <w:rsid w:val="009B2648"/>
    <w:rPr>
      <w:rFonts w:ascii="Times New Roman" w:hAnsi="Times New Roman" w:cs="Times New Roman"/>
      <w:sz w:val="24"/>
      <w:szCs w:val="24"/>
    </w:rPr>
  </w:style>
  <w:style w:type="character" w:styleId="aa">
    <w:name w:val="Strong"/>
    <w:basedOn w:val="a0"/>
    <w:uiPriority w:val="22"/>
    <w:qFormat/>
    <w:rsid w:val="00E5547A"/>
    <w:rPr>
      <w:b/>
      <w:bCs/>
    </w:rPr>
  </w:style>
  <w:style w:type="character" w:customStyle="1" w:styleId="ab">
    <w:name w:val="Абзац списка Знак"/>
    <w:link w:val="ac"/>
    <w:uiPriority w:val="34"/>
    <w:locked/>
    <w:rsid w:val="00E5547A"/>
    <w:rPr>
      <w:lang w:val="en-US"/>
    </w:rPr>
  </w:style>
  <w:style w:type="paragraph" w:styleId="ac">
    <w:name w:val="List Paragraph"/>
    <w:basedOn w:val="a"/>
    <w:link w:val="ab"/>
    <w:uiPriority w:val="34"/>
    <w:qFormat/>
    <w:rsid w:val="00E5547A"/>
    <w:pPr>
      <w:ind w:left="720"/>
      <w:contextualSpacing/>
    </w:pPr>
    <w:rPr>
      <w:lang w:val="en-US"/>
    </w:rPr>
  </w:style>
  <w:style w:type="table" w:styleId="ad">
    <w:name w:val="Table Grid"/>
    <w:basedOn w:val="a1"/>
    <w:uiPriority w:val="59"/>
    <w:rsid w:val="003F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 1.5"/>
    <w:basedOn w:val="a"/>
    <w:rsid w:val="00800950"/>
    <w:pPr>
      <w:widowControl w:val="0"/>
      <w:spacing w:after="0" w:line="360" w:lineRule="auto"/>
      <w:jc w:val="both"/>
    </w:pPr>
    <w:rPr>
      <w:rFonts w:ascii="Times New Roman" w:eastAsia="Times New Roman" w:hAnsi="Times New Roman" w:cs="Times New Roman"/>
      <w:sz w:val="24"/>
      <w:szCs w:val="20"/>
      <w:lang w:val="x-none" w:eastAsia="x-none"/>
    </w:rPr>
  </w:style>
  <w:style w:type="paragraph" w:styleId="ae">
    <w:name w:val="header"/>
    <w:basedOn w:val="a"/>
    <w:link w:val="af"/>
    <w:uiPriority w:val="99"/>
    <w:unhideWhenUsed/>
    <w:rsid w:val="00B515D3"/>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515D3"/>
  </w:style>
  <w:style w:type="paragraph" w:styleId="af0">
    <w:name w:val="footer"/>
    <w:basedOn w:val="a"/>
    <w:link w:val="af1"/>
    <w:uiPriority w:val="99"/>
    <w:unhideWhenUsed/>
    <w:rsid w:val="00B515D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515D3"/>
  </w:style>
  <w:style w:type="character" w:styleId="af2">
    <w:name w:val="annotation reference"/>
    <w:basedOn w:val="a0"/>
    <w:uiPriority w:val="99"/>
    <w:semiHidden/>
    <w:unhideWhenUsed/>
    <w:rsid w:val="00C03CC7"/>
    <w:rPr>
      <w:sz w:val="16"/>
      <w:szCs w:val="16"/>
    </w:rPr>
  </w:style>
  <w:style w:type="paragraph" w:styleId="af3">
    <w:name w:val="annotation text"/>
    <w:basedOn w:val="a"/>
    <w:link w:val="af4"/>
    <w:uiPriority w:val="99"/>
    <w:semiHidden/>
    <w:unhideWhenUsed/>
    <w:rsid w:val="00C03CC7"/>
    <w:pPr>
      <w:spacing w:line="240" w:lineRule="auto"/>
    </w:pPr>
    <w:rPr>
      <w:sz w:val="20"/>
      <w:szCs w:val="20"/>
    </w:rPr>
  </w:style>
  <w:style w:type="character" w:customStyle="1" w:styleId="af4">
    <w:name w:val="Текст примечания Знак"/>
    <w:basedOn w:val="a0"/>
    <w:link w:val="af3"/>
    <w:uiPriority w:val="99"/>
    <w:semiHidden/>
    <w:rsid w:val="00C03CC7"/>
    <w:rPr>
      <w:sz w:val="20"/>
      <w:szCs w:val="20"/>
    </w:rPr>
  </w:style>
  <w:style w:type="paragraph" w:styleId="af5">
    <w:name w:val="annotation subject"/>
    <w:basedOn w:val="af3"/>
    <w:next w:val="af3"/>
    <w:link w:val="af6"/>
    <w:uiPriority w:val="99"/>
    <w:semiHidden/>
    <w:unhideWhenUsed/>
    <w:rsid w:val="00C03CC7"/>
    <w:rPr>
      <w:b/>
      <w:bCs/>
    </w:rPr>
  </w:style>
  <w:style w:type="character" w:customStyle="1" w:styleId="af6">
    <w:name w:val="Тема примечания Знак"/>
    <w:basedOn w:val="af4"/>
    <w:link w:val="af5"/>
    <w:uiPriority w:val="99"/>
    <w:semiHidden/>
    <w:rsid w:val="00C03C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4323">
      <w:bodyDiv w:val="1"/>
      <w:marLeft w:val="0"/>
      <w:marRight w:val="0"/>
      <w:marTop w:val="0"/>
      <w:marBottom w:val="0"/>
      <w:divBdr>
        <w:top w:val="none" w:sz="0" w:space="0" w:color="auto"/>
        <w:left w:val="none" w:sz="0" w:space="0" w:color="auto"/>
        <w:bottom w:val="none" w:sz="0" w:space="0" w:color="auto"/>
        <w:right w:val="none" w:sz="0" w:space="0" w:color="auto"/>
      </w:divBdr>
    </w:div>
    <w:div w:id="232662219">
      <w:bodyDiv w:val="1"/>
      <w:marLeft w:val="0"/>
      <w:marRight w:val="0"/>
      <w:marTop w:val="0"/>
      <w:marBottom w:val="0"/>
      <w:divBdr>
        <w:top w:val="none" w:sz="0" w:space="0" w:color="auto"/>
        <w:left w:val="none" w:sz="0" w:space="0" w:color="auto"/>
        <w:bottom w:val="none" w:sz="0" w:space="0" w:color="auto"/>
        <w:right w:val="none" w:sz="0" w:space="0" w:color="auto"/>
      </w:divBdr>
    </w:div>
    <w:div w:id="309794946">
      <w:bodyDiv w:val="1"/>
      <w:marLeft w:val="0"/>
      <w:marRight w:val="0"/>
      <w:marTop w:val="0"/>
      <w:marBottom w:val="0"/>
      <w:divBdr>
        <w:top w:val="none" w:sz="0" w:space="0" w:color="auto"/>
        <w:left w:val="none" w:sz="0" w:space="0" w:color="auto"/>
        <w:bottom w:val="none" w:sz="0" w:space="0" w:color="auto"/>
        <w:right w:val="none" w:sz="0" w:space="0" w:color="auto"/>
      </w:divBdr>
    </w:div>
    <w:div w:id="332805186">
      <w:bodyDiv w:val="1"/>
      <w:marLeft w:val="0"/>
      <w:marRight w:val="0"/>
      <w:marTop w:val="0"/>
      <w:marBottom w:val="0"/>
      <w:divBdr>
        <w:top w:val="none" w:sz="0" w:space="0" w:color="auto"/>
        <w:left w:val="none" w:sz="0" w:space="0" w:color="auto"/>
        <w:bottom w:val="none" w:sz="0" w:space="0" w:color="auto"/>
        <w:right w:val="none" w:sz="0" w:space="0" w:color="auto"/>
      </w:divBdr>
    </w:div>
    <w:div w:id="538473514">
      <w:bodyDiv w:val="1"/>
      <w:marLeft w:val="0"/>
      <w:marRight w:val="0"/>
      <w:marTop w:val="0"/>
      <w:marBottom w:val="0"/>
      <w:divBdr>
        <w:top w:val="none" w:sz="0" w:space="0" w:color="auto"/>
        <w:left w:val="none" w:sz="0" w:space="0" w:color="auto"/>
        <w:bottom w:val="none" w:sz="0" w:space="0" w:color="auto"/>
        <w:right w:val="none" w:sz="0" w:space="0" w:color="auto"/>
      </w:divBdr>
    </w:div>
    <w:div w:id="661395515">
      <w:bodyDiv w:val="1"/>
      <w:marLeft w:val="0"/>
      <w:marRight w:val="0"/>
      <w:marTop w:val="0"/>
      <w:marBottom w:val="0"/>
      <w:divBdr>
        <w:top w:val="none" w:sz="0" w:space="0" w:color="auto"/>
        <w:left w:val="none" w:sz="0" w:space="0" w:color="auto"/>
        <w:bottom w:val="none" w:sz="0" w:space="0" w:color="auto"/>
        <w:right w:val="none" w:sz="0" w:space="0" w:color="auto"/>
      </w:divBdr>
    </w:div>
    <w:div w:id="886533389">
      <w:bodyDiv w:val="1"/>
      <w:marLeft w:val="0"/>
      <w:marRight w:val="0"/>
      <w:marTop w:val="0"/>
      <w:marBottom w:val="0"/>
      <w:divBdr>
        <w:top w:val="none" w:sz="0" w:space="0" w:color="auto"/>
        <w:left w:val="none" w:sz="0" w:space="0" w:color="auto"/>
        <w:bottom w:val="none" w:sz="0" w:space="0" w:color="auto"/>
        <w:right w:val="none" w:sz="0" w:space="0" w:color="auto"/>
      </w:divBdr>
    </w:div>
    <w:div w:id="900485334">
      <w:bodyDiv w:val="1"/>
      <w:marLeft w:val="0"/>
      <w:marRight w:val="0"/>
      <w:marTop w:val="0"/>
      <w:marBottom w:val="0"/>
      <w:divBdr>
        <w:top w:val="none" w:sz="0" w:space="0" w:color="auto"/>
        <w:left w:val="none" w:sz="0" w:space="0" w:color="auto"/>
        <w:bottom w:val="none" w:sz="0" w:space="0" w:color="auto"/>
        <w:right w:val="none" w:sz="0" w:space="0" w:color="auto"/>
      </w:divBdr>
    </w:div>
    <w:div w:id="1033186030">
      <w:bodyDiv w:val="1"/>
      <w:marLeft w:val="0"/>
      <w:marRight w:val="0"/>
      <w:marTop w:val="0"/>
      <w:marBottom w:val="0"/>
      <w:divBdr>
        <w:top w:val="none" w:sz="0" w:space="0" w:color="auto"/>
        <w:left w:val="none" w:sz="0" w:space="0" w:color="auto"/>
        <w:bottom w:val="none" w:sz="0" w:space="0" w:color="auto"/>
        <w:right w:val="none" w:sz="0" w:space="0" w:color="auto"/>
      </w:divBdr>
    </w:div>
    <w:div w:id="1151409938">
      <w:bodyDiv w:val="1"/>
      <w:marLeft w:val="0"/>
      <w:marRight w:val="0"/>
      <w:marTop w:val="0"/>
      <w:marBottom w:val="0"/>
      <w:divBdr>
        <w:top w:val="none" w:sz="0" w:space="0" w:color="auto"/>
        <w:left w:val="none" w:sz="0" w:space="0" w:color="auto"/>
        <w:bottom w:val="none" w:sz="0" w:space="0" w:color="auto"/>
        <w:right w:val="none" w:sz="0" w:space="0" w:color="auto"/>
      </w:divBdr>
    </w:div>
    <w:div w:id="1165972732">
      <w:bodyDiv w:val="1"/>
      <w:marLeft w:val="0"/>
      <w:marRight w:val="0"/>
      <w:marTop w:val="0"/>
      <w:marBottom w:val="0"/>
      <w:divBdr>
        <w:top w:val="none" w:sz="0" w:space="0" w:color="auto"/>
        <w:left w:val="none" w:sz="0" w:space="0" w:color="auto"/>
        <w:bottom w:val="none" w:sz="0" w:space="0" w:color="auto"/>
        <w:right w:val="none" w:sz="0" w:space="0" w:color="auto"/>
      </w:divBdr>
    </w:div>
    <w:div w:id="1179352751">
      <w:bodyDiv w:val="1"/>
      <w:marLeft w:val="0"/>
      <w:marRight w:val="0"/>
      <w:marTop w:val="0"/>
      <w:marBottom w:val="0"/>
      <w:divBdr>
        <w:top w:val="none" w:sz="0" w:space="0" w:color="auto"/>
        <w:left w:val="none" w:sz="0" w:space="0" w:color="auto"/>
        <w:bottom w:val="none" w:sz="0" w:space="0" w:color="auto"/>
        <w:right w:val="none" w:sz="0" w:space="0" w:color="auto"/>
      </w:divBdr>
    </w:div>
    <w:div w:id="1811089128">
      <w:bodyDiv w:val="1"/>
      <w:marLeft w:val="0"/>
      <w:marRight w:val="0"/>
      <w:marTop w:val="0"/>
      <w:marBottom w:val="0"/>
      <w:divBdr>
        <w:top w:val="none" w:sz="0" w:space="0" w:color="auto"/>
        <w:left w:val="none" w:sz="0" w:space="0" w:color="auto"/>
        <w:bottom w:val="none" w:sz="0" w:space="0" w:color="auto"/>
        <w:right w:val="none" w:sz="0" w:space="0" w:color="auto"/>
      </w:divBdr>
    </w:div>
    <w:div w:id="1950969944">
      <w:bodyDiv w:val="1"/>
      <w:marLeft w:val="0"/>
      <w:marRight w:val="0"/>
      <w:marTop w:val="0"/>
      <w:marBottom w:val="0"/>
      <w:divBdr>
        <w:top w:val="none" w:sz="0" w:space="0" w:color="auto"/>
        <w:left w:val="none" w:sz="0" w:space="0" w:color="auto"/>
        <w:bottom w:val="none" w:sz="0" w:space="0" w:color="auto"/>
        <w:right w:val="none" w:sz="0" w:space="0" w:color="auto"/>
      </w:divBdr>
    </w:div>
    <w:div w:id="1968582828">
      <w:bodyDiv w:val="1"/>
      <w:marLeft w:val="0"/>
      <w:marRight w:val="0"/>
      <w:marTop w:val="0"/>
      <w:marBottom w:val="0"/>
      <w:divBdr>
        <w:top w:val="none" w:sz="0" w:space="0" w:color="auto"/>
        <w:left w:val="none" w:sz="0" w:space="0" w:color="auto"/>
        <w:bottom w:val="none" w:sz="0" w:space="0" w:color="auto"/>
        <w:right w:val="none" w:sz="0" w:space="0" w:color="auto"/>
      </w:divBdr>
    </w:div>
    <w:div w:id="2020426120">
      <w:bodyDiv w:val="1"/>
      <w:marLeft w:val="0"/>
      <w:marRight w:val="0"/>
      <w:marTop w:val="0"/>
      <w:marBottom w:val="0"/>
      <w:divBdr>
        <w:top w:val="none" w:sz="0" w:space="0" w:color="auto"/>
        <w:left w:val="none" w:sz="0" w:space="0" w:color="auto"/>
        <w:bottom w:val="none" w:sz="0" w:space="0" w:color="auto"/>
        <w:right w:val="none" w:sz="0" w:space="0" w:color="auto"/>
      </w:divBdr>
    </w:div>
    <w:div w:id="20728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247" Type="http://schemas.openxmlformats.org/officeDocument/2006/relationships/theme" Target="theme/theme1.xml"/><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png"/><Relationship Id="rId233" Type="http://schemas.openxmlformats.org/officeDocument/2006/relationships/image" Target="media/image224.png"/><Relationship Id="rId238" Type="http://schemas.openxmlformats.org/officeDocument/2006/relationships/image" Target="media/image229.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comments" Target="comments.xml"/><Relationship Id="rId178" Type="http://schemas.openxmlformats.org/officeDocument/2006/relationships/image" Target="media/image16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1.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image" Target="media/image236.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fontTable" Target="fontTable.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6" Type="http://schemas.openxmlformats.org/officeDocument/2006/relationships/image" Target="media/image18.png"/><Relationship Id="rId231" Type="http://schemas.openxmlformats.org/officeDocument/2006/relationships/image" Target="media/image22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png"/><Relationship Id="rId221" Type="http://schemas.openxmlformats.org/officeDocument/2006/relationships/image" Target="media/image212.png"/><Relationship Id="rId242" Type="http://schemas.openxmlformats.org/officeDocument/2006/relationships/image" Target="media/image233.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7.png"/><Relationship Id="rId197" Type="http://schemas.openxmlformats.org/officeDocument/2006/relationships/image" Target="media/image18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F024D-E286-4915-A77A-B86E7433A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184</Pages>
  <Words>20625</Words>
  <Characters>117567</Characters>
  <Application>Microsoft Office Word</Application>
  <DocSecurity>0</DocSecurity>
  <Lines>979</Lines>
  <Paragraphs>275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Элеонора Пак</dc:creator>
  <cp:lastModifiedBy>Айжан Каирбекова</cp:lastModifiedBy>
  <cp:revision>4</cp:revision>
  <dcterms:created xsi:type="dcterms:W3CDTF">2017-10-22T16:15:00Z</dcterms:created>
  <dcterms:modified xsi:type="dcterms:W3CDTF">2017-10-23T15:30:00Z</dcterms:modified>
</cp:coreProperties>
</file>